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C93C" w14:textId="1FFEFAC1" w:rsidR="00D52DB1" w:rsidRPr="00E821DC" w:rsidRDefault="00E821DC" w:rsidP="00E821DC">
      <w:pPr>
        <w:jc w:val="center"/>
        <w:rPr>
          <w:b/>
          <w:bCs/>
        </w:rPr>
      </w:pPr>
      <w:r w:rsidRPr="00E821DC">
        <w:rPr>
          <w:b/>
          <w:bCs/>
        </w:rPr>
        <w:t>Posiedzenie</w:t>
      </w:r>
      <w:r w:rsidR="00D52DB1" w:rsidRPr="00E821DC">
        <w:rPr>
          <w:b/>
          <w:bCs/>
        </w:rPr>
        <w:t xml:space="preserve"> Rady Dydaktycznej dla kierunków Psychologia i S</w:t>
      </w:r>
      <w:r w:rsidRPr="00E821DC">
        <w:rPr>
          <w:b/>
          <w:bCs/>
        </w:rPr>
        <w:t xml:space="preserve">tosowana Psychologia Zwierząt w trybie </w:t>
      </w:r>
      <w:r w:rsidR="00EB34BF">
        <w:rPr>
          <w:b/>
          <w:bCs/>
        </w:rPr>
        <w:t>stacjonarnym</w:t>
      </w:r>
    </w:p>
    <w:p w14:paraId="6220ECBE" w14:textId="44524B27" w:rsidR="00D52DB1" w:rsidRPr="00E821DC" w:rsidRDefault="0098255C" w:rsidP="00E821DC">
      <w:pPr>
        <w:jc w:val="center"/>
        <w:rPr>
          <w:b/>
          <w:bCs/>
        </w:rPr>
      </w:pPr>
      <w:r>
        <w:rPr>
          <w:b/>
          <w:bCs/>
        </w:rPr>
        <w:t>9 grudnia</w:t>
      </w:r>
      <w:r w:rsidR="005E0D3B">
        <w:rPr>
          <w:b/>
          <w:bCs/>
        </w:rPr>
        <w:t xml:space="preserve"> </w:t>
      </w:r>
      <w:r w:rsidR="00E821DC" w:rsidRPr="00E821DC">
        <w:rPr>
          <w:b/>
          <w:bCs/>
        </w:rPr>
        <w:t>20</w:t>
      </w:r>
      <w:r w:rsidR="00D52DB1" w:rsidRPr="00E821DC">
        <w:rPr>
          <w:b/>
          <w:bCs/>
        </w:rPr>
        <w:t>25</w:t>
      </w:r>
    </w:p>
    <w:p w14:paraId="24272F15" w14:textId="77777777" w:rsidR="00D52DB1" w:rsidRDefault="00D52DB1"/>
    <w:p w14:paraId="0E460E5A" w14:textId="77777777" w:rsidR="00D52DB1" w:rsidRDefault="00D52DB1" w:rsidP="00E821DC">
      <w:pPr>
        <w:jc w:val="center"/>
      </w:pPr>
      <w:r>
        <w:t>Osoby obecne na posiedzeniu:</w:t>
      </w:r>
    </w:p>
    <w:p w14:paraId="7F7C1CCA" w14:textId="1E772ECF" w:rsidR="00D52DB1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Kamilla Bargiel-Matusiewicz</w:t>
      </w:r>
    </w:p>
    <w:p w14:paraId="39904143" w14:textId="13723C1B" w:rsidR="0080324A" w:rsidRPr="00306ED1" w:rsidRDefault="0080324A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Kamil Imbir</w:t>
      </w:r>
    </w:p>
    <w:p w14:paraId="26551BB0" w14:textId="1F93B3C9" w:rsidR="0080324A" w:rsidRPr="00306ED1" w:rsidRDefault="0080324A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Andrzej Rynkiewicz</w:t>
      </w:r>
    </w:p>
    <w:p w14:paraId="7C9E7A72" w14:textId="52D52B17" w:rsidR="00D52DB1" w:rsidRPr="00E8529B" w:rsidRDefault="001F414A" w:rsidP="00E8529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Grażyna </w:t>
      </w:r>
      <w:proofErr w:type="spellStart"/>
      <w:r>
        <w:rPr>
          <w:rFonts w:ascii="Times New Roman" w:hAnsi="Times New Roman" w:cs="Times New Roman"/>
        </w:rPr>
        <w:t>Katra</w:t>
      </w:r>
      <w:proofErr w:type="spellEnd"/>
    </w:p>
    <w:p w14:paraId="66CC5D6D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Joanna Czarnota-Bojarska</w:t>
      </w:r>
    </w:p>
    <w:p w14:paraId="4928FBBC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Jerzy Wojciechowski</w:t>
      </w:r>
    </w:p>
    <w:p w14:paraId="06148001" w14:textId="31DA3E15" w:rsidR="00D52DB1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Julia Barlińska</w:t>
      </w:r>
    </w:p>
    <w:p w14:paraId="54EF0984" w14:textId="042B6088" w:rsidR="00306ED1" w:rsidRDefault="00306ED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Rafał Stefański</w:t>
      </w:r>
    </w:p>
    <w:p w14:paraId="4AFA2FD3" w14:textId="38AF86BD" w:rsidR="009E10B4" w:rsidRDefault="009E10B4" w:rsidP="001F414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Aneta Miękisz</w:t>
      </w:r>
    </w:p>
    <w:p w14:paraId="7DED4BCD" w14:textId="251B51F0" w:rsidR="00E8529B" w:rsidRPr="001F414A" w:rsidRDefault="00E8529B" w:rsidP="001F414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</w:t>
      </w:r>
      <w:proofErr w:type="spellStart"/>
      <w:r>
        <w:rPr>
          <w:rFonts w:ascii="Times New Roman" w:hAnsi="Times New Roman" w:cs="Times New Roman"/>
        </w:rPr>
        <w:t>Reinholz</w:t>
      </w:r>
      <w:proofErr w:type="spellEnd"/>
    </w:p>
    <w:p w14:paraId="7BFEF0E7" w14:textId="77777777" w:rsidR="0098255C" w:rsidRDefault="00D435B6" w:rsidP="0098255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Wouter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Raad</w:t>
      </w:r>
      <w:proofErr w:type="spellEnd"/>
    </w:p>
    <w:p w14:paraId="6EACC404" w14:textId="5384A938" w:rsidR="0098255C" w:rsidRPr="0098255C" w:rsidRDefault="0098255C" w:rsidP="0098255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8255C">
        <w:rPr>
          <w:rFonts w:ascii="Times New Roman" w:hAnsi="Times New Roman" w:cs="Times New Roman"/>
          <w:color w:val="222222"/>
        </w:rPr>
        <w:t xml:space="preserve">Bartosz </w:t>
      </w:r>
      <w:proofErr w:type="spellStart"/>
      <w:r w:rsidRPr="0098255C">
        <w:rPr>
          <w:rFonts w:ascii="Times New Roman" w:hAnsi="Times New Roman" w:cs="Times New Roman"/>
          <w:color w:val="222222"/>
        </w:rPr>
        <w:t>Kuler</w:t>
      </w:r>
      <w:proofErr w:type="spellEnd"/>
      <w:r w:rsidRPr="0098255C">
        <w:rPr>
          <w:rFonts w:ascii="Times New Roman" w:hAnsi="Times New Roman" w:cs="Times New Roman"/>
        </w:rPr>
        <w:t xml:space="preserve"> </w:t>
      </w:r>
    </w:p>
    <w:p w14:paraId="54C1D551" w14:textId="26282F56" w:rsidR="0098255C" w:rsidRPr="0098255C" w:rsidRDefault="0098255C" w:rsidP="0098255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8255C">
        <w:rPr>
          <w:rFonts w:ascii="Times New Roman" w:hAnsi="Times New Roman" w:cs="Times New Roman"/>
          <w:color w:val="222222"/>
        </w:rPr>
        <w:t>Helena Drewnowska</w:t>
      </w:r>
    </w:p>
    <w:p w14:paraId="0CCA5152" w14:textId="71C17F45" w:rsidR="00E8529B" w:rsidRDefault="00E8529B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Aleksandra </w:t>
      </w:r>
      <w:proofErr w:type="spellStart"/>
      <w:r>
        <w:rPr>
          <w:rFonts w:ascii="Times New Roman" w:hAnsi="Times New Roman" w:cs="Times New Roman"/>
        </w:rPr>
        <w:t>Semba</w:t>
      </w:r>
      <w:proofErr w:type="spellEnd"/>
    </w:p>
    <w:p w14:paraId="254D9653" w14:textId="0C37DCBA" w:rsidR="0080324A" w:rsidRDefault="008032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Dorota Rutkowska</w:t>
      </w:r>
    </w:p>
    <w:p w14:paraId="1E2A0F4E" w14:textId="75B7CB13" w:rsidR="0094792E" w:rsidRDefault="0094792E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Maciej Siemiątkowski</w:t>
      </w:r>
    </w:p>
    <w:p w14:paraId="7A8D17A7" w14:textId="61862231" w:rsidR="00E8529B" w:rsidRDefault="00E8529B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 Puchała</w:t>
      </w:r>
    </w:p>
    <w:p w14:paraId="47D1317A" w14:textId="11B2CFEC" w:rsidR="006801F5" w:rsidRDefault="006801F5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Paulina Gawryś</w:t>
      </w:r>
    </w:p>
    <w:p w14:paraId="3BFD2DE1" w14:textId="6D85DAAF" w:rsidR="003170E1" w:rsidRDefault="003170E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Ewa </w:t>
      </w:r>
      <w:proofErr w:type="spellStart"/>
      <w:r>
        <w:rPr>
          <w:rFonts w:ascii="Times New Roman" w:hAnsi="Times New Roman" w:cs="Times New Roman"/>
        </w:rPr>
        <w:t>Dryll</w:t>
      </w:r>
      <w:proofErr w:type="spellEnd"/>
      <w:r>
        <w:rPr>
          <w:rFonts w:ascii="Times New Roman" w:hAnsi="Times New Roman" w:cs="Times New Roman"/>
        </w:rPr>
        <w:t xml:space="preserve"> (od 4. </w:t>
      </w:r>
      <w:r w:rsidR="0098255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odpunktu)</w:t>
      </w:r>
    </w:p>
    <w:p w14:paraId="75E844F1" w14:textId="6FE8445C" w:rsidR="0098255C" w:rsidRPr="0098255C" w:rsidRDefault="0098255C" w:rsidP="009825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2DB1">
        <w:rPr>
          <w:rFonts w:ascii="Times New Roman" w:hAnsi="Times New Roman" w:cs="Times New Roman"/>
          <w:lang w:val="en-US"/>
        </w:rPr>
        <w:t>Adrianna Wielgopolan</w:t>
      </w:r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sekretarzyni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14:paraId="2157E1D7" w14:textId="003D2C13" w:rsidR="00D52DB1" w:rsidRPr="003038D9" w:rsidRDefault="000660C4" w:rsidP="000660C4">
      <w:pPr>
        <w:tabs>
          <w:tab w:val="left" w:pos="3877"/>
        </w:tabs>
      </w:pPr>
      <w:r>
        <w:tab/>
      </w:r>
    </w:p>
    <w:p w14:paraId="437FB22C" w14:textId="0A1AB4E3" w:rsidR="00D52DB1" w:rsidRPr="003038D9" w:rsidRDefault="00D52DB1" w:rsidP="00E821DC">
      <w:pPr>
        <w:jc w:val="center"/>
      </w:pPr>
      <w:r w:rsidRPr="003038D9">
        <w:t>Protokół z posiedzenia</w:t>
      </w:r>
    </w:p>
    <w:p w14:paraId="14E31D40" w14:textId="77777777" w:rsidR="00D52DB1" w:rsidRPr="003038D9" w:rsidRDefault="00D52DB1" w:rsidP="00D52DB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038D9">
        <w:rPr>
          <w:rFonts w:ascii="Times New Roman" w:hAnsi="Times New Roman" w:cs="Times New Roman"/>
        </w:rPr>
        <w:t>Przedstawienie i zatwierdzenie porządku obrad.</w:t>
      </w:r>
    </w:p>
    <w:p w14:paraId="78570876" w14:textId="31B1FA69" w:rsidR="00D52DB1" w:rsidRPr="003038D9" w:rsidRDefault="00D52DB1" w:rsidP="00D52DB1">
      <w:pPr>
        <w:pStyle w:val="Akapitzli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>Głosowanie:</w:t>
      </w:r>
      <w:r w:rsidR="00E8529B">
        <w:rPr>
          <w:rFonts w:ascii="Times New Roman" w:hAnsi="Times New Roman" w:cs="Times New Roman"/>
          <w:b/>
          <w:bCs/>
        </w:rPr>
        <w:t xml:space="preserve"> 1</w:t>
      </w:r>
      <w:r w:rsidR="0098255C">
        <w:rPr>
          <w:rFonts w:ascii="Times New Roman" w:hAnsi="Times New Roman" w:cs="Times New Roman"/>
          <w:b/>
          <w:bCs/>
        </w:rPr>
        <w:t>7</w:t>
      </w:r>
      <w:r w:rsidRPr="003038D9">
        <w:rPr>
          <w:rFonts w:ascii="Times New Roman" w:hAnsi="Times New Roman" w:cs="Times New Roman"/>
          <w:b/>
          <w:bCs/>
        </w:rPr>
        <w:t xml:space="preserve"> os</w:t>
      </w:r>
      <w:r w:rsidR="0080324A" w:rsidRPr="003038D9">
        <w:rPr>
          <w:rFonts w:ascii="Times New Roman" w:hAnsi="Times New Roman" w:cs="Times New Roman"/>
          <w:b/>
          <w:bCs/>
        </w:rPr>
        <w:t>ób</w:t>
      </w:r>
      <w:r w:rsidRPr="003038D9">
        <w:rPr>
          <w:rFonts w:ascii="Times New Roman" w:hAnsi="Times New Roman" w:cs="Times New Roman"/>
          <w:b/>
          <w:bCs/>
        </w:rPr>
        <w:t xml:space="preserve"> zagłosował</w:t>
      </w:r>
      <w:r w:rsidR="0080324A" w:rsidRPr="003038D9">
        <w:rPr>
          <w:rFonts w:ascii="Times New Roman" w:hAnsi="Times New Roman" w:cs="Times New Roman"/>
          <w:b/>
          <w:bCs/>
        </w:rPr>
        <w:t>o</w:t>
      </w:r>
      <w:r w:rsidRPr="003038D9">
        <w:rPr>
          <w:rFonts w:ascii="Times New Roman" w:hAnsi="Times New Roman" w:cs="Times New Roman"/>
          <w:b/>
          <w:bCs/>
        </w:rPr>
        <w:t xml:space="preserve"> za, 0 przeciw, </w:t>
      </w:r>
      <w:r w:rsidR="00E8529B">
        <w:rPr>
          <w:rFonts w:ascii="Times New Roman" w:hAnsi="Times New Roman" w:cs="Times New Roman"/>
          <w:b/>
          <w:bCs/>
        </w:rPr>
        <w:t>1</w:t>
      </w:r>
      <w:r w:rsidR="0080324A" w:rsidRPr="003038D9">
        <w:rPr>
          <w:rFonts w:ascii="Times New Roman" w:hAnsi="Times New Roman" w:cs="Times New Roman"/>
          <w:b/>
          <w:bCs/>
        </w:rPr>
        <w:t xml:space="preserve"> </w:t>
      </w:r>
      <w:r w:rsidRPr="003038D9">
        <w:rPr>
          <w:rFonts w:ascii="Times New Roman" w:hAnsi="Times New Roman" w:cs="Times New Roman"/>
          <w:b/>
          <w:bCs/>
        </w:rPr>
        <w:t>się wstrzymał</w:t>
      </w:r>
      <w:r w:rsidR="00E8529B">
        <w:rPr>
          <w:rFonts w:ascii="Times New Roman" w:hAnsi="Times New Roman" w:cs="Times New Roman"/>
          <w:b/>
          <w:bCs/>
        </w:rPr>
        <w:t>a</w:t>
      </w:r>
      <w:r w:rsidRPr="003038D9">
        <w:rPr>
          <w:rFonts w:ascii="Times New Roman" w:hAnsi="Times New Roman" w:cs="Times New Roman"/>
          <w:b/>
          <w:bCs/>
        </w:rPr>
        <w:t>.</w:t>
      </w:r>
    </w:p>
    <w:p w14:paraId="6791C0E2" w14:textId="66659F8B" w:rsidR="00306ED1" w:rsidRPr="003038D9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038D9">
        <w:rPr>
          <w:rFonts w:ascii="Times New Roman" w:hAnsi="Times New Roman" w:cs="Times New Roman"/>
        </w:rPr>
        <w:t>Zatwierdzenie protokołu</w:t>
      </w:r>
      <w:r w:rsidR="00F30386">
        <w:rPr>
          <w:rFonts w:ascii="Times New Roman" w:hAnsi="Times New Roman" w:cs="Times New Roman"/>
        </w:rPr>
        <w:t xml:space="preserve"> z poprzedniego posiedzenia (10 czerwca).</w:t>
      </w:r>
    </w:p>
    <w:p w14:paraId="27872D5D" w14:textId="4E630D9B" w:rsidR="0094792E" w:rsidRDefault="00306ED1" w:rsidP="0094792E">
      <w:pPr>
        <w:pStyle w:val="Akapitzli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 xml:space="preserve">Głosowanie: </w:t>
      </w:r>
      <w:r w:rsidR="00E8529B">
        <w:rPr>
          <w:rFonts w:ascii="Times New Roman" w:hAnsi="Times New Roman" w:cs="Times New Roman"/>
          <w:b/>
          <w:bCs/>
        </w:rPr>
        <w:t>1</w:t>
      </w:r>
      <w:r w:rsidR="0098255C">
        <w:rPr>
          <w:rFonts w:ascii="Times New Roman" w:hAnsi="Times New Roman" w:cs="Times New Roman"/>
          <w:b/>
          <w:bCs/>
        </w:rPr>
        <w:t>8</w:t>
      </w:r>
      <w:r w:rsidR="00E8529B">
        <w:rPr>
          <w:rFonts w:ascii="Times New Roman" w:hAnsi="Times New Roman" w:cs="Times New Roman"/>
          <w:b/>
          <w:bCs/>
        </w:rPr>
        <w:t xml:space="preserve"> </w:t>
      </w:r>
      <w:r w:rsidRPr="003038D9">
        <w:rPr>
          <w:rFonts w:ascii="Times New Roman" w:hAnsi="Times New Roman" w:cs="Times New Roman"/>
          <w:b/>
          <w:bCs/>
        </w:rPr>
        <w:t xml:space="preserve">osób zagłosowało za, 0 przeciw, </w:t>
      </w:r>
      <w:r w:rsidR="0080324A" w:rsidRPr="003038D9">
        <w:rPr>
          <w:rFonts w:ascii="Times New Roman" w:hAnsi="Times New Roman" w:cs="Times New Roman"/>
          <w:b/>
          <w:bCs/>
        </w:rPr>
        <w:t>0</w:t>
      </w:r>
      <w:r w:rsidR="004A51CD">
        <w:rPr>
          <w:rFonts w:ascii="Times New Roman" w:hAnsi="Times New Roman" w:cs="Times New Roman"/>
          <w:b/>
          <w:bCs/>
        </w:rPr>
        <w:t xml:space="preserve"> się wstrzymało</w:t>
      </w:r>
      <w:r w:rsidR="00BE5031">
        <w:rPr>
          <w:rFonts w:ascii="Times New Roman" w:hAnsi="Times New Roman" w:cs="Times New Roman"/>
          <w:b/>
          <w:bCs/>
        </w:rPr>
        <w:t>.</w:t>
      </w:r>
    </w:p>
    <w:p w14:paraId="4E4E33CA" w14:textId="77777777" w:rsidR="00E8529B" w:rsidRPr="00E8529B" w:rsidRDefault="00E8529B" w:rsidP="00E8529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8529B">
        <w:rPr>
          <w:rFonts w:ascii="Times New Roman" w:hAnsi="Times New Roman" w:cs="Times New Roman"/>
          <w:color w:val="222222"/>
          <w:shd w:val="clear" w:color="auto" w:fill="FFFFFF"/>
        </w:rPr>
        <w:t>Głosowania w sprawie zewnętrznego promotora pracy magisterskiej (dot. studenta z WISP).</w:t>
      </w:r>
    </w:p>
    <w:p w14:paraId="0577F6F7" w14:textId="3FB1A500" w:rsidR="00E8529B" w:rsidRPr="00E8529B" w:rsidRDefault="00E8529B" w:rsidP="00E8529B">
      <w:pPr>
        <w:pStyle w:val="Akapitzlist"/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E8529B">
        <w:rPr>
          <w:rFonts w:ascii="Times New Roman" w:hAnsi="Times New Roman" w:cs="Times New Roman"/>
          <w:color w:val="222222"/>
          <w:shd w:val="clear" w:color="auto" w:fill="FFFFFF"/>
        </w:rPr>
        <w:t xml:space="preserve">Prof. Adam Tarnowski, student: pan Kacper </w:t>
      </w:r>
      <w:proofErr w:type="spellStart"/>
      <w:r w:rsidRPr="00E8529B">
        <w:rPr>
          <w:rFonts w:ascii="Times New Roman" w:hAnsi="Times New Roman" w:cs="Times New Roman"/>
          <w:color w:val="222222"/>
          <w:shd w:val="clear" w:color="auto" w:fill="FFFFFF"/>
        </w:rPr>
        <w:t>Soroczko</w:t>
      </w:r>
      <w:proofErr w:type="spellEnd"/>
    </w:p>
    <w:p w14:paraId="1B900953" w14:textId="1ECEF097" w:rsidR="00E8529B" w:rsidRPr="00E8529B" w:rsidRDefault="00E8529B" w:rsidP="00E8529B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 w:rsidRPr="00E8529B">
        <w:rPr>
          <w:rFonts w:ascii="Times New Roman" w:hAnsi="Times New Roman" w:cs="Times New Roman"/>
          <w:b/>
          <w:bCs/>
        </w:rPr>
        <w:t>Głosowanie: 1</w:t>
      </w:r>
      <w:r w:rsidR="0098255C">
        <w:rPr>
          <w:rFonts w:ascii="Times New Roman" w:hAnsi="Times New Roman" w:cs="Times New Roman"/>
          <w:b/>
          <w:bCs/>
        </w:rPr>
        <w:t>8</w:t>
      </w:r>
      <w:r w:rsidRPr="00E8529B">
        <w:rPr>
          <w:rFonts w:ascii="Times New Roman" w:hAnsi="Times New Roman" w:cs="Times New Roman"/>
          <w:b/>
          <w:bCs/>
        </w:rPr>
        <w:t xml:space="preserve"> osób zagłosowało za, 0 przeciw, 0 się wstrzymało.</w:t>
      </w:r>
    </w:p>
    <w:p w14:paraId="5FE39CA0" w14:textId="77777777" w:rsidR="00E8529B" w:rsidRPr="00E8529B" w:rsidRDefault="00E8529B" w:rsidP="00E8529B">
      <w:pPr>
        <w:pStyle w:val="NormalnyWeb"/>
        <w:numPr>
          <w:ilvl w:val="0"/>
          <w:numId w:val="2"/>
        </w:numPr>
        <w:spacing w:before="0" w:beforeAutospacing="0" w:after="160" w:afterAutospacing="0" w:line="360" w:lineRule="auto"/>
        <w:rPr>
          <w:color w:val="000000"/>
        </w:rPr>
      </w:pPr>
      <w:r w:rsidRPr="00E8529B">
        <w:rPr>
          <w:color w:val="222222"/>
        </w:rPr>
        <w:t>Prezentacja zgłoszonych propozycji nowych kursów dla kierunku psychologia</w:t>
      </w:r>
    </w:p>
    <w:p w14:paraId="3F7E8BA5" w14:textId="489BC5CD" w:rsidR="00E8529B" w:rsidRDefault="00E8529B" w:rsidP="00E8529B">
      <w:pPr>
        <w:pStyle w:val="NormalnyWeb"/>
        <w:spacing w:before="0" w:beforeAutospacing="0" w:after="160" w:afterAutospacing="0" w:line="360" w:lineRule="auto"/>
        <w:ind w:left="720"/>
        <w:rPr>
          <w:color w:val="222222"/>
        </w:rPr>
      </w:pPr>
      <w:r>
        <w:rPr>
          <w:color w:val="222222"/>
        </w:rPr>
        <w:t xml:space="preserve">Prof. </w:t>
      </w:r>
      <w:r w:rsidR="0098255C">
        <w:rPr>
          <w:color w:val="222222"/>
        </w:rPr>
        <w:t xml:space="preserve">Andrzej </w:t>
      </w:r>
      <w:r>
        <w:rPr>
          <w:color w:val="222222"/>
        </w:rPr>
        <w:t xml:space="preserve">Rynkiewicz przedstawił propozycje nowych kursów fakultatywnych na semestr letni, uwzględniając dwa zdublowane kursy (Statystyka w R) oraz specjalistyczny kurs dr. </w:t>
      </w:r>
      <w:r w:rsidR="0098255C">
        <w:rPr>
          <w:color w:val="222222"/>
        </w:rPr>
        <w:t xml:space="preserve">Daniela </w:t>
      </w:r>
      <w:r>
        <w:rPr>
          <w:color w:val="222222"/>
        </w:rPr>
        <w:t xml:space="preserve">Pankowskiego (Podstawy podejścia opartego na dowodach naukowych: ryzyko błędu systematycznego w badaniach z randomizacją). </w:t>
      </w:r>
      <w:r>
        <w:rPr>
          <w:color w:val="222222"/>
        </w:rPr>
        <w:lastRenderedPageBreak/>
        <w:t xml:space="preserve">Rada przedyskutowała specyfikę fakultetu dr. Pankowskiego, zwracając uwagę na nieuzasadnioną propozycję </w:t>
      </w:r>
      <w:r w:rsidR="0098255C">
        <w:rPr>
          <w:color w:val="222222"/>
        </w:rPr>
        <w:t xml:space="preserve">formy </w:t>
      </w:r>
      <w:r>
        <w:rPr>
          <w:color w:val="222222"/>
        </w:rPr>
        <w:t xml:space="preserve">zajęć </w:t>
      </w:r>
      <w:r w:rsidR="0098255C">
        <w:rPr>
          <w:color w:val="222222"/>
        </w:rPr>
        <w:t>(</w:t>
      </w:r>
      <w:r>
        <w:rPr>
          <w:color w:val="222222"/>
        </w:rPr>
        <w:t>online</w:t>
      </w:r>
      <w:r w:rsidR="0098255C">
        <w:rPr>
          <w:color w:val="222222"/>
        </w:rPr>
        <w:t>)</w:t>
      </w:r>
      <w:r>
        <w:rPr>
          <w:color w:val="222222"/>
        </w:rPr>
        <w:t xml:space="preserve"> oraz niewielką grupę (8 osób). Prof. </w:t>
      </w:r>
      <w:r w:rsidR="0098255C">
        <w:rPr>
          <w:color w:val="222222"/>
        </w:rPr>
        <w:t xml:space="preserve">Joanna </w:t>
      </w:r>
      <w:r>
        <w:rPr>
          <w:color w:val="222222"/>
        </w:rPr>
        <w:t xml:space="preserve">Czarnota-Bojarska zwróciła uwagę, że warto byłoby najpierw sprawdzić zainteresowanie wśród studentów (np. na metodologii) i nie skupiać się na uczeniu studentów </w:t>
      </w:r>
      <w:r w:rsidR="0098255C">
        <w:rPr>
          <w:color w:val="222222"/>
        </w:rPr>
        <w:t xml:space="preserve">samego </w:t>
      </w:r>
      <w:r>
        <w:rPr>
          <w:color w:val="222222"/>
        </w:rPr>
        <w:t>oprogramowania</w:t>
      </w:r>
      <w:r w:rsidR="0098255C">
        <w:rPr>
          <w:color w:val="222222"/>
        </w:rPr>
        <w:t xml:space="preserve"> bez dodatkowego kontekstu.</w:t>
      </w:r>
    </w:p>
    <w:p w14:paraId="6A21AF04" w14:textId="143B3BE3" w:rsidR="00E8529B" w:rsidRDefault="00E8529B" w:rsidP="00E8529B">
      <w:pPr>
        <w:pStyle w:val="NormalnyWeb"/>
        <w:spacing w:before="0" w:beforeAutospacing="0" w:after="160" w:afterAutospacing="0" w:line="360" w:lineRule="auto"/>
        <w:ind w:left="720"/>
        <w:rPr>
          <w:color w:val="222222"/>
        </w:rPr>
      </w:pPr>
      <w:r>
        <w:rPr>
          <w:color w:val="222222"/>
        </w:rPr>
        <w:t xml:space="preserve">Prof. </w:t>
      </w:r>
      <w:r w:rsidR="0098255C">
        <w:rPr>
          <w:color w:val="222222"/>
        </w:rPr>
        <w:t xml:space="preserve">Andrzej </w:t>
      </w:r>
      <w:r>
        <w:rPr>
          <w:color w:val="222222"/>
        </w:rPr>
        <w:t>Rynkowski przedstawił też 4 (z 10 zaproponowanych) zajęć fakultatywn</w:t>
      </w:r>
      <w:r w:rsidR="0098255C">
        <w:rPr>
          <w:color w:val="222222"/>
        </w:rPr>
        <w:t xml:space="preserve">ych dr. </w:t>
      </w:r>
      <w:r>
        <w:rPr>
          <w:color w:val="222222"/>
        </w:rPr>
        <w:t>Andrew Buchanana, dotyczących prezentacji</w:t>
      </w:r>
      <w:r w:rsidR="00A313A3">
        <w:rPr>
          <w:color w:val="222222"/>
        </w:rPr>
        <w:t>, r</w:t>
      </w:r>
      <w:r>
        <w:rPr>
          <w:color w:val="222222"/>
        </w:rPr>
        <w:t>ozwoju kariery</w:t>
      </w:r>
      <w:r w:rsidR="00A313A3">
        <w:rPr>
          <w:color w:val="222222"/>
        </w:rPr>
        <w:t>, balansu między życiem prywatnym i zawodowym</w:t>
      </w:r>
      <w:r w:rsidR="003170E1">
        <w:rPr>
          <w:color w:val="222222"/>
        </w:rPr>
        <w:t>, oraz zarządzaniem i przywództwo</w:t>
      </w:r>
      <w:r>
        <w:rPr>
          <w:color w:val="222222"/>
        </w:rPr>
        <w:t xml:space="preserve">. Prof. </w:t>
      </w:r>
      <w:r w:rsidR="0098255C">
        <w:rPr>
          <w:color w:val="222222"/>
        </w:rPr>
        <w:t xml:space="preserve">Grażyna </w:t>
      </w:r>
      <w:proofErr w:type="spellStart"/>
      <w:r>
        <w:rPr>
          <w:color w:val="222222"/>
        </w:rPr>
        <w:t>Katra</w:t>
      </w:r>
      <w:proofErr w:type="spellEnd"/>
      <w:r>
        <w:rPr>
          <w:color w:val="222222"/>
        </w:rPr>
        <w:t xml:space="preserve"> zwróciła uwagę, że zajęcia są </w:t>
      </w:r>
      <w:r w:rsidR="0098255C">
        <w:rPr>
          <w:color w:val="222222"/>
        </w:rPr>
        <w:t xml:space="preserve">tak naprawdę </w:t>
      </w:r>
      <w:r>
        <w:rPr>
          <w:color w:val="222222"/>
        </w:rPr>
        <w:t>zupełnie oderwane od obszaru psychologii</w:t>
      </w:r>
      <w:r w:rsidR="0098255C">
        <w:rPr>
          <w:color w:val="222222"/>
        </w:rPr>
        <w:t xml:space="preserve"> (niezależne – nie muszą być prowadzone na Wydziale)</w:t>
      </w:r>
      <w:r>
        <w:rPr>
          <w:color w:val="222222"/>
        </w:rPr>
        <w:t xml:space="preserve">; prof. </w:t>
      </w:r>
      <w:r w:rsidR="0098255C">
        <w:rPr>
          <w:color w:val="222222"/>
        </w:rPr>
        <w:t xml:space="preserve">Joanna </w:t>
      </w:r>
      <w:r>
        <w:rPr>
          <w:color w:val="222222"/>
        </w:rPr>
        <w:t>Czarnota-Bojarska powiedziała, że Inkubator UW ma bardzo podobne kursy</w:t>
      </w:r>
      <w:r w:rsidR="003170E1">
        <w:rPr>
          <w:color w:val="222222"/>
        </w:rPr>
        <w:t xml:space="preserve">, a zaproponowane kursy nie są aktualne pod kątem merytorycznym (szczególnie kurs </w:t>
      </w:r>
      <w:r w:rsidR="003170E1" w:rsidRPr="003170E1">
        <w:rPr>
          <w:i/>
          <w:iCs/>
          <w:color w:val="222222"/>
        </w:rPr>
        <w:t>Równowaga między życiem zawodowym a prywatnym</w:t>
      </w:r>
      <w:r w:rsidR="003170E1">
        <w:rPr>
          <w:color w:val="222222"/>
        </w:rPr>
        <w:t xml:space="preserve"> ma w sylabusie przestarzałe teorie i podejście). </w:t>
      </w:r>
      <w:r w:rsidR="0098255C">
        <w:rPr>
          <w:color w:val="222222"/>
        </w:rPr>
        <w:t>Następnie Rada zagłosowała nad zaproponowanymi fakultetami:</w:t>
      </w:r>
    </w:p>
    <w:p w14:paraId="0DEB5D5B" w14:textId="1DFB881D" w:rsidR="003170E1" w:rsidRDefault="003170E1" w:rsidP="00E8529B">
      <w:pPr>
        <w:pStyle w:val="NormalnyWeb"/>
        <w:spacing w:before="0" w:beforeAutospacing="0" w:after="160" w:afterAutospacing="0" w:line="360" w:lineRule="auto"/>
        <w:ind w:left="720"/>
        <w:rPr>
          <w:color w:val="222222"/>
        </w:rPr>
      </w:pPr>
      <w:r>
        <w:rPr>
          <w:color w:val="222222"/>
        </w:rPr>
        <w:t>- Andrew Buchanan – Umiejętności wystąpień publicznych</w:t>
      </w:r>
    </w:p>
    <w:p w14:paraId="2E74D55A" w14:textId="3E02F7B0" w:rsidR="003170E1" w:rsidRPr="00E8529B" w:rsidRDefault="003170E1" w:rsidP="003170E1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 w:rsidRPr="00E8529B">
        <w:rPr>
          <w:rFonts w:ascii="Times New Roman" w:hAnsi="Times New Roman" w:cs="Times New Roman"/>
          <w:b/>
          <w:bCs/>
        </w:rPr>
        <w:t xml:space="preserve">Głosowanie: </w:t>
      </w:r>
      <w:r>
        <w:rPr>
          <w:rFonts w:ascii="Times New Roman" w:hAnsi="Times New Roman" w:cs="Times New Roman"/>
          <w:b/>
          <w:bCs/>
        </w:rPr>
        <w:t>0</w:t>
      </w:r>
      <w:r w:rsidRPr="00E8529B">
        <w:rPr>
          <w:rFonts w:ascii="Times New Roman" w:hAnsi="Times New Roman" w:cs="Times New Roman"/>
          <w:b/>
          <w:bCs/>
        </w:rPr>
        <w:t xml:space="preserve"> osób zagłosowało za, </w:t>
      </w:r>
      <w:r w:rsidR="0098255C">
        <w:rPr>
          <w:rFonts w:ascii="Times New Roman" w:hAnsi="Times New Roman" w:cs="Times New Roman"/>
          <w:b/>
          <w:bCs/>
        </w:rPr>
        <w:t>9</w:t>
      </w:r>
      <w:r w:rsidRPr="00E8529B">
        <w:rPr>
          <w:rFonts w:ascii="Times New Roman" w:hAnsi="Times New Roman" w:cs="Times New Roman"/>
          <w:b/>
          <w:bCs/>
        </w:rPr>
        <w:t xml:space="preserve"> przeciw, </w:t>
      </w:r>
      <w:r>
        <w:rPr>
          <w:rFonts w:ascii="Times New Roman" w:hAnsi="Times New Roman" w:cs="Times New Roman"/>
          <w:b/>
          <w:bCs/>
        </w:rPr>
        <w:t xml:space="preserve">10 </w:t>
      </w:r>
      <w:r w:rsidRPr="00E8529B">
        <w:rPr>
          <w:rFonts w:ascii="Times New Roman" w:hAnsi="Times New Roman" w:cs="Times New Roman"/>
          <w:b/>
          <w:bCs/>
        </w:rPr>
        <w:t>się wstrzymało.</w:t>
      </w:r>
    </w:p>
    <w:p w14:paraId="49ABC70A" w14:textId="25A942E4" w:rsidR="003170E1" w:rsidRDefault="003170E1" w:rsidP="00E8529B">
      <w:pPr>
        <w:pStyle w:val="NormalnyWeb"/>
        <w:spacing w:before="0" w:beforeAutospacing="0" w:after="160" w:afterAutospacing="0" w:line="360" w:lineRule="auto"/>
        <w:ind w:left="720"/>
        <w:rPr>
          <w:color w:val="000000"/>
        </w:rPr>
      </w:pPr>
      <w:r>
        <w:rPr>
          <w:color w:val="000000"/>
        </w:rPr>
        <w:t>- Maciej Bieńkowski – Statystyka w R</w:t>
      </w:r>
    </w:p>
    <w:p w14:paraId="2678CA3E" w14:textId="7C9AA6CF" w:rsidR="003170E1" w:rsidRDefault="003170E1" w:rsidP="00E8529B">
      <w:pPr>
        <w:pStyle w:val="NormalnyWeb"/>
        <w:spacing w:before="0" w:beforeAutospacing="0" w:after="160" w:afterAutospacing="0" w:line="360" w:lineRule="auto"/>
        <w:ind w:left="720"/>
        <w:rPr>
          <w:color w:val="000000"/>
        </w:rPr>
      </w:pPr>
      <w:r>
        <w:rPr>
          <w:color w:val="000000"/>
        </w:rPr>
        <w:t>- Maciej Siemiątkowski – Statystyka w R</w:t>
      </w:r>
    </w:p>
    <w:p w14:paraId="180A93E5" w14:textId="745B8A4A" w:rsidR="003170E1" w:rsidRDefault="003170E1" w:rsidP="003170E1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 w:rsidRPr="00E8529B">
        <w:rPr>
          <w:rFonts w:ascii="Times New Roman" w:hAnsi="Times New Roman" w:cs="Times New Roman"/>
          <w:b/>
          <w:bCs/>
        </w:rPr>
        <w:t xml:space="preserve">Głosowanie: </w:t>
      </w:r>
      <w:r>
        <w:rPr>
          <w:rFonts w:ascii="Times New Roman" w:hAnsi="Times New Roman" w:cs="Times New Roman"/>
          <w:b/>
          <w:bCs/>
        </w:rPr>
        <w:t>1</w:t>
      </w:r>
      <w:r w:rsidR="0098255C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 </w:t>
      </w:r>
      <w:r w:rsidRPr="00E8529B">
        <w:rPr>
          <w:rFonts w:ascii="Times New Roman" w:hAnsi="Times New Roman" w:cs="Times New Roman"/>
          <w:b/>
          <w:bCs/>
        </w:rPr>
        <w:t xml:space="preserve">osób zagłosowało za, </w:t>
      </w:r>
      <w:r>
        <w:rPr>
          <w:rFonts w:ascii="Times New Roman" w:hAnsi="Times New Roman" w:cs="Times New Roman"/>
          <w:b/>
          <w:bCs/>
        </w:rPr>
        <w:t xml:space="preserve">0 </w:t>
      </w:r>
      <w:r w:rsidRPr="00E8529B">
        <w:rPr>
          <w:rFonts w:ascii="Times New Roman" w:hAnsi="Times New Roman" w:cs="Times New Roman"/>
          <w:b/>
          <w:bCs/>
        </w:rPr>
        <w:t xml:space="preserve">przeciw, </w:t>
      </w:r>
      <w:r>
        <w:rPr>
          <w:rFonts w:ascii="Times New Roman" w:hAnsi="Times New Roman" w:cs="Times New Roman"/>
          <w:b/>
          <w:bCs/>
        </w:rPr>
        <w:t xml:space="preserve">2 </w:t>
      </w:r>
      <w:r w:rsidRPr="00E8529B">
        <w:rPr>
          <w:rFonts w:ascii="Times New Roman" w:hAnsi="Times New Roman" w:cs="Times New Roman"/>
          <w:b/>
          <w:bCs/>
        </w:rPr>
        <w:t>się wstrzymał</w:t>
      </w:r>
      <w:r>
        <w:rPr>
          <w:rFonts w:ascii="Times New Roman" w:hAnsi="Times New Roman" w:cs="Times New Roman"/>
          <w:b/>
          <w:bCs/>
        </w:rPr>
        <w:t>y</w:t>
      </w:r>
      <w:r w:rsidRPr="00E8529B">
        <w:rPr>
          <w:rFonts w:ascii="Times New Roman" w:hAnsi="Times New Roman" w:cs="Times New Roman"/>
          <w:b/>
          <w:bCs/>
        </w:rPr>
        <w:t>.</w:t>
      </w:r>
    </w:p>
    <w:p w14:paraId="76C49761" w14:textId="7AF8A2AE" w:rsidR="003170E1" w:rsidRDefault="001E18E3" w:rsidP="003170E1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Karolina Marcinkowska – Wybrane zagadnienia psychologii historycznej</w:t>
      </w:r>
    </w:p>
    <w:p w14:paraId="76A5FA39" w14:textId="01DB1395" w:rsidR="001E18E3" w:rsidRDefault="001E18E3" w:rsidP="001E18E3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 w:rsidRPr="00E8529B">
        <w:rPr>
          <w:rFonts w:ascii="Times New Roman" w:hAnsi="Times New Roman" w:cs="Times New Roman"/>
          <w:b/>
          <w:bCs/>
        </w:rPr>
        <w:t xml:space="preserve">Głosowanie: </w:t>
      </w:r>
      <w:r>
        <w:rPr>
          <w:rFonts w:ascii="Times New Roman" w:hAnsi="Times New Roman" w:cs="Times New Roman"/>
          <w:b/>
          <w:bCs/>
        </w:rPr>
        <w:t>1</w:t>
      </w:r>
      <w:r w:rsidR="0098255C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 </w:t>
      </w:r>
      <w:r w:rsidRPr="00E8529B">
        <w:rPr>
          <w:rFonts w:ascii="Times New Roman" w:hAnsi="Times New Roman" w:cs="Times New Roman"/>
          <w:b/>
          <w:bCs/>
        </w:rPr>
        <w:t xml:space="preserve">osób zagłosowało za, </w:t>
      </w:r>
      <w:r>
        <w:rPr>
          <w:rFonts w:ascii="Times New Roman" w:hAnsi="Times New Roman" w:cs="Times New Roman"/>
          <w:b/>
          <w:bCs/>
        </w:rPr>
        <w:t xml:space="preserve">1 </w:t>
      </w:r>
      <w:r w:rsidRPr="00E8529B">
        <w:rPr>
          <w:rFonts w:ascii="Times New Roman" w:hAnsi="Times New Roman" w:cs="Times New Roman"/>
          <w:b/>
          <w:bCs/>
        </w:rPr>
        <w:t xml:space="preserve">przeciw, </w:t>
      </w:r>
      <w:r w:rsidR="0098255C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</w:t>
      </w:r>
      <w:r w:rsidRPr="00E8529B">
        <w:rPr>
          <w:rFonts w:ascii="Times New Roman" w:hAnsi="Times New Roman" w:cs="Times New Roman"/>
          <w:b/>
          <w:bCs/>
        </w:rPr>
        <w:t>się wstrzymał</w:t>
      </w:r>
      <w:r>
        <w:rPr>
          <w:rFonts w:ascii="Times New Roman" w:hAnsi="Times New Roman" w:cs="Times New Roman"/>
          <w:b/>
          <w:bCs/>
        </w:rPr>
        <w:t>a</w:t>
      </w:r>
      <w:r w:rsidRPr="00E8529B">
        <w:rPr>
          <w:rFonts w:ascii="Times New Roman" w:hAnsi="Times New Roman" w:cs="Times New Roman"/>
          <w:b/>
          <w:bCs/>
        </w:rPr>
        <w:t>.</w:t>
      </w:r>
    </w:p>
    <w:p w14:paraId="383819CA" w14:textId="12AB1804" w:rsidR="001E18E3" w:rsidRDefault="001E18E3" w:rsidP="001E18E3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Piotr </w:t>
      </w:r>
      <w:proofErr w:type="spellStart"/>
      <w:r>
        <w:rPr>
          <w:rFonts w:ascii="Times New Roman" w:hAnsi="Times New Roman" w:cs="Times New Roman"/>
        </w:rPr>
        <w:t>Kałowski</w:t>
      </w:r>
      <w:proofErr w:type="spellEnd"/>
      <w:r>
        <w:rPr>
          <w:rFonts w:ascii="Times New Roman" w:hAnsi="Times New Roman" w:cs="Times New Roman"/>
        </w:rPr>
        <w:t xml:space="preserve"> – Badania nad psychoterapią – stan wiedzy i współczesne kierunki</w:t>
      </w:r>
    </w:p>
    <w:p w14:paraId="340DA161" w14:textId="3C6F4AC2" w:rsidR="001E18E3" w:rsidRDefault="001E18E3" w:rsidP="001E18E3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 w:rsidRPr="00E8529B">
        <w:rPr>
          <w:rFonts w:ascii="Times New Roman" w:hAnsi="Times New Roman" w:cs="Times New Roman"/>
          <w:b/>
          <w:bCs/>
        </w:rPr>
        <w:t xml:space="preserve">Głosowanie: </w:t>
      </w:r>
      <w:r w:rsidR="007C0567">
        <w:rPr>
          <w:rFonts w:ascii="Times New Roman" w:hAnsi="Times New Roman" w:cs="Times New Roman"/>
          <w:b/>
          <w:bCs/>
        </w:rPr>
        <w:t>1</w:t>
      </w:r>
      <w:r w:rsidR="0098255C">
        <w:rPr>
          <w:rFonts w:ascii="Times New Roman" w:hAnsi="Times New Roman" w:cs="Times New Roman"/>
          <w:b/>
          <w:bCs/>
        </w:rPr>
        <w:t>9</w:t>
      </w:r>
      <w:r w:rsidR="007C0567">
        <w:rPr>
          <w:rFonts w:ascii="Times New Roman" w:hAnsi="Times New Roman" w:cs="Times New Roman"/>
          <w:b/>
          <w:bCs/>
        </w:rPr>
        <w:t xml:space="preserve"> </w:t>
      </w:r>
      <w:r w:rsidRPr="00E8529B">
        <w:rPr>
          <w:rFonts w:ascii="Times New Roman" w:hAnsi="Times New Roman" w:cs="Times New Roman"/>
          <w:b/>
          <w:bCs/>
        </w:rPr>
        <w:t>osób zagłosowało za,</w:t>
      </w:r>
      <w:r>
        <w:rPr>
          <w:rFonts w:ascii="Times New Roman" w:hAnsi="Times New Roman" w:cs="Times New Roman"/>
          <w:b/>
          <w:bCs/>
        </w:rPr>
        <w:t xml:space="preserve"> </w:t>
      </w:r>
      <w:r w:rsidR="007C0567">
        <w:rPr>
          <w:rFonts w:ascii="Times New Roman" w:hAnsi="Times New Roman" w:cs="Times New Roman"/>
          <w:b/>
          <w:bCs/>
        </w:rPr>
        <w:t xml:space="preserve">0 </w:t>
      </w:r>
      <w:r w:rsidRPr="00E8529B">
        <w:rPr>
          <w:rFonts w:ascii="Times New Roman" w:hAnsi="Times New Roman" w:cs="Times New Roman"/>
          <w:b/>
          <w:bCs/>
        </w:rPr>
        <w:t xml:space="preserve">przeciw, </w:t>
      </w:r>
      <w:r w:rsidR="007C0567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</w:t>
      </w:r>
      <w:r w:rsidRPr="00E8529B">
        <w:rPr>
          <w:rFonts w:ascii="Times New Roman" w:hAnsi="Times New Roman" w:cs="Times New Roman"/>
          <w:b/>
          <w:bCs/>
        </w:rPr>
        <w:t>się wstrzymał</w:t>
      </w:r>
      <w:r>
        <w:rPr>
          <w:rFonts w:ascii="Times New Roman" w:hAnsi="Times New Roman" w:cs="Times New Roman"/>
          <w:b/>
          <w:bCs/>
        </w:rPr>
        <w:t>a</w:t>
      </w:r>
      <w:r w:rsidRPr="00E8529B">
        <w:rPr>
          <w:rFonts w:ascii="Times New Roman" w:hAnsi="Times New Roman" w:cs="Times New Roman"/>
          <w:b/>
          <w:bCs/>
        </w:rPr>
        <w:t>.</w:t>
      </w:r>
    </w:p>
    <w:p w14:paraId="0753E544" w14:textId="5D01E769" w:rsidR="007C0567" w:rsidRDefault="007C0567" w:rsidP="001E18E3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Magdalena Budziszewska – Umiejętności psychologiczne wobec kryzysu klimatycznego i współczesnych wyzwań cywilizacyjnych</w:t>
      </w:r>
    </w:p>
    <w:p w14:paraId="47C2C27F" w14:textId="06B47BB9" w:rsidR="001E18E3" w:rsidRDefault="007C0567" w:rsidP="00F57BC5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 w:rsidRPr="00E8529B">
        <w:rPr>
          <w:rFonts w:ascii="Times New Roman" w:hAnsi="Times New Roman" w:cs="Times New Roman"/>
          <w:b/>
          <w:bCs/>
        </w:rPr>
        <w:t xml:space="preserve">Głosowanie: </w:t>
      </w:r>
      <w:r w:rsidR="00F57BC5">
        <w:rPr>
          <w:rFonts w:ascii="Times New Roman" w:hAnsi="Times New Roman" w:cs="Times New Roman"/>
          <w:b/>
          <w:bCs/>
        </w:rPr>
        <w:t>1</w:t>
      </w:r>
      <w:r w:rsidR="0098255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</w:t>
      </w:r>
      <w:r w:rsidRPr="00E8529B">
        <w:rPr>
          <w:rFonts w:ascii="Times New Roman" w:hAnsi="Times New Roman" w:cs="Times New Roman"/>
          <w:b/>
          <w:bCs/>
        </w:rPr>
        <w:t xml:space="preserve">osób zagłosowało za, </w:t>
      </w:r>
      <w:r w:rsidR="00F57BC5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</w:t>
      </w:r>
      <w:r w:rsidRPr="00E8529B">
        <w:rPr>
          <w:rFonts w:ascii="Times New Roman" w:hAnsi="Times New Roman" w:cs="Times New Roman"/>
          <w:b/>
          <w:bCs/>
        </w:rPr>
        <w:t xml:space="preserve">przeciw, </w:t>
      </w:r>
      <w:r>
        <w:rPr>
          <w:rFonts w:ascii="Times New Roman" w:hAnsi="Times New Roman" w:cs="Times New Roman"/>
          <w:b/>
          <w:bCs/>
        </w:rPr>
        <w:t xml:space="preserve">0 </w:t>
      </w:r>
      <w:r w:rsidRPr="00E8529B">
        <w:rPr>
          <w:rFonts w:ascii="Times New Roman" w:hAnsi="Times New Roman" w:cs="Times New Roman"/>
          <w:b/>
          <w:bCs/>
        </w:rPr>
        <w:t>się wstrzymał</w:t>
      </w:r>
      <w:r w:rsidR="00F57BC5">
        <w:rPr>
          <w:rFonts w:ascii="Times New Roman" w:hAnsi="Times New Roman" w:cs="Times New Roman"/>
          <w:b/>
          <w:bCs/>
        </w:rPr>
        <w:t>o</w:t>
      </w:r>
      <w:r w:rsidRPr="00E8529B">
        <w:rPr>
          <w:rFonts w:ascii="Times New Roman" w:hAnsi="Times New Roman" w:cs="Times New Roman"/>
          <w:b/>
          <w:bCs/>
        </w:rPr>
        <w:t>.</w:t>
      </w:r>
    </w:p>
    <w:p w14:paraId="11F46FA7" w14:textId="7D024BF9" w:rsidR="00F57BC5" w:rsidRPr="00F57BC5" w:rsidRDefault="00F57BC5" w:rsidP="00F57BC5">
      <w:pPr>
        <w:pStyle w:val="Akapitzlist"/>
        <w:spacing w:line="360" w:lineRule="auto"/>
        <w:rPr>
          <w:rFonts w:ascii="Times New Roman" w:hAnsi="Times New Roman" w:cs="Times New Roman"/>
        </w:rPr>
      </w:pPr>
      <w:r w:rsidRPr="00F57BC5">
        <w:rPr>
          <w:rFonts w:ascii="Times New Roman" w:hAnsi="Times New Roman" w:cs="Times New Roman"/>
        </w:rPr>
        <w:t>- Da</w:t>
      </w:r>
      <w:r>
        <w:rPr>
          <w:rFonts w:ascii="Times New Roman" w:hAnsi="Times New Roman" w:cs="Times New Roman"/>
        </w:rPr>
        <w:t>niel</w:t>
      </w:r>
      <w:r w:rsidRPr="00F57BC5">
        <w:rPr>
          <w:rFonts w:ascii="Times New Roman" w:hAnsi="Times New Roman" w:cs="Times New Roman"/>
        </w:rPr>
        <w:t xml:space="preserve"> Pankowski - </w:t>
      </w:r>
      <w:r w:rsidRPr="00F57BC5">
        <w:rPr>
          <w:rFonts w:ascii="Times New Roman" w:hAnsi="Times New Roman" w:cs="Times New Roman"/>
          <w:color w:val="222222"/>
        </w:rPr>
        <w:t>Podstawy podejścia opartego na dowodach naukowych: ryzyko błędu systematycznego w badaniach z randomizacją</w:t>
      </w:r>
    </w:p>
    <w:p w14:paraId="484B9E74" w14:textId="43922585" w:rsidR="003170E1" w:rsidRPr="00F57BC5" w:rsidRDefault="00F57BC5" w:rsidP="00F57BC5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 w:rsidRPr="00E8529B">
        <w:rPr>
          <w:rFonts w:ascii="Times New Roman" w:hAnsi="Times New Roman" w:cs="Times New Roman"/>
          <w:b/>
          <w:bCs/>
        </w:rPr>
        <w:t xml:space="preserve">Głosowanie: </w:t>
      </w:r>
      <w:r>
        <w:rPr>
          <w:rFonts w:ascii="Times New Roman" w:hAnsi="Times New Roman" w:cs="Times New Roman"/>
          <w:b/>
          <w:bCs/>
        </w:rPr>
        <w:t xml:space="preserve">0 </w:t>
      </w:r>
      <w:r w:rsidRPr="00E8529B">
        <w:rPr>
          <w:rFonts w:ascii="Times New Roman" w:hAnsi="Times New Roman" w:cs="Times New Roman"/>
          <w:b/>
          <w:bCs/>
        </w:rPr>
        <w:t xml:space="preserve">osób zagłosowało za, </w:t>
      </w:r>
      <w:r>
        <w:rPr>
          <w:rFonts w:ascii="Times New Roman" w:hAnsi="Times New Roman" w:cs="Times New Roman"/>
          <w:b/>
          <w:bCs/>
        </w:rPr>
        <w:t xml:space="preserve">9 </w:t>
      </w:r>
      <w:r w:rsidRPr="00E8529B">
        <w:rPr>
          <w:rFonts w:ascii="Times New Roman" w:hAnsi="Times New Roman" w:cs="Times New Roman"/>
          <w:b/>
          <w:bCs/>
        </w:rPr>
        <w:t xml:space="preserve">przeciw, </w:t>
      </w:r>
      <w:r>
        <w:rPr>
          <w:rFonts w:ascii="Times New Roman" w:hAnsi="Times New Roman" w:cs="Times New Roman"/>
          <w:b/>
          <w:bCs/>
        </w:rPr>
        <w:t xml:space="preserve">9 </w:t>
      </w:r>
      <w:r w:rsidRPr="00E8529B">
        <w:rPr>
          <w:rFonts w:ascii="Times New Roman" w:hAnsi="Times New Roman" w:cs="Times New Roman"/>
          <w:b/>
          <w:bCs/>
        </w:rPr>
        <w:t>się wstrzymał</w:t>
      </w:r>
      <w:r>
        <w:rPr>
          <w:rFonts w:ascii="Times New Roman" w:hAnsi="Times New Roman" w:cs="Times New Roman"/>
          <w:b/>
          <w:bCs/>
        </w:rPr>
        <w:t>o</w:t>
      </w:r>
      <w:r w:rsidRPr="00E8529B">
        <w:rPr>
          <w:rFonts w:ascii="Times New Roman" w:hAnsi="Times New Roman" w:cs="Times New Roman"/>
          <w:b/>
          <w:bCs/>
        </w:rPr>
        <w:t>.</w:t>
      </w:r>
    </w:p>
    <w:p w14:paraId="01C14835" w14:textId="1C2C53AB" w:rsidR="00E8529B" w:rsidRPr="00F57BC5" w:rsidRDefault="00E8529B" w:rsidP="00E8529B">
      <w:pPr>
        <w:pStyle w:val="Akapitzlist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</w:rPr>
      </w:pPr>
      <w:r w:rsidRPr="00E8529B">
        <w:rPr>
          <w:rFonts w:ascii="Times New Roman" w:hAnsi="Times New Roman" w:cs="Times New Roman"/>
          <w:color w:val="222222"/>
          <w:shd w:val="clear" w:color="auto" w:fill="FFFFFF"/>
        </w:rPr>
        <w:t xml:space="preserve"> Głosowanie w sprawie propozycji zmian w programie studiów – modyfikacja w zakresie oferty specjalizacji.</w:t>
      </w:r>
    </w:p>
    <w:p w14:paraId="4797FFEB" w14:textId="0C62BB92" w:rsidR="00F57BC5" w:rsidRDefault="00F57BC5" w:rsidP="0098255C">
      <w:pPr>
        <w:pStyle w:val="Akapitzlist"/>
        <w:spacing w:after="240" w:line="360" w:lineRule="auto"/>
        <w:ind w:firstLine="696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Przewodnicząca przedstawiła możliwość zdobycia uprawnień pedagogicznych w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>ramach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specjalizacj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>i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Psychologia kliniczna dziecka i rodziny. W ramach uprawnień będą realizowane zajęcia już wchodzące w program specjalizacji oraz cztery</w:t>
      </w:r>
      <w:r w:rsidR="004B038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24CE9" w:rsidRPr="004B0382">
        <w:rPr>
          <w:rFonts w:ascii="Times New Roman" w:hAnsi="Times New Roman" w:cs="Times New Roman"/>
          <w:color w:val="000000" w:themeColor="text1"/>
          <w:shd w:val="clear" w:color="auto" w:fill="FFFFFF"/>
        </w:rPr>
        <w:t>dodatkowe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przedmioty (blok uzupełniający przygotowanie pedagogiczne). Prof.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Grażyna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Katra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zauważyła, że specjalizacja wychowawcza przygotowuje do pracy jako psycholog szkolny, a nie nauczyciel psychologii. Podkreśliła też brak zajęć dotyczących pracy z uczniami w normie, w szerszym kontekście (a nie wyłącznie w kontekście klinicznym, faworyzujących rozwój atypowy). Prof.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Joanna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Radoszewska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zgodziła się z prof.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Grażyną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Katrą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i zwróciła uwagę, że ucząc psychopatologii uczy się też o normie i rozwoju typowym. Prof.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Grażyna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Katra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zauważyła, że w takim razie brakuje jeszcze zajęć o roli psychologa szkolnego. Dr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Ewa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Dryll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przypomniała, że samorząd wielokrotnie przekazywał prośby o możliwość zdobywania uprawnień. Pani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Aleksandra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Semba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zapytała o to, od kiedy taka zmiana mogłaby wejść i jak zmieniałaby liczbę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>ECTS zdobywanych przez osoby studiujące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. Prof.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Grażyna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Katra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wróciła jeszcze do kwestii stworzenia możliwości zdobywania uprawnień ponad specjalizacjami. Dr </w:t>
      </w:r>
      <w:proofErr w:type="spellStart"/>
      <w:r w:rsidR="0098255C">
        <w:rPr>
          <w:rFonts w:ascii="Times New Roman" w:hAnsi="Times New Roman" w:cs="Times New Roman"/>
          <w:color w:val="222222"/>
          <w:shd w:val="clear" w:color="auto" w:fill="FFFFFF"/>
        </w:rPr>
        <w:t>Wouter</w:t>
      </w:r>
      <w:proofErr w:type="spellEnd"/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de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Raad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zapytał o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uzasadnienie </w:t>
      </w:r>
      <w:r>
        <w:rPr>
          <w:rFonts w:ascii="Times New Roman" w:hAnsi="Times New Roman" w:cs="Times New Roman"/>
          <w:color w:val="222222"/>
          <w:shd w:val="clear" w:color="auto" w:fill="FFFFFF"/>
        </w:rPr>
        <w:t>przelicznik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120h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>n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a 5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>ECTS w przypadku jednego z przedmiotów.</w:t>
      </w:r>
    </w:p>
    <w:p w14:paraId="0F4D1F6B" w14:textId="70195F84" w:rsidR="00F57BC5" w:rsidRDefault="00F57BC5" w:rsidP="0098255C">
      <w:pPr>
        <w:pStyle w:val="Akapitzlist"/>
        <w:spacing w:after="240" w:line="360" w:lineRule="auto"/>
        <w:ind w:firstLine="696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Prof.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Grażyna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Katra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zapytała o liczbę godzin praktyk w szkole, zauważając, że na specjalizacji wychowawczej są takie zajęcia, a na psychologii klinicznej dziecka i rodziny nie. Prof.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Joanna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Czarnota-Bojarska powiedziała, że oczywiście najlepiej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do roli psychologa szkolnego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będą przygotowani studenci po wychowawczej, ale studentom z psychologii klinicznej też jest do tego </w:t>
      </w:r>
      <w:r w:rsidR="0098255C">
        <w:rPr>
          <w:rFonts w:ascii="Times New Roman" w:hAnsi="Times New Roman" w:cs="Times New Roman"/>
          <w:color w:val="222222"/>
          <w:shd w:val="clear" w:color="auto" w:fill="FFFFFF"/>
        </w:rPr>
        <w:t xml:space="preserve">obszaru bardzo </w:t>
      </w:r>
      <w:r>
        <w:rPr>
          <w:rFonts w:ascii="Times New Roman" w:hAnsi="Times New Roman" w:cs="Times New Roman"/>
          <w:color w:val="222222"/>
          <w:shd w:val="clear" w:color="auto" w:fill="FFFFFF"/>
        </w:rPr>
        <w:t>blisko i warto im taką możliwość stworzyć.</w:t>
      </w:r>
    </w:p>
    <w:p w14:paraId="48FD4E0A" w14:textId="5095BC2E" w:rsidR="00E8529B" w:rsidRDefault="00F57BC5" w:rsidP="0098255C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 w:rsidRPr="00E8529B">
        <w:rPr>
          <w:rFonts w:ascii="Times New Roman" w:hAnsi="Times New Roman" w:cs="Times New Roman"/>
          <w:b/>
          <w:bCs/>
        </w:rPr>
        <w:t xml:space="preserve">Głosowanie: </w:t>
      </w:r>
      <w:r>
        <w:rPr>
          <w:rFonts w:ascii="Times New Roman" w:hAnsi="Times New Roman" w:cs="Times New Roman"/>
          <w:b/>
          <w:bCs/>
        </w:rPr>
        <w:t>1</w:t>
      </w:r>
      <w:r w:rsidR="00771DAC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</w:t>
      </w:r>
      <w:r w:rsidRPr="00E8529B">
        <w:rPr>
          <w:rFonts w:ascii="Times New Roman" w:hAnsi="Times New Roman" w:cs="Times New Roman"/>
          <w:b/>
          <w:bCs/>
        </w:rPr>
        <w:t xml:space="preserve">osób zagłosowało za, </w:t>
      </w:r>
      <w:r w:rsidR="00771DAC">
        <w:rPr>
          <w:rFonts w:ascii="Times New Roman" w:hAnsi="Times New Roman" w:cs="Times New Roman"/>
          <w:b/>
          <w:bCs/>
        </w:rPr>
        <w:t xml:space="preserve">0 </w:t>
      </w:r>
      <w:r w:rsidRPr="00E8529B">
        <w:rPr>
          <w:rFonts w:ascii="Times New Roman" w:hAnsi="Times New Roman" w:cs="Times New Roman"/>
          <w:b/>
          <w:bCs/>
        </w:rPr>
        <w:t xml:space="preserve">przeciw, </w:t>
      </w:r>
      <w:r w:rsidR="00771DA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</w:t>
      </w:r>
      <w:r w:rsidRPr="00E8529B">
        <w:rPr>
          <w:rFonts w:ascii="Times New Roman" w:hAnsi="Times New Roman" w:cs="Times New Roman"/>
          <w:b/>
          <w:bCs/>
        </w:rPr>
        <w:t>się wstrzymał</w:t>
      </w:r>
      <w:r>
        <w:rPr>
          <w:rFonts w:ascii="Times New Roman" w:hAnsi="Times New Roman" w:cs="Times New Roman"/>
          <w:b/>
          <w:bCs/>
        </w:rPr>
        <w:t>o</w:t>
      </w:r>
      <w:r w:rsidRPr="00E8529B">
        <w:rPr>
          <w:rFonts w:ascii="Times New Roman" w:hAnsi="Times New Roman" w:cs="Times New Roman"/>
          <w:b/>
          <w:bCs/>
        </w:rPr>
        <w:t>.</w:t>
      </w:r>
    </w:p>
    <w:p w14:paraId="56798D89" w14:textId="615C8356" w:rsidR="00392BFD" w:rsidRPr="0017232D" w:rsidRDefault="0017232D" w:rsidP="0017232D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Następnie dr Adrianna Wielgopolan zaprezentowała krótko propozycję nowej specjalizacji badawczej w języku polskim: Badania naukowe w psychologii. Z uwagi na inne zobowiązania, dr </w:t>
      </w:r>
      <w:proofErr w:type="spellStart"/>
      <w:r>
        <w:rPr>
          <w:rFonts w:ascii="Times New Roman" w:hAnsi="Times New Roman" w:cs="Times New Roman"/>
        </w:rPr>
        <w:t>Wouter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Raad</w:t>
      </w:r>
      <w:proofErr w:type="spellEnd"/>
      <w:r>
        <w:rPr>
          <w:rFonts w:ascii="Times New Roman" w:hAnsi="Times New Roman" w:cs="Times New Roman"/>
        </w:rPr>
        <w:t xml:space="preserve"> poprosił o przeniesienie dyskusji o specjalizacji na inny termin, w której chciałby wziąć udział. Przewodnicząca Rady podkreśliła, że specjalizacja musi być rozpatrzona jak najszybciej z uwagi na harmonogram pracy senatu UW. Rada zdecydowała się na zorganizowanie drugiego spotkania w formie zdalnej (platforma: Google </w:t>
      </w:r>
      <w:proofErr w:type="spellStart"/>
      <w:r>
        <w:rPr>
          <w:rFonts w:ascii="Times New Roman" w:hAnsi="Times New Roman" w:cs="Times New Roman"/>
        </w:rPr>
        <w:t>Meet</w:t>
      </w:r>
      <w:proofErr w:type="spellEnd"/>
      <w:r>
        <w:rPr>
          <w:rFonts w:ascii="Times New Roman" w:hAnsi="Times New Roman" w:cs="Times New Roman"/>
        </w:rPr>
        <w:t>) w czwartek, 11.12, o godzinie 20:00.</w:t>
      </w:r>
    </w:p>
    <w:p w14:paraId="5939BCB0" w14:textId="77777777" w:rsidR="00306ED1" w:rsidRPr="00B85538" w:rsidRDefault="00306ED1" w:rsidP="00B85538">
      <w:pPr>
        <w:ind w:left="360"/>
        <w:rPr>
          <w:b/>
          <w:bCs/>
        </w:rPr>
      </w:pPr>
    </w:p>
    <w:p w14:paraId="60C17F74" w14:textId="77777777" w:rsidR="00C34283" w:rsidRDefault="00C34283" w:rsidP="00C34283">
      <w:pPr>
        <w:pStyle w:val="Akapitzlist"/>
        <w:jc w:val="right"/>
        <w:rPr>
          <w:rFonts w:ascii="Times New Roman" w:hAnsi="Times New Roman" w:cs="Times New Roman"/>
        </w:rPr>
      </w:pPr>
    </w:p>
    <w:p w14:paraId="057D1669" w14:textId="3535BF5E" w:rsidR="00C34283" w:rsidRPr="00D52DB1" w:rsidRDefault="00C34283" w:rsidP="00C34283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Protokołowała: </w:t>
      </w:r>
      <w:r w:rsidRPr="00C34283">
        <w:rPr>
          <w:rFonts w:ascii="Times New Roman" w:hAnsi="Times New Roman" w:cs="Times New Roman"/>
          <w:i/>
          <w:iCs/>
        </w:rPr>
        <w:t>Adrianna Wielgopolan</w:t>
      </w:r>
    </w:p>
    <w:sectPr w:rsidR="00C34283" w:rsidRPr="00D5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8B6"/>
    <w:multiLevelType w:val="hybridMultilevel"/>
    <w:tmpl w:val="D3EEF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113"/>
    <w:multiLevelType w:val="hybridMultilevel"/>
    <w:tmpl w:val="CC6E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11A8D"/>
    <w:multiLevelType w:val="multilevel"/>
    <w:tmpl w:val="B6B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241806">
    <w:abstractNumId w:val="1"/>
  </w:num>
  <w:num w:numId="2" w16cid:durableId="669329725">
    <w:abstractNumId w:val="0"/>
  </w:num>
  <w:num w:numId="3" w16cid:durableId="1968122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B1"/>
    <w:rsid w:val="00042ED0"/>
    <w:rsid w:val="000660C4"/>
    <w:rsid w:val="00090EEF"/>
    <w:rsid w:val="00093BB1"/>
    <w:rsid w:val="000E6A59"/>
    <w:rsid w:val="001038A2"/>
    <w:rsid w:val="00124258"/>
    <w:rsid w:val="0017232D"/>
    <w:rsid w:val="00193D17"/>
    <w:rsid w:val="001B29C6"/>
    <w:rsid w:val="001E18E3"/>
    <w:rsid w:val="001F414A"/>
    <w:rsid w:val="00233B86"/>
    <w:rsid w:val="00261CB3"/>
    <w:rsid w:val="002A1A5B"/>
    <w:rsid w:val="002E3F26"/>
    <w:rsid w:val="003038D9"/>
    <w:rsid w:val="00304D24"/>
    <w:rsid w:val="00306ED1"/>
    <w:rsid w:val="003170E1"/>
    <w:rsid w:val="00337F2F"/>
    <w:rsid w:val="00357074"/>
    <w:rsid w:val="00392BFD"/>
    <w:rsid w:val="003B0E86"/>
    <w:rsid w:val="00417AC1"/>
    <w:rsid w:val="0042707F"/>
    <w:rsid w:val="00436DF0"/>
    <w:rsid w:val="00451233"/>
    <w:rsid w:val="004865DF"/>
    <w:rsid w:val="004A51CD"/>
    <w:rsid w:val="004B0382"/>
    <w:rsid w:val="004C15DB"/>
    <w:rsid w:val="004D42BD"/>
    <w:rsid w:val="004F59A9"/>
    <w:rsid w:val="0054537B"/>
    <w:rsid w:val="00550533"/>
    <w:rsid w:val="005628D6"/>
    <w:rsid w:val="005B36CB"/>
    <w:rsid w:val="005E0D3B"/>
    <w:rsid w:val="00660DD4"/>
    <w:rsid w:val="006801F5"/>
    <w:rsid w:val="006B5B39"/>
    <w:rsid w:val="006C08E1"/>
    <w:rsid w:val="00705303"/>
    <w:rsid w:val="00724CE9"/>
    <w:rsid w:val="007679F1"/>
    <w:rsid w:val="00771DAC"/>
    <w:rsid w:val="007826D8"/>
    <w:rsid w:val="00785F5A"/>
    <w:rsid w:val="007A04A8"/>
    <w:rsid w:val="007B4299"/>
    <w:rsid w:val="007C04B1"/>
    <w:rsid w:val="007C0567"/>
    <w:rsid w:val="0080324A"/>
    <w:rsid w:val="00813678"/>
    <w:rsid w:val="00821FF6"/>
    <w:rsid w:val="00844F56"/>
    <w:rsid w:val="00847E88"/>
    <w:rsid w:val="008B0D48"/>
    <w:rsid w:val="008D3463"/>
    <w:rsid w:val="00912096"/>
    <w:rsid w:val="009330C4"/>
    <w:rsid w:val="00945F41"/>
    <w:rsid w:val="00946E39"/>
    <w:rsid w:val="0094792E"/>
    <w:rsid w:val="00955F1C"/>
    <w:rsid w:val="009666F0"/>
    <w:rsid w:val="00981DA1"/>
    <w:rsid w:val="0098255C"/>
    <w:rsid w:val="009B4220"/>
    <w:rsid w:val="009D0FE2"/>
    <w:rsid w:val="009E10B4"/>
    <w:rsid w:val="00A313A3"/>
    <w:rsid w:val="00A72603"/>
    <w:rsid w:val="00AA237F"/>
    <w:rsid w:val="00AA2477"/>
    <w:rsid w:val="00AA25EE"/>
    <w:rsid w:val="00AA6970"/>
    <w:rsid w:val="00AE01A5"/>
    <w:rsid w:val="00AE239A"/>
    <w:rsid w:val="00AF1924"/>
    <w:rsid w:val="00B22AE0"/>
    <w:rsid w:val="00B45933"/>
    <w:rsid w:val="00B47592"/>
    <w:rsid w:val="00B63791"/>
    <w:rsid w:val="00B85538"/>
    <w:rsid w:val="00BC1760"/>
    <w:rsid w:val="00BE5031"/>
    <w:rsid w:val="00C34283"/>
    <w:rsid w:val="00C542D6"/>
    <w:rsid w:val="00C85436"/>
    <w:rsid w:val="00CA4746"/>
    <w:rsid w:val="00CC076C"/>
    <w:rsid w:val="00CD5FCD"/>
    <w:rsid w:val="00CE59BD"/>
    <w:rsid w:val="00CF7460"/>
    <w:rsid w:val="00D05BEA"/>
    <w:rsid w:val="00D36C91"/>
    <w:rsid w:val="00D40BD9"/>
    <w:rsid w:val="00D435B6"/>
    <w:rsid w:val="00D52DB1"/>
    <w:rsid w:val="00DA77AE"/>
    <w:rsid w:val="00DB297A"/>
    <w:rsid w:val="00DB4D23"/>
    <w:rsid w:val="00DB7D29"/>
    <w:rsid w:val="00DD6C26"/>
    <w:rsid w:val="00E17160"/>
    <w:rsid w:val="00E171A9"/>
    <w:rsid w:val="00E43464"/>
    <w:rsid w:val="00E476AB"/>
    <w:rsid w:val="00E50EE2"/>
    <w:rsid w:val="00E51752"/>
    <w:rsid w:val="00E74FE3"/>
    <w:rsid w:val="00E821DC"/>
    <w:rsid w:val="00E8529B"/>
    <w:rsid w:val="00E9299D"/>
    <w:rsid w:val="00EB34BF"/>
    <w:rsid w:val="00F30386"/>
    <w:rsid w:val="00F349A4"/>
    <w:rsid w:val="00F57BC5"/>
    <w:rsid w:val="00F62F2F"/>
    <w:rsid w:val="00F632FB"/>
    <w:rsid w:val="00FB31A3"/>
    <w:rsid w:val="00FE04BA"/>
    <w:rsid w:val="00FE44DC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3453"/>
  <w15:chartTrackingRefBased/>
  <w15:docId w15:val="{A09D08B8-C67D-FC40-AC7D-76530F6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ED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2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D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D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D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D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qFormat/>
    <w:rsid w:val="00785F5A"/>
    <w:pPr>
      <w:spacing w:line="480" w:lineRule="auto"/>
      <w:jc w:val="center"/>
    </w:pPr>
    <w:rPr>
      <w:rFonts w:eastAsiaTheme="minorHAnsi"/>
      <w:b/>
      <w:bCs/>
      <w:kern w:val="2"/>
      <w:lang w:eastAsia="en-US"/>
      <w14:ligatures w14:val="standardContextual"/>
    </w:rPr>
  </w:style>
  <w:style w:type="paragraph" w:customStyle="1" w:styleId="podrozdzia1">
    <w:name w:val="podrozdział 1"/>
    <w:basedOn w:val="Normalny"/>
    <w:qFormat/>
    <w:rsid w:val="00785F5A"/>
    <w:pPr>
      <w:spacing w:line="480" w:lineRule="auto"/>
    </w:pPr>
    <w:rPr>
      <w:rFonts w:eastAsiaTheme="minorHAnsi"/>
      <w:b/>
      <w:bCs/>
      <w:kern w:val="2"/>
      <w:lang w:eastAsia="en-US"/>
      <w14:ligatures w14:val="standardContextual"/>
    </w:rPr>
  </w:style>
  <w:style w:type="paragraph" w:customStyle="1" w:styleId="podrozdzia2">
    <w:name w:val="podrozdział 2"/>
    <w:basedOn w:val="Normalny"/>
    <w:qFormat/>
    <w:rsid w:val="00785F5A"/>
    <w:pPr>
      <w:spacing w:line="480" w:lineRule="auto"/>
    </w:pPr>
    <w:rPr>
      <w:rFonts w:eastAsiaTheme="minorHAnsi"/>
      <w:b/>
      <w:bCs/>
      <w:i/>
      <w:iCs/>
      <w:kern w:val="2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D5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D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D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5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D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5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D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52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D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52D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D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DB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28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28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92B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98255C"/>
  </w:style>
  <w:style w:type="character" w:styleId="Hipercze">
    <w:name w:val="Hyperlink"/>
    <w:basedOn w:val="Domylnaczcionkaakapitu"/>
    <w:uiPriority w:val="99"/>
    <w:semiHidden/>
    <w:unhideWhenUsed/>
    <w:rsid w:val="00982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Wielgopolan</dc:creator>
  <cp:keywords/>
  <dc:description/>
  <cp:lastModifiedBy>Adrianna Wielgopolan</cp:lastModifiedBy>
  <cp:revision>3</cp:revision>
  <dcterms:created xsi:type="dcterms:W3CDTF">2026-01-08T07:45:00Z</dcterms:created>
  <dcterms:modified xsi:type="dcterms:W3CDTF">2026-01-08T12:14:00Z</dcterms:modified>
</cp:coreProperties>
</file>