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A87EA2E" w:rsidR="005D7600" w:rsidRPr="004843E5" w:rsidRDefault="004A4070" w:rsidP="000F0B38">
      <w:pPr>
        <w:spacing w:line="360" w:lineRule="auto"/>
        <w:jc w:val="center"/>
        <w:rPr>
          <w:b/>
        </w:rPr>
      </w:pPr>
      <w:r w:rsidRPr="004843E5">
        <w:rPr>
          <w:b/>
        </w:rPr>
        <w:t>Konkurs na stanowisko</w:t>
      </w:r>
    </w:p>
    <w:p w14:paraId="00000002" w14:textId="5CAE8841" w:rsidR="005D7600" w:rsidRDefault="004A4070">
      <w:pPr>
        <w:spacing w:line="360" w:lineRule="auto"/>
        <w:jc w:val="both"/>
        <w:rPr>
          <w:i/>
        </w:rPr>
      </w:pPr>
      <w:r>
        <w:rPr>
          <w:b/>
        </w:rPr>
        <w:t xml:space="preserve">Tytuł projektu: </w:t>
      </w:r>
      <w:proofErr w:type="spellStart"/>
      <w:r>
        <w:rPr>
          <w:i/>
        </w:rPr>
        <w:t>SYNchrony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Caregiver</w:t>
      </w:r>
      <w:proofErr w:type="spellEnd"/>
      <w:r>
        <w:rPr>
          <w:i/>
        </w:rPr>
        <w:t xml:space="preserve">-Child </w:t>
      </w:r>
      <w:proofErr w:type="spellStart"/>
      <w:r>
        <w:rPr>
          <w:i/>
        </w:rPr>
        <w:t>Interactions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across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Neurodiversity</w:t>
      </w:r>
      <w:proofErr w:type="spellEnd"/>
      <w:r>
        <w:rPr>
          <w:i/>
        </w:rPr>
        <w:t>, akronim SYNCC-IN, HORIZON-WIDERA</w:t>
      </w:r>
      <w:r w:rsidR="000F0B38">
        <w:t>.</w:t>
      </w:r>
      <w:r>
        <w:rPr>
          <w:i/>
        </w:rPr>
        <w:t xml:space="preserve"> </w:t>
      </w:r>
    </w:p>
    <w:p w14:paraId="00000003" w14:textId="77777777" w:rsidR="005D7600" w:rsidRDefault="004A4070">
      <w:pPr>
        <w:spacing w:line="360" w:lineRule="auto"/>
        <w:jc w:val="both"/>
      </w:pPr>
      <w:r>
        <w:rPr>
          <w:b/>
        </w:rPr>
        <w:t>Kierownik projektu:</w:t>
      </w:r>
      <w:r>
        <w:t xml:space="preserve"> dr hab. Agnieszka Pluta </w:t>
      </w:r>
    </w:p>
    <w:p w14:paraId="00000004" w14:textId="77777777" w:rsidR="005D7600" w:rsidRDefault="004A4070">
      <w:pPr>
        <w:spacing w:line="360" w:lineRule="auto"/>
        <w:jc w:val="both"/>
      </w:pPr>
      <w:r>
        <w:rPr>
          <w:b/>
        </w:rPr>
        <w:t xml:space="preserve">Nr projektu: </w:t>
      </w:r>
      <w:r w:rsidRPr="000F0B38">
        <w:t>101159414</w:t>
      </w:r>
      <w:r>
        <w:t xml:space="preserve"> </w:t>
      </w:r>
    </w:p>
    <w:p w14:paraId="00000005" w14:textId="77777777" w:rsidR="005D7600" w:rsidRDefault="004A4070">
      <w:pPr>
        <w:spacing w:line="360" w:lineRule="auto"/>
        <w:jc w:val="both"/>
        <w:rPr>
          <w:highlight w:val="yellow"/>
        </w:rPr>
      </w:pPr>
      <w:r>
        <w:rPr>
          <w:b/>
        </w:rPr>
        <w:t xml:space="preserve">Stanowisko: </w:t>
      </w:r>
      <w:sdt>
        <w:sdtPr>
          <w:tag w:val="goog_rdk_0"/>
          <w:id w:val="547575592"/>
        </w:sdtPr>
        <w:sdtEndPr/>
        <w:sdtContent/>
      </w:sdt>
      <w:r w:rsidRPr="004843E5">
        <w:rPr>
          <w:rFonts w:ascii="Calibri" w:eastAsia="Calibri" w:hAnsi="Calibri" w:cs="Calibri"/>
        </w:rPr>
        <w:t>asystent lub specjalista badawczo-techniczny</w:t>
      </w:r>
    </w:p>
    <w:p w14:paraId="00000006" w14:textId="77777777" w:rsidR="005D7600" w:rsidRDefault="004A4070">
      <w:pPr>
        <w:spacing w:line="360" w:lineRule="auto"/>
        <w:jc w:val="both"/>
      </w:pPr>
      <w:r>
        <w:rPr>
          <w:b/>
        </w:rPr>
        <w:t>Ilość stanowisk:</w:t>
      </w:r>
      <w:r>
        <w:t xml:space="preserve"> 1 </w:t>
      </w:r>
    </w:p>
    <w:p w14:paraId="00000007" w14:textId="77777777" w:rsidR="005D7600" w:rsidRDefault="004A4070">
      <w:pPr>
        <w:spacing w:line="360" w:lineRule="auto"/>
        <w:jc w:val="both"/>
        <w:rPr>
          <w:highlight w:val="yellow"/>
        </w:rPr>
      </w:pPr>
      <w:r>
        <w:rPr>
          <w:b/>
        </w:rPr>
        <w:t>Rodzaj umowy</w:t>
      </w:r>
      <w:r>
        <w:t xml:space="preserve">: </w:t>
      </w:r>
      <w:r w:rsidRPr="004843E5">
        <w:t>umowa zlecenie</w:t>
      </w:r>
    </w:p>
    <w:p w14:paraId="00000008" w14:textId="77777777" w:rsidR="005D7600" w:rsidRDefault="004A4070">
      <w:pPr>
        <w:spacing w:line="360" w:lineRule="auto"/>
        <w:jc w:val="both"/>
        <w:rPr>
          <w:highlight w:val="yellow"/>
        </w:rPr>
      </w:pPr>
      <w:r>
        <w:rPr>
          <w:b/>
        </w:rPr>
        <w:t xml:space="preserve">Liczba etatów: </w:t>
      </w:r>
      <w:r w:rsidRPr="004843E5">
        <w:t xml:space="preserve">1/2 [pół etatu] </w:t>
      </w:r>
    </w:p>
    <w:p w14:paraId="00000009" w14:textId="77777777" w:rsidR="005D7600" w:rsidRDefault="004A4070">
      <w:pPr>
        <w:spacing w:line="360" w:lineRule="auto"/>
        <w:jc w:val="both"/>
      </w:pPr>
      <w:r>
        <w:rPr>
          <w:b/>
        </w:rPr>
        <w:t>Czas pracy w projekcie:</w:t>
      </w:r>
      <w:r>
        <w:t xml:space="preserve"> 12 miesięcy (z możliwością przedłużenia)</w:t>
      </w:r>
    </w:p>
    <w:p w14:paraId="0000000A" w14:textId="3EE60C7F" w:rsidR="005D7600" w:rsidRDefault="004A4070">
      <w:pPr>
        <w:spacing w:line="360" w:lineRule="auto"/>
        <w:jc w:val="both"/>
      </w:pPr>
      <w:r>
        <w:rPr>
          <w:b/>
        </w:rPr>
        <w:t xml:space="preserve">Termin rozpoczęcia pracy: </w:t>
      </w:r>
      <w:r>
        <w:t xml:space="preserve">15 grudnia 2024 r. </w:t>
      </w:r>
    </w:p>
    <w:p w14:paraId="0000000B" w14:textId="647EAB8B" w:rsidR="005D7600" w:rsidRDefault="004A4070">
      <w:pPr>
        <w:spacing w:line="360" w:lineRule="auto"/>
        <w:jc w:val="both"/>
        <w:rPr>
          <w:highlight w:val="yellow"/>
        </w:rPr>
      </w:pPr>
      <w:r>
        <w:rPr>
          <w:b/>
        </w:rPr>
        <w:t>Wynagrodzenie:</w:t>
      </w:r>
      <w:r>
        <w:t xml:space="preserve"> </w:t>
      </w:r>
      <w:r w:rsidRPr="004843E5">
        <w:t>wynagrodzenie  z tytułu umowy zlecenie do 5200 zł brutto/miesiąc</w:t>
      </w:r>
    </w:p>
    <w:p w14:paraId="0000000C" w14:textId="0ABC6CDC" w:rsidR="005D7600" w:rsidRDefault="004A4070">
      <w:pPr>
        <w:spacing w:line="360" w:lineRule="auto"/>
        <w:jc w:val="both"/>
      </w:pPr>
      <w:r>
        <w:rPr>
          <w:b/>
        </w:rPr>
        <w:t>Termin składania wniosków:</w:t>
      </w:r>
      <w:r>
        <w:t xml:space="preserve"> 06-</w:t>
      </w:r>
      <w:r w:rsidR="000F0B38">
        <w:t>1</w:t>
      </w:r>
      <w:r>
        <w:t>1 grudnia 2024, 16</w:t>
      </w:r>
      <w:r w:rsidR="000F0B38">
        <w:t>.</w:t>
      </w:r>
      <w:r>
        <w:t>00</w:t>
      </w:r>
    </w:p>
    <w:p w14:paraId="0000000D" w14:textId="761C834D" w:rsidR="005D7600" w:rsidRDefault="004A4070">
      <w:pPr>
        <w:spacing w:line="360" w:lineRule="auto"/>
        <w:jc w:val="both"/>
      </w:pPr>
      <w:r>
        <w:rPr>
          <w:b/>
        </w:rPr>
        <w:t>Termin ogłoszenia wyników:</w:t>
      </w:r>
      <w:r>
        <w:t xml:space="preserve"> 13 grudnia 2024, 12.00</w:t>
      </w:r>
      <w:r w:rsidR="000F0B38">
        <w:t>.</w:t>
      </w:r>
    </w:p>
    <w:p w14:paraId="0000000E" w14:textId="77777777" w:rsidR="005D7600" w:rsidRDefault="005D7600">
      <w:pPr>
        <w:spacing w:line="360" w:lineRule="auto"/>
        <w:jc w:val="both"/>
      </w:pPr>
    </w:p>
    <w:p w14:paraId="0000000F" w14:textId="77777777" w:rsidR="005D7600" w:rsidRDefault="004A4070">
      <w:pPr>
        <w:spacing w:line="360" w:lineRule="auto"/>
        <w:jc w:val="both"/>
        <w:rPr>
          <w:b/>
        </w:rPr>
      </w:pPr>
      <w:r>
        <w:rPr>
          <w:b/>
        </w:rPr>
        <w:t>Opis projektu:</w:t>
      </w:r>
    </w:p>
    <w:p w14:paraId="00000010" w14:textId="4B45921A" w:rsidR="005D7600" w:rsidRDefault="004A4070">
      <w:pPr>
        <w:spacing w:line="360" w:lineRule="auto"/>
        <w:jc w:val="both"/>
      </w:pPr>
      <w:r>
        <w:t xml:space="preserve">Projekt SYNCC-IN ma na celu wzmocnienie współpracy między Uniwersytetem Warszawskim (liderem projektu) a Uniwersytetami w Heidelbergu, Mediolanie, Kopenhadze i Trydencie w celu transferu wiedzy i wymiany najlepszych praktyk w badaniach nad biobehawioralną synchronizacją w relacjach rodzic-dziecko. </w:t>
      </w:r>
    </w:p>
    <w:p w14:paraId="00000011" w14:textId="0DA00BC5" w:rsidR="005D7600" w:rsidRDefault="004A4070">
      <w:pPr>
        <w:spacing w:line="360" w:lineRule="auto"/>
        <w:jc w:val="both"/>
      </w:pPr>
      <w:r>
        <w:t xml:space="preserve">W ramach współpracy naukowej badacze opracują protokół do badania różnych poziomów synchronizacji (behawioralnej, fizjologicznej, neuronalnej, hormonalnej), który następnie zostanie zastosowany w wieloośrodkowym badaniu obejmującym min. 165 </w:t>
      </w:r>
      <w:proofErr w:type="spellStart"/>
      <w:r>
        <w:t>diad</w:t>
      </w:r>
      <w:proofErr w:type="spellEnd"/>
      <w:r>
        <w:t xml:space="preserve"> rodzic-dziecko. W badaniu wezmą udział dzieci w wieku przedszkolnym z </w:t>
      </w:r>
      <w:proofErr w:type="spellStart"/>
      <w:r>
        <w:t>neurotypowym</w:t>
      </w:r>
      <w:proofErr w:type="spellEnd"/>
      <w:r>
        <w:t xml:space="preserve"> rozwojem, w spektrum autyzmu oraz urodzone przed 37</w:t>
      </w:r>
      <w:r w:rsidR="000F0B38">
        <w:t>.</w:t>
      </w:r>
      <w:r>
        <w:t xml:space="preserve"> tygodniem ciąży oraz ich </w:t>
      </w:r>
      <w:proofErr w:type="spellStart"/>
      <w:r>
        <w:t>neurotypowi</w:t>
      </w:r>
      <w:proofErr w:type="spellEnd"/>
      <w:r>
        <w:t xml:space="preserve"> rodzice. W ramach działań edukacyjnych planujemy organizację szkoły letniej, wyjazdów studyjnych, serii wykładów w formie hybrydowej. W ramach wzmocnienia potencjału administracyjnego planujemy organizację programu mentorskiego dla pracowników administracji z UW oraz uczelni partnerskich.</w:t>
      </w:r>
    </w:p>
    <w:p w14:paraId="4FF02B01" w14:textId="77777777" w:rsidR="000F0B38" w:rsidRDefault="000F0B38">
      <w:pPr>
        <w:spacing w:line="360" w:lineRule="auto"/>
        <w:jc w:val="both"/>
      </w:pPr>
    </w:p>
    <w:p w14:paraId="00000012" w14:textId="77777777" w:rsidR="005D7600" w:rsidRDefault="004A4070">
      <w:pPr>
        <w:spacing w:line="360" w:lineRule="auto"/>
        <w:jc w:val="both"/>
      </w:pPr>
      <w:r>
        <w:rPr>
          <w:b/>
        </w:rPr>
        <w:t>Opis zadań:</w:t>
      </w:r>
    </w:p>
    <w:p w14:paraId="00000013" w14:textId="77777777" w:rsidR="005D7600" w:rsidRDefault="004A4070">
      <w:pPr>
        <w:spacing w:after="240" w:line="360" w:lineRule="auto"/>
        <w:jc w:val="both"/>
        <w:rPr>
          <w:color w:val="191C1F"/>
          <w:sz w:val="21"/>
          <w:szCs w:val="21"/>
        </w:rPr>
      </w:pPr>
      <w:r>
        <w:rPr>
          <w:color w:val="191C1F"/>
          <w:sz w:val="21"/>
          <w:szCs w:val="21"/>
        </w:rPr>
        <w:t>Do obowiązków osoby zatrudnionej na tym stanowisku  będzie należało:</w:t>
      </w:r>
    </w:p>
    <w:p w14:paraId="00000014" w14:textId="4BAEA62C" w:rsidR="005D7600" w:rsidRDefault="004A4070">
      <w:pPr>
        <w:numPr>
          <w:ilvl w:val="0"/>
          <w:numId w:val="3"/>
        </w:numPr>
        <w:spacing w:before="240"/>
        <w:rPr>
          <w:color w:val="191C1F"/>
          <w:sz w:val="21"/>
          <w:szCs w:val="21"/>
        </w:rPr>
      </w:pPr>
      <w:r>
        <w:rPr>
          <w:color w:val="191C1F"/>
          <w:sz w:val="21"/>
          <w:szCs w:val="21"/>
        </w:rPr>
        <w:t xml:space="preserve">Konsultacja merytoryczna podczas przygotowywania stanowiska badawczego do prowadzenia eksperymentów z wykorzystaniem EEG, </w:t>
      </w:r>
      <w:proofErr w:type="spellStart"/>
      <w:r>
        <w:rPr>
          <w:color w:val="191C1F"/>
          <w:sz w:val="21"/>
          <w:szCs w:val="21"/>
        </w:rPr>
        <w:t>okulografii</w:t>
      </w:r>
      <w:proofErr w:type="spellEnd"/>
      <w:r>
        <w:rPr>
          <w:color w:val="191C1F"/>
          <w:sz w:val="21"/>
          <w:szCs w:val="21"/>
        </w:rPr>
        <w:t xml:space="preserve"> oraz HRV.</w:t>
      </w:r>
    </w:p>
    <w:p w14:paraId="00000015" w14:textId="0629B38A" w:rsidR="005D7600" w:rsidRDefault="004A4070">
      <w:pPr>
        <w:numPr>
          <w:ilvl w:val="0"/>
          <w:numId w:val="3"/>
        </w:numPr>
        <w:rPr>
          <w:color w:val="191C1F"/>
          <w:sz w:val="21"/>
          <w:szCs w:val="21"/>
        </w:rPr>
      </w:pPr>
      <w:r>
        <w:rPr>
          <w:color w:val="191C1F"/>
          <w:sz w:val="21"/>
          <w:szCs w:val="21"/>
        </w:rPr>
        <w:t>Wsparcie podczas przeprowadzania badań pilotażowych (wraz z kierownikiem projektu oraz innymi osobami wskazanymi przez kierownika)</w:t>
      </w:r>
      <w:r w:rsidR="000F0B38">
        <w:rPr>
          <w:color w:val="191C1F"/>
          <w:sz w:val="21"/>
          <w:szCs w:val="21"/>
        </w:rPr>
        <w:t>.</w:t>
      </w:r>
    </w:p>
    <w:p w14:paraId="00000016" w14:textId="08D9688A" w:rsidR="005D7600" w:rsidRDefault="004A4070">
      <w:pPr>
        <w:numPr>
          <w:ilvl w:val="0"/>
          <w:numId w:val="3"/>
        </w:numPr>
        <w:rPr>
          <w:color w:val="191C1F"/>
          <w:sz w:val="21"/>
          <w:szCs w:val="21"/>
        </w:rPr>
      </w:pPr>
      <w:r>
        <w:rPr>
          <w:color w:val="191C1F"/>
          <w:sz w:val="21"/>
          <w:szCs w:val="21"/>
        </w:rPr>
        <w:t>Analiza danych pilotażowych</w:t>
      </w:r>
      <w:r w:rsidR="000F0B38">
        <w:rPr>
          <w:color w:val="191C1F"/>
          <w:sz w:val="21"/>
          <w:szCs w:val="21"/>
        </w:rPr>
        <w:t>.</w:t>
      </w:r>
      <w:r>
        <w:rPr>
          <w:color w:val="191C1F"/>
          <w:sz w:val="21"/>
          <w:szCs w:val="21"/>
        </w:rPr>
        <w:t xml:space="preserve"> </w:t>
      </w:r>
    </w:p>
    <w:p w14:paraId="00000017" w14:textId="77777777" w:rsidR="005D7600" w:rsidRDefault="004A4070">
      <w:pPr>
        <w:numPr>
          <w:ilvl w:val="0"/>
          <w:numId w:val="3"/>
        </w:numPr>
        <w:rPr>
          <w:color w:val="191C1F"/>
          <w:sz w:val="21"/>
          <w:szCs w:val="21"/>
        </w:rPr>
      </w:pPr>
      <w:r>
        <w:rPr>
          <w:color w:val="191C1F"/>
          <w:sz w:val="21"/>
          <w:szCs w:val="21"/>
        </w:rPr>
        <w:lastRenderedPageBreak/>
        <w:t xml:space="preserve">Asysta merytoryczna i sprzętowa podczas prowadzenia badań właściwych z wykorzystaniem EEG, </w:t>
      </w:r>
      <w:proofErr w:type="spellStart"/>
      <w:r>
        <w:rPr>
          <w:color w:val="191C1F"/>
          <w:sz w:val="21"/>
          <w:szCs w:val="21"/>
        </w:rPr>
        <w:t>okulografii</w:t>
      </w:r>
      <w:proofErr w:type="spellEnd"/>
      <w:r>
        <w:rPr>
          <w:color w:val="191C1F"/>
          <w:sz w:val="21"/>
          <w:szCs w:val="21"/>
        </w:rPr>
        <w:t xml:space="preserve"> oraz HRV.</w:t>
      </w:r>
    </w:p>
    <w:p w14:paraId="00000018" w14:textId="77777777" w:rsidR="005D7600" w:rsidRDefault="004A4070">
      <w:pPr>
        <w:numPr>
          <w:ilvl w:val="0"/>
          <w:numId w:val="3"/>
        </w:numPr>
        <w:spacing w:after="240"/>
        <w:rPr>
          <w:color w:val="191C1F"/>
          <w:sz w:val="21"/>
          <w:szCs w:val="21"/>
        </w:rPr>
      </w:pPr>
      <w:r>
        <w:rPr>
          <w:color w:val="191C1F"/>
          <w:sz w:val="21"/>
          <w:szCs w:val="21"/>
        </w:rPr>
        <w:t xml:space="preserve">Analiza danych właściwych - przygotowanie skryptów do analizy, prezentacja danych. </w:t>
      </w:r>
    </w:p>
    <w:p w14:paraId="00000019" w14:textId="77777777" w:rsidR="005D7600" w:rsidRDefault="004A4070">
      <w:pPr>
        <w:spacing w:after="240"/>
        <w:jc w:val="both"/>
        <w:rPr>
          <w:color w:val="191C1F"/>
          <w:sz w:val="21"/>
          <w:szCs w:val="21"/>
        </w:rPr>
      </w:pPr>
      <w:r>
        <w:rPr>
          <w:color w:val="191C1F"/>
          <w:sz w:val="21"/>
          <w:szCs w:val="21"/>
        </w:rPr>
        <w:t>Powyższe punkty będą realizowane we współpracy z członkami zespołu projektowego, w tym kierowniczką projektu dr hab. Agnieszką Plutą.</w:t>
      </w:r>
    </w:p>
    <w:p w14:paraId="0000001A" w14:textId="77777777" w:rsidR="005D7600" w:rsidRDefault="004A4070">
      <w:pPr>
        <w:spacing w:after="240"/>
        <w:jc w:val="both"/>
        <w:rPr>
          <w:b/>
          <w:color w:val="191C1F"/>
          <w:sz w:val="21"/>
          <w:szCs w:val="21"/>
        </w:rPr>
      </w:pPr>
      <w:r>
        <w:rPr>
          <w:b/>
          <w:color w:val="191C1F"/>
          <w:sz w:val="21"/>
          <w:szCs w:val="21"/>
        </w:rPr>
        <w:t>Wymagania:</w:t>
      </w:r>
    </w:p>
    <w:p w14:paraId="0000001B" w14:textId="77777777" w:rsidR="005D7600" w:rsidRDefault="004A4070">
      <w:pPr>
        <w:spacing w:after="240"/>
        <w:jc w:val="both"/>
        <w:rPr>
          <w:color w:val="191C1F"/>
          <w:sz w:val="21"/>
          <w:szCs w:val="21"/>
        </w:rPr>
      </w:pPr>
      <w:r>
        <w:rPr>
          <w:color w:val="191C1F"/>
          <w:sz w:val="21"/>
          <w:szCs w:val="21"/>
        </w:rPr>
        <w:t>Kandydat/ka powinien/na posiadać:</w:t>
      </w:r>
    </w:p>
    <w:p w14:paraId="0000001C" w14:textId="178C1A7A" w:rsidR="005D7600" w:rsidRDefault="004A4070">
      <w:pPr>
        <w:numPr>
          <w:ilvl w:val="0"/>
          <w:numId w:val="2"/>
        </w:numPr>
        <w:spacing w:before="240"/>
        <w:rPr>
          <w:color w:val="191C1F"/>
          <w:sz w:val="21"/>
          <w:szCs w:val="21"/>
        </w:rPr>
      </w:pPr>
      <w:r>
        <w:rPr>
          <w:color w:val="191C1F"/>
          <w:sz w:val="21"/>
          <w:szCs w:val="21"/>
        </w:rPr>
        <w:t>Tytuł doktora, preferowane nauki społeczne (szczególnie psychologia) lub nauki ścisłe (szczególnie nauki fizyczne)</w:t>
      </w:r>
      <w:r w:rsidR="000F0B38">
        <w:rPr>
          <w:color w:val="191C1F"/>
          <w:sz w:val="21"/>
          <w:szCs w:val="21"/>
        </w:rPr>
        <w:t>.</w:t>
      </w:r>
    </w:p>
    <w:p w14:paraId="0000001D" w14:textId="74E07177" w:rsidR="005D7600" w:rsidRDefault="004A4070">
      <w:pPr>
        <w:numPr>
          <w:ilvl w:val="0"/>
          <w:numId w:val="2"/>
        </w:numPr>
        <w:rPr>
          <w:color w:val="191C1F"/>
          <w:sz w:val="21"/>
          <w:szCs w:val="21"/>
        </w:rPr>
      </w:pPr>
      <w:r>
        <w:rPr>
          <w:color w:val="191C1F"/>
          <w:sz w:val="21"/>
          <w:szCs w:val="21"/>
        </w:rPr>
        <w:t xml:space="preserve">Doświadczenie w zakresie analizy danych behawioralnych i/lub psychofizjologicznych (tzn. EEG, </w:t>
      </w:r>
      <w:proofErr w:type="spellStart"/>
      <w:r>
        <w:rPr>
          <w:color w:val="191C1F"/>
          <w:sz w:val="21"/>
          <w:szCs w:val="21"/>
        </w:rPr>
        <w:t>okulografia</w:t>
      </w:r>
      <w:proofErr w:type="spellEnd"/>
      <w:r>
        <w:rPr>
          <w:color w:val="191C1F"/>
          <w:sz w:val="21"/>
          <w:szCs w:val="21"/>
        </w:rPr>
        <w:t>, HRV)</w:t>
      </w:r>
      <w:r w:rsidR="000F0B38">
        <w:rPr>
          <w:color w:val="191C1F"/>
          <w:sz w:val="21"/>
          <w:szCs w:val="21"/>
        </w:rPr>
        <w:t>.</w:t>
      </w:r>
    </w:p>
    <w:p w14:paraId="0000001E" w14:textId="4DC8A2C3" w:rsidR="005D7600" w:rsidRDefault="004A4070">
      <w:pPr>
        <w:numPr>
          <w:ilvl w:val="0"/>
          <w:numId w:val="2"/>
        </w:numPr>
        <w:rPr>
          <w:color w:val="191C1F"/>
          <w:sz w:val="21"/>
          <w:szCs w:val="21"/>
        </w:rPr>
      </w:pPr>
      <w:r>
        <w:rPr>
          <w:color w:val="191C1F"/>
          <w:sz w:val="21"/>
          <w:szCs w:val="21"/>
        </w:rPr>
        <w:t>Doświadczenie w pracy z oprogramowaniem do przygotowywania eksperymentów (np. E-</w:t>
      </w:r>
      <w:proofErr w:type="spellStart"/>
      <w:r>
        <w:rPr>
          <w:color w:val="191C1F"/>
          <w:sz w:val="21"/>
          <w:szCs w:val="21"/>
        </w:rPr>
        <w:t>prime</w:t>
      </w:r>
      <w:proofErr w:type="spellEnd"/>
      <w:r>
        <w:rPr>
          <w:color w:val="191C1F"/>
          <w:sz w:val="21"/>
          <w:szCs w:val="21"/>
        </w:rPr>
        <w:t xml:space="preserve">, </w:t>
      </w:r>
      <w:proofErr w:type="spellStart"/>
      <w:r>
        <w:rPr>
          <w:color w:val="191C1F"/>
          <w:sz w:val="21"/>
          <w:szCs w:val="21"/>
        </w:rPr>
        <w:t>Psychopy</w:t>
      </w:r>
      <w:proofErr w:type="spellEnd"/>
      <w:r>
        <w:rPr>
          <w:color w:val="191C1F"/>
          <w:sz w:val="21"/>
          <w:szCs w:val="21"/>
        </w:rPr>
        <w:t xml:space="preserve">, lub inne) oraz oprogramowaniem do wykonywania analiz statystycznych (np. R, </w:t>
      </w:r>
      <w:proofErr w:type="spellStart"/>
      <w:r>
        <w:rPr>
          <w:color w:val="191C1F"/>
          <w:sz w:val="21"/>
          <w:szCs w:val="21"/>
        </w:rPr>
        <w:t>Python</w:t>
      </w:r>
      <w:proofErr w:type="spellEnd"/>
      <w:r>
        <w:rPr>
          <w:color w:val="191C1F"/>
          <w:sz w:val="21"/>
          <w:szCs w:val="21"/>
        </w:rPr>
        <w:t xml:space="preserve"> lub inne)</w:t>
      </w:r>
      <w:r w:rsidR="000F0B38">
        <w:rPr>
          <w:color w:val="191C1F"/>
          <w:sz w:val="21"/>
          <w:szCs w:val="21"/>
        </w:rPr>
        <w:t>.</w:t>
      </w:r>
    </w:p>
    <w:p w14:paraId="0000001F" w14:textId="2518FA65" w:rsidR="005D7600" w:rsidRDefault="004A4070">
      <w:pPr>
        <w:numPr>
          <w:ilvl w:val="0"/>
          <w:numId w:val="2"/>
        </w:numPr>
        <w:rPr>
          <w:color w:val="191C1F"/>
          <w:sz w:val="21"/>
          <w:szCs w:val="21"/>
        </w:rPr>
      </w:pPr>
      <w:r>
        <w:rPr>
          <w:color w:val="191C1F"/>
          <w:sz w:val="21"/>
          <w:szCs w:val="21"/>
        </w:rPr>
        <w:t>Doświadczenie w badaniach z udziałem dzieci</w:t>
      </w:r>
      <w:r w:rsidR="000F0B38">
        <w:rPr>
          <w:color w:val="191C1F"/>
          <w:sz w:val="21"/>
          <w:szCs w:val="21"/>
        </w:rPr>
        <w:t>.</w:t>
      </w:r>
      <w:r>
        <w:rPr>
          <w:color w:val="191C1F"/>
          <w:sz w:val="21"/>
          <w:szCs w:val="21"/>
        </w:rPr>
        <w:t xml:space="preserve"> </w:t>
      </w:r>
    </w:p>
    <w:p w14:paraId="00000020" w14:textId="1F89201B" w:rsidR="005D7600" w:rsidRDefault="004A4070">
      <w:pPr>
        <w:numPr>
          <w:ilvl w:val="0"/>
          <w:numId w:val="2"/>
        </w:numPr>
        <w:rPr>
          <w:color w:val="191C1F"/>
          <w:sz w:val="21"/>
          <w:szCs w:val="21"/>
        </w:rPr>
      </w:pPr>
      <w:r>
        <w:rPr>
          <w:color w:val="191C1F"/>
          <w:sz w:val="21"/>
          <w:szCs w:val="21"/>
        </w:rPr>
        <w:t>Umiejętność pracy w zespole</w:t>
      </w:r>
      <w:r w:rsidR="000F0B38">
        <w:rPr>
          <w:color w:val="191C1F"/>
          <w:sz w:val="21"/>
          <w:szCs w:val="21"/>
        </w:rPr>
        <w:t>.</w:t>
      </w:r>
    </w:p>
    <w:p w14:paraId="00000021" w14:textId="6AA17F47" w:rsidR="005D7600" w:rsidRDefault="004A4070">
      <w:pPr>
        <w:numPr>
          <w:ilvl w:val="0"/>
          <w:numId w:val="2"/>
        </w:numPr>
        <w:rPr>
          <w:color w:val="191C1F"/>
          <w:sz w:val="21"/>
          <w:szCs w:val="21"/>
        </w:rPr>
      </w:pPr>
      <w:r>
        <w:rPr>
          <w:color w:val="191C1F"/>
          <w:sz w:val="21"/>
          <w:szCs w:val="21"/>
        </w:rPr>
        <w:t>Wysokie umiejętności komunikacyjne</w:t>
      </w:r>
      <w:r w:rsidR="000F0B38">
        <w:rPr>
          <w:color w:val="191C1F"/>
          <w:sz w:val="21"/>
          <w:szCs w:val="21"/>
        </w:rPr>
        <w:t>.</w:t>
      </w:r>
    </w:p>
    <w:p w14:paraId="00000022" w14:textId="509CADF8" w:rsidR="005D7600" w:rsidRDefault="004A4070">
      <w:pPr>
        <w:numPr>
          <w:ilvl w:val="0"/>
          <w:numId w:val="2"/>
        </w:numPr>
        <w:spacing w:after="240"/>
        <w:rPr>
          <w:color w:val="191C1F"/>
          <w:sz w:val="21"/>
          <w:szCs w:val="21"/>
        </w:rPr>
      </w:pPr>
      <w:r>
        <w:rPr>
          <w:color w:val="191C1F"/>
          <w:sz w:val="21"/>
          <w:szCs w:val="21"/>
        </w:rPr>
        <w:t>Samodzielność i staranność</w:t>
      </w:r>
      <w:r w:rsidR="000F0B38">
        <w:rPr>
          <w:color w:val="191C1F"/>
          <w:sz w:val="21"/>
          <w:szCs w:val="21"/>
        </w:rPr>
        <w:t>.</w:t>
      </w:r>
    </w:p>
    <w:p w14:paraId="00000023" w14:textId="77777777" w:rsidR="005D7600" w:rsidRDefault="004A4070">
      <w:pPr>
        <w:spacing w:after="240"/>
        <w:jc w:val="both"/>
        <w:rPr>
          <w:b/>
          <w:color w:val="191C1F"/>
          <w:sz w:val="21"/>
          <w:szCs w:val="21"/>
        </w:rPr>
      </w:pPr>
      <w:r>
        <w:rPr>
          <w:b/>
          <w:color w:val="191C1F"/>
          <w:sz w:val="21"/>
          <w:szCs w:val="21"/>
        </w:rPr>
        <w:t>Dodatkowo mile widziane:</w:t>
      </w:r>
    </w:p>
    <w:p w14:paraId="00000025" w14:textId="46DA356A" w:rsidR="005D7600" w:rsidRPr="000F0B38" w:rsidRDefault="004A4070" w:rsidP="000F0B38">
      <w:pPr>
        <w:numPr>
          <w:ilvl w:val="0"/>
          <w:numId w:val="1"/>
        </w:numPr>
        <w:spacing w:before="240" w:after="240"/>
        <w:rPr>
          <w:color w:val="191C1F"/>
          <w:sz w:val="21"/>
          <w:szCs w:val="21"/>
        </w:rPr>
      </w:pPr>
      <w:r>
        <w:rPr>
          <w:color w:val="191C1F"/>
          <w:sz w:val="21"/>
          <w:szCs w:val="21"/>
        </w:rPr>
        <w:t>Zainteresowania naukowe zgodne z tematyką projektu</w:t>
      </w:r>
      <w:r w:rsidR="000F0B38">
        <w:rPr>
          <w:color w:val="191C1F"/>
          <w:sz w:val="21"/>
          <w:szCs w:val="21"/>
        </w:rPr>
        <w:t>.</w:t>
      </w:r>
    </w:p>
    <w:p w14:paraId="00000026" w14:textId="77777777" w:rsidR="005D7600" w:rsidRDefault="004A4070">
      <w:pPr>
        <w:spacing w:before="240" w:line="360" w:lineRule="auto"/>
        <w:jc w:val="both"/>
        <w:rPr>
          <w:b/>
        </w:rPr>
      </w:pPr>
      <w:r>
        <w:rPr>
          <w:b/>
        </w:rPr>
        <w:t>Wymagane dokumenty:</w:t>
      </w:r>
    </w:p>
    <w:p w14:paraId="00000027" w14:textId="77777777" w:rsidR="005D7600" w:rsidRDefault="004A4070">
      <w:pPr>
        <w:numPr>
          <w:ilvl w:val="0"/>
          <w:numId w:val="6"/>
        </w:numPr>
        <w:spacing w:before="240" w:line="360" w:lineRule="auto"/>
        <w:jc w:val="both"/>
      </w:pPr>
      <w:r>
        <w:t>CV i list motywacyjny po angielsku, zawierające bezpośrednie odniesienia do wymagań określonych w ogłoszeniu.</w:t>
      </w:r>
    </w:p>
    <w:p w14:paraId="00000028" w14:textId="3C3FF10F" w:rsidR="005D7600" w:rsidRDefault="004A4070">
      <w:pPr>
        <w:numPr>
          <w:ilvl w:val="0"/>
          <w:numId w:val="6"/>
        </w:numPr>
        <w:spacing w:line="360" w:lineRule="auto"/>
        <w:jc w:val="both"/>
      </w:pPr>
      <w:r>
        <w:t>Dane kontaktowe do dwóch osób, z którymi kandydat/ka wcześniej współpracował/a (wszystko w wersji angielskiej), gotowych udzielić rekomendacji</w:t>
      </w:r>
      <w:r w:rsidR="000F0B38">
        <w:t>.</w:t>
      </w:r>
    </w:p>
    <w:p w14:paraId="00000029" w14:textId="77777777" w:rsidR="005D7600" w:rsidRDefault="004A4070">
      <w:pPr>
        <w:numPr>
          <w:ilvl w:val="0"/>
          <w:numId w:val="6"/>
        </w:numPr>
        <w:spacing w:line="360" w:lineRule="auto"/>
        <w:jc w:val="both"/>
      </w:pPr>
      <w:r>
        <w:t xml:space="preserve">Podpisana </w:t>
      </w:r>
      <w:r>
        <w:rPr>
          <w:i/>
        </w:rPr>
        <w:t xml:space="preserve">Informacja dotycząca przetwarzania danych osobowych </w:t>
      </w:r>
      <w:r>
        <w:t xml:space="preserve">(załączona poniżej). </w:t>
      </w:r>
    </w:p>
    <w:p w14:paraId="0000002A" w14:textId="77777777" w:rsidR="005D7600" w:rsidRDefault="004A4070">
      <w:pPr>
        <w:spacing w:before="240" w:line="360" w:lineRule="auto"/>
        <w:jc w:val="both"/>
        <w:rPr>
          <w:b/>
        </w:rPr>
      </w:pPr>
      <w:r>
        <w:rPr>
          <w:b/>
        </w:rPr>
        <w:t>Oferujemy:</w:t>
      </w:r>
    </w:p>
    <w:p w14:paraId="0000002B" w14:textId="77777777" w:rsidR="005D7600" w:rsidRDefault="004A4070">
      <w:pPr>
        <w:numPr>
          <w:ilvl w:val="0"/>
          <w:numId w:val="4"/>
        </w:numPr>
        <w:spacing w:before="240" w:line="360" w:lineRule="auto"/>
        <w:jc w:val="both"/>
      </w:pPr>
      <w:r>
        <w:t>Umowę zlecenie na czas określony w ustalonym wymiarze etatu.</w:t>
      </w:r>
    </w:p>
    <w:p w14:paraId="0000002C" w14:textId="77777777" w:rsidR="005D7600" w:rsidRDefault="004A4070">
      <w:pPr>
        <w:numPr>
          <w:ilvl w:val="0"/>
          <w:numId w:val="4"/>
        </w:numPr>
        <w:spacing w:line="360" w:lineRule="auto"/>
        <w:jc w:val="both"/>
      </w:pPr>
      <w:r>
        <w:t>Pracę w jednostce naukowej o ugruntowanej pozycji w kraju i zagranicą.</w:t>
      </w:r>
    </w:p>
    <w:p w14:paraId="0000002D" w14:textId="77777777" w:rsidR="005D7600" w:rsidRDefault="004A4070">
      <w:pPr>
        <w:numPr>
          <w:ilvl w:val="0"/>
          <w:numId w:val="4"/>
        </w:numPr>
        <w:spacing w:line="360" w:lineRule="auto"/>
        <w:jc w:val="both"/>
      </w:pPr>
      <w:r>
        <w:t>Możliwość rozwoju osobistego poprzez pracę w interdyscyplinarnym środowisku naukowym i kontakty z międzynarodowymi partnerami.</w:t>
      </w:r>
    </w:p>
    <w:p w14:paraId="0000002E" w14:textId="77777777" w:rsidR="005D7600" w:rsidRPr="004843E5" w:rsidRDefault="004A4070">
      <w:pPr>
        <w:numPr>
          <w:ilvl w:val="0"/>
          <w:numId w:val="4"/>
        </w:numPr>
        <w:spacing w:line="360" w:lineRule="auto"/>
        <w:jc w:val="both"/>
      </w:pPr>
      <w:r>
        <w:t xml:space="preserve">W dłuższej perspektywie, zaangażowanie w pracę naukową realizowaną w projekcie </w:t>
      </w:r>
      <w:r w:rsidRPr="004843E5">
        <w:t>(np. współautorstwo publikacji).</w:t>
      </w:r>
    </w:p>
    <w:p w14:paraId="0000002F" w14:textId="7F6856AE" w:rsidR="005D7600" w:rsidRPr="004843E5" w:rsidRDefault="004A4070">
      <w:pPr>
        <w:numPr>
          <w:ilvl w:val="0"/>
          <w:numId w:val="4"/>
        </w:numPr>
        <w:spacing w:line="360" w:lineRule="auto"/>
        <w:jc w:val="both"/>
      </w:pPr>
      <w:r w:rsidRPr="004843E5">
        <w:t>Wynagrodzenie do 5200 brutto/ miesiąc</w:t>
      </w:r>
      <w:r w:rsidR="000F0B38">
        <w:t>.</w:t>
      </w:r>
    </w:p>
    <w:p w14:paraId="00000030" w14:textId="77777777" w:rsidR="005D7600" w:rsidRDefault="005D7600">
      <w:pPr>
        <w:spacing w:line="360" w:lineRule="auto"/>
        <w:jc w:val="both"/>
        <w:rPr>
          <w:b/>
        </w:rPr>
      </w:pPr>
    </w:p>
    <w:p w14:paraId="00000031" w14:textId="77777777" w:rsidR="005D7600" w:rsidRDefault="004A4070">
      <w:pPr>
        <w:spacing w:line="360" w:lineRule="auto"/>
        <w:jc w:val="both"/>
        <w:rPr>
          <w:b/>
        </w:rPr>
      </w:pPr>
      <w:r>
        <w:rPr>
          <w:b/>
        </w:rPr>
        <w:t>Forma postępowania konkursowego:</w:t>
      </w:r>
    </w:p>
    <w:p w14:paraId="00000032" w14:textId="77777777" w:rsidR="005D7600" w:rsidRDefault="004A4070">
      <w:pPr>
        <w:spacing w:before="240" w:line="360" w:lineRule="auto"/>
        <w:jc w:val="both"/>
      </w:pPr>
      <w:r>
        <w:t>Postępowanie toczy się w formie pisemnej. W postępowaniu uwzględnia się spełnienie warunków formalnych, jakość dorobku naukowego oraz aktywność naukową kandydata. Kierownik projektu zastrzega sobie prawo do zaproszenia wybranych kandydatów na rozmowę kwalifikacyjną oraz do niewybrania żadnego Wykonawcy.</w:t>
      </w:r>
    </w:p>
    <w:p w14:paraId="00000033" w14:textId="77777777" w:rsidR="005D7600" w:rsidRDefault="004A4070">
      <w:pPr>
        <w:spacing w:before="240" w:line="360" w:lineRule="auto"/>
        <w:jc w:val="both"/>
      </w:pPr>
      <w:r>
        <w:t>Uniwersytet Warszawski zastrzega sobie prawo do anulowania konkursu bez podania przyczyny</w:t>
      </w:r>
    </w:p>
    <w:p w14:paraId="00000034" w14:textId="77777777" w:rsidR="005D7600" w:rsidRDefault="004A4070">
      <w:pPr>
        <w:spacing w:before="240" w:line="360" w:lineRule="auto"/>
        <w:jc w:val="both"/>
        <w:rPr>
          <w:b/>
        </w:rPr>
      </w:pPr>
      <w:r>
        <w:rPr>
          <w:b/>
        </w:rPr>
        <w:t>Harmonogram rekrutacji:</w:t>
      </w:r>
    </w:p>
    <w:p w14:paraId="00000035" w14:textId="2F6FB6B4" w:rsidR="005D7600" w:rsidRDefault="004A4070">
      <w:pPr>
        <w:numPr>
          <w:ilvl w:val="0"/>
          <w:numId w:val="5"/>
        </w:numPr>
        <w:spacing w:before="240" w:line="360" w:lineRule="auto"/>
        <w:jc w:val="both"/>
      </w:pPr>
      <w:r>
        <w:rPr>
          <w:b/>
        </w:rPr>
        <w:t>06-11 grudnia</w:t>
      </w:r>
      <w:r>
        <w:t xml:space="preserve"> </w:t>
      </w:r>
      <w:r>
        <w:rPr>
          <w:b/>
        </w:rPr>
        <w:t>2024, godz. 16.00</w:t>
      </w:r>
      <w:r>
        <w:t xml:space="preserve"> – składanie dokumentów za pośrednictwem poczty elektronicznej na adres: </w:t>
      </w:r>
      <w:hyperlink r:id="rId8">
        <w:r>
          <w:rPr>
            <w:color w:val="1155CC"/>
            <w:u w:val="single"/>
          </w:rPr>
          <w:t>apluta@psych.uw.edu.pl</w:t>
        </w:r>
      </w:hyperlink>
    </w:p>
    <w:p w14:paraId="00000036" w14:textId="77777777" w:rsidR="005D7600" w:rsidRDefault="004A4070">
      <w:pPr>
        <w:numPr>
          <w:ilvl w:val="0"/>
          <w:numId w:val="5"/>
        </w:numPr>
        <w:spacing w:line="360" w:lineRule="auto"/>
        <w:jc w:val="both"/>
      </w:pPr>
      <w:r>
        <w:rPr>
          <w:b/>
        </w:rPr>
        <w:t>12 grudnia 2024</w:t>
      </w:r>
      <w:r>
        <w:t xml:space="preserve"> - rozmowy kwalifikacyjne z wybranymi kandydatami</w:t>
      </w:r>
    </w:p>
    <w:p w14:paraId="00000037" w14:textId="77777777" w:rsidR="005D7600" w:rsidRDefault="004A4070">
      <w:pPr>
        <w:numPr>
          <w:ilvl w:val="0"/>
          <w:numId w:val="5"/>
        </w:numPr>
        <w:spacing w:line="360" w:lineRule="auto"/>
        <w:jc w:val="both"/>
      </w:pPr>
      <w:r>
        <w:rPr>
          <w:b/>
        </w:rPr>
        <w:t xml:space="preserve">do 13 grudnia  2024 </w:t>
      </w:r>
      <w:r>
        <w:t>– ogłoszenie wyników rekrutacji.</w:t>
      </w:r>
    </w:p>
    <w:p w14:paraId="00000038" w14:textId="77777777" w:rsidR="005D7600" w:rsidRDefault="004A4070">
      <w:pPr>
        <w:spacing w:before="240" w:line="360" w:lineRule="auto"/>
        <w:jc w:val="both"/>
        <w:rPr>
          <w:b/>
        </w:rPr>
      </w:pPr>
      <w:r>
        <w:rPr>
          <w:b/>
        </w:rPr>
        <w:t>Dodatkowe informacje:</w:t>
      </w:r>
    </w:p>
    <w:p w14:paraId="00000039" w14:textId="77777777" w:rsidR="005D7600" w:rsidRDefault="004A4070">
      <w:pPr>
        <w:spacing w:before="240" w:line="360" w:lineRule="auto"/>
        <w:jc w:val="both"/>
      </w:pPr>
      <w:r>
        <w:t xml:space="preserve">Pytania, zgłoszenia oraz wymagane dokumenty należy wysłać w formie wiadomości e-mail z tytułem „rekrutacja </w:t>
      </w:r>
      <w:r>
        <w:rPr>
          <w:i/>
        </w:rPr>
        <w:t>SYNCC-IN</w:t>
      </w:r>
      <w:r>
        <w:t xml:space="preserve">” na adres e-mail: </w:t>
      </w:r>
      <w:hyperlink r:id="rId9">
        <w:r>
          <w:rPr>
            <w:color w:val="1155CC"/>
            <w:u w:val="single"/>
          </w:rPr>
          <w:t>apluta@psych.uw.edu.pl</w:t>
        </w:r>
      </w:hyperlink>
      <w:r>
        <w:t>.</w:t>
      </w:r>
    </w:p>
    <w:p w14:paraId="0000003A" w14:textId="77777777" w:rsidR="005D7600" w:rsidRDefault="005D7600">
      <w:pPr>
        <w:spacing w:before="240" w:line="360" w:lineRule="auto"/>
        <w:jc w:val="both"/>
      </w:pPr>
    </w:p>
    <w:p w14:paraId="0000003B" w14:textId="77777777" w:rsidR="005D7600" w:rsidRDefault="005D7600">
      <w:pPr>
        <w:spacing w:before="240" w:line="360" w:lineRule="auto"/>
        <w:jc w:val="both"/>
      </w:pPr>
    </w:p>
    <w:p w14:paraId="0000003C" w14:textId="77777777" w:rsidR="005D7600" w:rsidRDefault="005D7600">
      <w:pPr>
        <w:spacing w:before="240" w:line="360" w:lineRule="auto"/>
        <w:jc w:val="both"/>
      </w:pPr>
    </w:p>
    <w:p w14:paraId="0000003D" w14:textId="77777777" w:rsidR="005D7600" w:rsidRDefault="005D7600">
      <w:pPr>
        <w:spacing w:before="240" w:line="360" w:lineRule="auto"/>
        <w:jc w:val="both"/>
      </w:pPr>
    </w:p>
    <w:p w14:paraId="0000003E" w14:textId="77777777" w:rsidR="005D7600" w:rsidRDefault="005D7600">
      <w:pPr>
        <w:spacing w:before="240" w:line="360" w:lineRule="auto"/>
        <w:jc w:val="both"/>
      </w:pPr>
    </w:p>
    <w:p w14:paraId="0000003F" w14:textId="77777777" w:rsidR="005D7600" w:rsidRDefault="005D7600">
      <w:pPr>
        <w:spacing w:before="240" w:line="360" w:lineRule="auto"/>
        <w:jc w:val="both"/>
      </w:pPr>
    </w:p>
    <w:p w14:paraId="00000040" w14:textId="77777777" w:rsidR="005D7600" w:rsidRDefault="005D7600">
      <w:pPr>
        <w:spacing w:before="240" w:line="360" w:lineRule="auto"/>
        <w:jc w:val="both"/>
      </w:pPr>
      <w:bookmarkStart w:id="0" w:name="_GoBack"/>
      <w:bookmarkEnd w:id="0"/>
    </w:p>
    <w:p w14:paraId="00000041" w14:textId="77777777" w:rsidR="005D7600" w:rsidRDefault="004A4070">
      <w:pPr>
        <w:spacing w:before="100" w:line="360" w:lineRule="auto"/>
        <w:ind w:right="4840"/>
        <w:jc w:val="both"/>
      </w:pPr>
      <w:r>
        <w:t>……………………………………………… imię i nazwisko</w:t>
      </w:r>
    </w:p>
    <w:p w14:paraId="00000042" w14:textId="77777777" w:rsidR="005D7600" w:rsidRDefault="004A4070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43" w14:textId="77777777" w:rsidR="005D7600" w:rsidRDefault="004A4070">
      <w:pPr>
        <w:spacing w:before="180" w:line="360" w:lineRule="auto"/>
        <w:ind w:left="1133" w:right="1234"/>
        <w:jc w:val="center"/>
        <w:rPr>
          <w:b/>
          <w:color w:val="00447C"/>
        </w:rPr>
      </w:pPr>
      <w:r>
        <w:rPr>
          <w:b/>
          <w:color w:val="00447C"/>
        </w:rPr>
        <w:t>Informacja dotycząca przetwarzania danych osobowych</w:t>
      </w:r>
    </w:p>
    <w:p w14:paraId="00000044" w14:textId="77777777" w:rsidR="005D7600" w:rsidRDefault="004A4070">
      <w:pPr>
        <w:pStyle w:val="Nagwek3"/>
        <w:keepNext w:val="0"/>
        <w:keepLines w:val="0"/>
        <w:spacing w:before="240" w:line="360" w:lineRule="auto"/>
        <w:rPr>
          <w:b/>
          <w:sz w:val="22"/>
          <w:szCs w:val="22"/>
        </w:rPr>
      </w:pPr>
      <w:bookmarkStart w:id="1" w:name="_heading=h.3d08jqz41srk" w:colFirst="0" w:colLast="0"/>
      <w:bookmarkEnd w:id="1"/>
      <w:r>
        <w:rPr>
          <w:b/>
          <w:sz w:val="22"/>
          <w:szCs w:val="22"/>
        </w:rPr>
        <w:lastRenderedPageBreak/>
        <w:t>Administrator</w:t>
      </w:r>
    </w:p>
    <w:p w14:paraId="00000045" w14:textId="77777777" w:rsidR="005D7600" w:rsidRDefault="004A4070">
      <w:pPr>
        <w:spacing w:before="120" w:line="360" w:lineRule="auto"/>
        <w:ind w:left="220" w:right="220"/>
        <w:jc w:val="both"/>
      </w:pPr>
      <w:r>
        <w:t>Administratorem Państwa danych przetwarzanych w ramach procesu rekrutacji jest Uniwersytet Warszawski, ul. Krakowskie Przedmieście 26/28, 00-927 Warszawa jako pracodawca.</w:t>
      </w:r>
    </w:p>
    <w:p w14:paraId="00000046" w14:textId="77777777" w:rsidR="005D7600" w:rsidRDefault="004A4070">
      <w:pPr>
        <w:spacing w:before="240" w:after="240" w:line="360" w:lineRule="auto"/>
        <w:ind w:left="220"/>
        <w:jc w:val="both"/>
      </w:pPr>
      <w:r>
        <w:t>Z administratorem można kontaktować się:</w:t>
      </w:r>
    </w:p>
    <w:p w14:paraId="00000047" w14:textId="77777777" w:rsidR="005D7600" w:rsidRDefault="004A4070">
      <w:pPr>
        <w:spacing w:before="120" w:line="360" w:lineRule="auto"/>
        <w:ind w:left="940" w:right="220"/>
        <w:jc w:val="both"/>
      </w:pPr>
      <w:r>
        <w:t>●        listownie: Uniwersytet Warszawski, ul. Krakowskie Przedmieście 26/28, 00-927 Warszawa (należy wskazać jednostkę organizacyjną do której kierowana jest korespondencja);</w:t>
      </w:r>
    </w:p>
    <w:p w14:paraId="00000048" w14:textId="77777777" w:rsidR="005D7600" w:rsidRDefault="004A4070">
      <w:pPr>
        <w:spacing w:line="360" w:lineRule="auto"/>
        <w:ind w:left="940"/>
        <w:jc w:val="both"/>
      </w:pPr>
      <w:r>
        <w:t xml:space="preserve">●        telefonicznie: </w:t>
      </w:r>
      <w:r>
        <w:rPr>
          <w:b/>
        </w:rPr>
        <w:t>22 55 20 355</w:t>
      </w:r>
      <w:r>
        <w:t>.</w:t>
      </w:r>
    </w:p>
    <w:p w14:paraId="00000049" w14:textId="77777777" w:rsidR="005D7600" w:rsidRDefault="005D7600">
      <w:pPr>
        <w:spacing w:line="360" w:lineRule="auto"/>
        <w:ind w:left="940"/>
        <w:jc w:val="both"/>
      </w:pPr>
    </w:p>
    <w:p w14:paraId="0000004A" w14:textId="77777777" w:rsidR="005D7600" w:rsidRDefault="004A4070">
      <w:pPr>
        <w:spacing w:after="240" w:line="360" w:lineRule="auto"/>
        <w:jc w:val="both"/>
        <w:rPr>
          <w:b/>
        </w:rPr>
      </w:pPr>
      <w:r>
        <w:rPr>
          <w:b/>
        </w:rPr>
        <w:t xml:space="preserve"> Inspektor Ochrony Danych (IOD)</w:t>
      </w:r>
    </w:p>
    <w:p w14:paraId="0000004B" w14:textId="77777777" w:rsidR="005D7600" w:rsidRDefault="004A4070">
      <w:pPr>
        <w:spacing w:before="120" w:line="360" w:lineRule="auto"/>
        <w:ind w:left="220" w:right="220"/>
        <w:jc w:val="both"/>
      </w:pPr>
      <w:r>
        <w:t xml:space="preserve">Administrator wyznaczył Inspektora Ochrony Danych, z którym mogą się Państwo kontaktować mailowo: </w:t>
      </w:r>
      <w:r>
        <w:rPr>
          <w:u w:val="single"/>
        </w:rPr>
        <w:t>iod@adm.uw.edu.pl</w:t>
      </w:r>
      <w: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14:paraId="0000004C" w14:textId="77777777" w:rsidR="005D7600" w:rsidRDefault="004A4070">
      <w:pPr>
        <w:spacing w:before="120" w:line="360" w:lineRule="auto"/>
        <w:ind w:left="220" w:right="220"/>
        <w:jc w:val="both"/>
      </w:pPr>
      <w:r>
        <w:t>Do zadań IOD nie należy natomiast realizacja innych spraw, jak np. prowadzenie rekrutacji do pracy, przyjmowanie dokumentów rekrutacyjnych, udzielanie informacji dotyczących prowadzonej rekrutacji do pracy.</w:t>
      </w:r>
    </w:p>
    <w:p w14:paraId="0000004D" w14:textId="77777777" w:rsidR="005D7600" w:rsidRDefault="004A4070">
      <w:pPr>
        <w:spacing w:after="240" w:line="360" w:lineRule="auto"/>
        <w:jc w:val="both"/>
      </w:pPr>
      <w:r>
        <w:t xml:space="preserve"> </w:t>
      </w:r>
    </w:p>
    <w:p w14:paraId="0000004E" w14:textId="77777777" w:rsidR="005D7600" w:rsidRDefault="004A4070">
      <w:pPr>
        <w:pStyle w:val="Nagwek3"/>
        <w:keepNext w:val="0"/>
        <w:keepLines w:val="0"/>
        <w:spacing w:before="0" w:line="360" w:lineRule="auto"/>
        <w:jc w:val="both"/>
        <w:rPr>
          <w:b/>
          <w:sz w:val="22"/>
          <w:szCs w:val="22"/>
        </w:rPr>
      </w:pPr>
      <w:bookmarkStart w:id="2" w:name="_heading=h.rkqdx4d10nnn" w:colFirst="0" w:colLast="0"/>
      <w:bookmarkEnd w:id="2"/>
      <w:r>
        <w:rPr>
          <w:b/>
          <w:sz w:val="22"/>
          <w:szCs w:val="22"/>
        </w:rPr>
        <w:t>Cel i podstawy prawne przetwarzania</w:t>
      </w:r>
    </w:p>
    <w:p w14:paraId="0000004F" w14:textId="77777777" w:rsidR="005D7600" w:rsidRDefault="004A4070">
      <w:pPr>
        <w:spacing w:before="240" w:after="240" w:line="360" w:lineRule="auto"/>
        <w:ind w:left="220"/>
        <w:jc w:val="both"/>
      </w:pPr>
      <w:r>
        <w:t>Dane osobowe kandydatów do pracy będą przetwarzane wyłącznie w celach rekrutacyjnych. Państwa dane osobowe w zakresie wskazanym w przepisach prawa pracy</w:t>
      </w:r>
      <w:r>
        <w:rPr>
          <w:i/>
          <w:vertAlign w:val="superscript"/>
        </w:rPr>
        <w:footnoteReference w:id="1"/>
      </w:r>
      <w:r>
        <w:t xml:space="preserve"> (</w:t>
      </w:r>
      <w:r>
        <w:rPr>
          <w:i/>
        </w:rPr>
        <w:t>imię (imiona) i nazwisko, data urodzenia, dane kontaktowe wskazane przez Państwa, wykształcenie, kwalifikacje zawodowe, przebieg dotychczasowego zatrudnienia</w:t>
      </w:r>
      <w:r>
        <w:t>) będą przetwarzane w celu przeprowadzenia obecnego postępowania rekrutacyjnego</w:t>
      </w:r>
      <w:r>
        <w:rPr>
          <w:vertAlign w:val="superscript"/>
        </w:rPr>
        <w:footnoteReference w:id="2"/>
      </w:r>
      <w:r>
        <w:t xml:space="preserve">, natomiast </w:t>
      </w:r>
      <w:r>
        <w:lastRenderedPageBreak/>
        <w:t>inne dane</w:t>
      </w:r>
      <w:r>
        <w:rPr>
          <w:vertAlign w:val="superscript"/>
        </w:rPr>
        <w:footnoteReference w:id="3"/>
      </w:r>
      <w:r>
        <w:t xml:space="preserve"> na podstawie wyrażonej przez Państwa zgody, która może przyjąć poniższe brzmienie:</w:t>
      </w:r>
    </w:p>
    <w:p w14:paraId="00000050" w14:textId="77777777" w:rsidR="005D7600" w:rsidRDefault="004A4070">
      <w:pPr>
        <w:spacing w:before="20" w:line="360" w:lineRule="auto"/>
        <w:ind w:left="100" w:right="100"/>
        <w:jc w:val="both"/>
        <w:rPr>
          <w:i/>
        </w:rPr>
      </w:pPr>
      <w:r>
        <w:rPr>
          <w:i/>
        </w:rPr>
        <w:t>Wyrażam zgodę na przetwarzanie moich danych osobowych zawartych w (np. CV, liście motywacyjnym oraz innych załączonych dokumentach) przez Uniwersytet Warszawski w celu mojego udziału w procesie rekrutacji.</w:t>
      </w:r>
    </w:p>
    <w:p w14:paraId="00000051" w14:textId="77777777" w:rsidR="005D7600" w:rsidRDefault="004A4070">
      <w:pPr>
        <w:spacing w:before="240" w:line="360" w:lineRule="auto"/>
        <w:jc w:val="both"/>
      </w:pPr>
      <w:r>
        <w:t>Jeżeli w dokumentach zawarte są dane, o których mowa w art. 9 ust. 1 RODO (szczególne kategorie danych osobowych), konieczne będzie wyrażenie przez Państwa zgody na ich przetwarzanie</w:t>
      </w:r>
      <w:r>
        <w:rPr>
          <w:vertAlign w:val="superscript"/>
        </w:rPr>
        <w:footnoteReference w:id="4"/>
      </w:r>
      <w:r>
        <w:t>, która może przyjąć poniższe brzmienie:</w:t>
      </w:r>
    </w:p>
    <w:p w14:paraId="00000052" w14:textId="77777777" w:rsidR="005D7600" w:rsidRDefault="004A4070">
      <w:pPr>
        <w:spacing w:before="100" w:after="120"/>
        <w:ind w:right="220"/>
        <w:jc w:val="both"/>
      </w:pPr>
      <w:r>
        <w:t>Uniwersytet Warszawski będzie przetwarzał Państwa dane osobowe, także w kolejnych naborach pracowników, jeżeli wyrażą Państwo na to zgodę</w:t>
      </w:r>
      <w:r>
        <w:rPr>
          <w:vertAlign w:val="superscript"/>
        </w:rPr>
        <w:footnoteReference w:id="5"/>
      </w:r>
      <w:r>
        <w:t>, która może przyjąć poniższe brzmienie:</w:t>
      </w:r>
    </w:p>
    <w:p w14:paraId="00000053" w14:textId="77777777" w:rsidR="005D7600" w:rsidRDefault="004A4070">
      <w:pPr>
        <w:spacing w:before="100"/>
        <w:ind w:left="220"/>
        <w:jc w:val="both"/>
      </w:pPr>
      <w:r>
        <w:t>Wszystkie powyższe zgody mogą Państwo wycofać w dowolnym momencie m.in. wysyłając maila na adresy: apluta@psych.uw.edu.pl i dean@psych.uw.edu.pl</w:t>
      </w:r>
    </w:p>
    <w:p w14:paraId="00000054" w14:textId="77777777" w:rsidR="005D7600" w:rsidRDefault="004A4070">
      <w:pPr>
        <w:spacing w:before="140"/>
        <w:ind w:right="220"/>
        <w:jc w:val="both"/>
      </w:pPr>
      <w:r>
        <w:t>Przypominamy jednocześnie, że wycofanie przez Państwa zgody nie wpływa na zgodność z prawem przetwarzania, którego dokonano na podstawie Państwa zgody przed jej wycofaniem.</w:t>
      </w:r>
      <w:r>
        <w:rPr>
          <w:vertAlign w:val="superscript"/>
        </w:rPr>
        <w:footnoteReference w:id="6"/>
      </w:r>
    </w:p>
    <w:p w14:paraId="00000055" w14:textId="77777777" w:rsidR="005D7600" w:rsidRDefault="004A4070">
      <w:pPr>
        <w:pStyle w:val="Nagwek3"/>
        <w:keepNext w:val="0"/>
        <w:keepLines w:val="0"/>
        <w:spacing w:before="240" w:line="360" w:lineRule="auto"/>
        <w:rPr>
          <w:b/>
          <w:sz w:val="22"/>
          <w:szCs w:val="22"/>
        </w:rPr>
      </w:pPr>
      <w:bookmarkStart w:id="3" w:name="_heading=h.vvyiratl29qv" w:colFirst="0" w:colLast="0"/>
      <w:bookmarkEnd w:id="3"/>
      <w:r>
        <w:rPr>
          <w:b/>
          <w:sz w:val="22"/>
          <w:szCs w:val="22"/>
        </w:rPr>
        <w:t>Okres przechowywania danych</w:t>
      </w:r>
    </w:p>
    <w:p w14:paraId="00000056" w14:textId="77777777" w:rsidR="005D7600" w:rsidRDefault="004A4070">
      <w:pPr>
        <w:spacing w:before="240" w:after="240" w:line="360" w:lineRule="auto"/>
        <w:ind w:left="220"/>
        <w:jc w:val="both"/>
      </w:pPr>
      <w:r>
        <w:t>Państwa dane osobowe zgromadzone w obecnym procesie rekrutacyjnym będą przechowywane przez okres trzech miesięcy od momentu zakończenia procesu rekrutacyjnego.</w:t>
      </w:r>
    </w:p>
    <w:p w14:paraId="00000057" w14:textId="77777777" w:rsidR="005D7600" w:rsidRDefault="004A4070">
      <w:pPr>
        <w:spacing w:before="240" w:after="240" w:line="360" w:lineRule="auto"/>
        <w:ind w:left="220"/>
        <w:jc w:val="both"/>
      </w:pPr>
      <w:r>
        <w:t>W przypadku wyrażonej przez Państwa zgody na wykorzystywanie danych osobowych dla celów przyszłych rekrutacji, Państwa dane będą wykorzystywane przez okres 9 miesięcy.</w:t>
      </w:r>
    </w:p>
    <w:p w14:paraId="00000058" w14:textId="77777777" w:rsidR="005D7600" w:rsidRDefault="004A4070">
      <w:pPr>
        <w:pStyle w:val="Nagwek3"/>
        <w:rPr>
          <w:b/>
          <w:sz w:val="24"/>
          <w:szCs w:val="24"/>
        </w:rPr>
      </w:pPr>
      <w:bookmarkStart w:id="4" w:name="_heading=h.bu4xco7z5swa" w:colFirst="0" w:colLast="0"/>
      <w:bookmarkEnd w:id="4"/>
      <w:r>
        <w:rPr>
          <w:b/>
          <w:sz w:val="24"/>
          <w:szCs w:val="24"/>
        </w:rPr>
        <w:t xml:space="preserve"> Odbiorcy danych</w:t>
      </w:r>
    </w:p>
    <w:p w14:paraId="00000059" w14:textId="77777777" w:rsidR="005D7600" w:rsidRDefault="004A4070">
      <w:pPr>
        <w:spacing w:before="120" w:line="360" w:lineRule="auto"/>
        <w:ind w:left="220" w:right="220"/>
        <w:jc w:val="both"/>
      </w:pPr>
      <w:r>
        <w:t>Dostęp do Państwa danych osobowych będą mieli upoważnieni pracownicy administratora, którzy muszą przetwarzać dane osobowe w ramach wykonywanych obowiązków i zadań służbowych.</w:t>
      </w:r>
    </w:p>
    <w:p w14:paraId="0000005A" w14:textId="77777777" w:rsidR="005D7600" w:rsidRDefault="004A4070">
      <w:pPr>
        <w:spacing w:before="2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5B" w14:textId="77777777" w:rsidR="005D7600" w:rsidRDefault="004A4070">
      <w:pPr>
        <w:spacing w:before="20" w:after="240" w:line="360" w:lineRule="auto"/>
        <w:jc w:val="both"/>
        <w:rPr>
          <w:b/>
        </w:rPr>
      </w:pPr>
      <w:r>
        <w:rPr>
          <w:b/>
        </w:rPr>
        <w:lastRenderedPageBreak/>
        <w:t>Przekazywanie danych poza Europejski Obszar Gospodarczy (EOG)</w:t>
      </w:r>
    </w:p>
    <w:p w14:paraId="0000005C" w14:textId="77777777" w:rsidR="005D7600" w:rsidRDefault="004A4070">
      <w:pPr>
        <w:spacing w:before="120" w:line="232" w:lineRule="auto"/>
        <w:ind w:left="220" w:right="220"/>
        <w:jc w:val="both"/>
      </w:pPr>
      <w:r>
        <w:t>Państwa dane osobowe będą udostępniane podmiotom uprawnionym na podstawie przepisów prawa. Zapisy prowadzimy przez Formularze Google. Państwa dane będą przetwarzane przez naszego dostawcę usługi G-Suit dla edukacji firmę Google w jej centrach przetwarzania danych</w:t>
      </w:r>
      <w:r>
        <w:rPr>
          <w:vertAlign w:val="superscript"/>
        </w:rPr>
        <w:footnoteReference w:id="7"/>
      </w:r>
      <w:r>
        <w:t>.</w:t>
      </w:r>
      <w:r>
        <w:rPr>
          <w:sz w:val="16"/>
          <w:szCs w:val="16"/>
        </w:rPr>
        <w:t xml:space="preserve"> </w:t>
      </w:r>
      <w:r>
        <w:t>Państwa dane</w:t>
      </w:r>
    </w:p>
    <w:p w14:paraId="0000005D" w14:textId="77777777" w:rsidR="005D7600" w:rsidRDefault="004A4070">
      <w:pPr>
        <w:spacing w:before="140" w:line="228" w:lineRule="auto"/>
        <w:ind w:left="220" w:right="220"/>
        <w:jc w:val="both"/>
      </w:pPr>
      <w:r>
        <w:t>będą chronione przez standardy określone Tarczą Prywatności, zatwierdzoną przez Komisję Europejską.</w:t>
      </w:r>
      <w:r>
        <w:rPr>
          <w:sz w:val="16"/>
          <w:szCs w:val="16"/>
          <w:vertAlign w:val="superscript"/>
        </w:rPr>
        <w:footnoteReference w:id="8"/>
      </w:r>
      <w:r>
        <w:t>Zapewni to Państwa danym odpowiedni poziom bezpieczeństwa.</w:t>
      </w:r>
    </w:p>
    <w:p w14:paraId="0000005E" w14:textId="77777777" w:rsidR="005D7600" w:rsidRDefault="005D7600">
      <w:pPr>
        <w:pStyle w:val="Nagwek3"/>
        <w:keepNext w:val="0"/>
        <w:keepLines w:val="0"/>
        <w:spacing w:before="100" w:line="360" w:lineRule="auto"/>
      </w:pPr>
      <w:bookmarkStart w:id="5" w:name="_heading=h.awaz5fio474x" w:colFirst="0" w:colLast="0"/>
      <w:bookmarkEnd w:id="5"/>
    </w:p>
    <w:p w14:paraId="0000005F" w14:textId="77777777" w:rsidR="005D7600" w:rsidRDefault="004A4070">
      <w:pPr>
        <w:pStyle w:val="Nagwek3"/>
        <w:keepNext w:val="0"/>
        <w:keepLines w:val="0"/>
        <w:spacing w:before="100" w:line="360" w:lineRule="auto"/>
        <w:rPr>
          <w:b/>
          <w:sz w:val="24"/>
          <w:szCs w:val="24"/>
        </w:rPr>
      </w:pPr>
      <w:bookmarkStart w:id="6" w:name="_heading=h.t51tur3ev8y3" w:colFirst="0" w:colLast="0"/>
      <w:bookmarkEnd w:id="6"/>
      <w:r>
        <w:rPr>
          <w:b/>
          <w:sz w:val="24"/>
          <w:szCs w:val="24"/>
        </w:rPr>
        <w:t>Prawa osób, których dane dotyczą</w:t>
      </w:r>
    </w:p>
    <w:p w14:paraId="00000060" w14:textId="77777777" w:rsidR="005D7600" w:rsidRDefault="004A4070">
      <w:pPr>
        <w:spacing w:before="240" w:after="240" w:line="360" w:lineRule="auto"/>
        <w:ind w:left="220"/>
        <w:jc w:val="both"/>
      </w:pPr>
      <w:r>
        <w:t>Na zasadach określonych przez RODO mają Państwo prawo do:</w:t>
      </w:r>
    </w:p>
    <w:p w14:paraId="00000061" w14:textId="77777777" w:rsidR="005D7600" w:rsidRDefault="004A4070">
      <w:pPr>
        <w:spacing w:before="120" w:line="360" w:lineRule="auto"/>
        <w:ind w:left="9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>dostępu do swoich danych oraz otrzymania ich kopii;</w:t>
      </w:r>
    </w:p>
    <w:p w14:paraId="00000062" w14:textId="77777777" w:rsidR="005D7600" w:rsidRDefault="004A4070">
      <w:pPr>
        <w:spacing w:line="360" w:lineRule="auto"/>
        <w:ind w:left="9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>sprostowania (poprawiania) swoich danych osobowych;</w:t>
      </w:r>
    </w:p>
    <w:p w14:paraId="00000063" w14:textId="77777777" w:rsidR="005D7600" w:rsidRDefault="004A4070">
      <w:pPr>
        <w:spacing w:line="360" w:lineRule="auto"/>
        <w:ind w:left="9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>ograniczenia przetwarzania danych osobowych;</w:t>
      </w:r>
    </w:p>
    <w:p w14:paraId="00000064" w14:textId="77777777" w:rsidR="005D7600" w:rsidRDefault="004A4070">
      <w:pPr>
        <w:spacing w:line="360" w:lineRule="auto"/>
        <w:ind w:left="9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>usunięcia danych osobowych z zastrzeżeniem art. 17 ust. 3 RODO;</w:t>
      </w:r>
    </w:p>
    <w:p w14:paraId="00000065" w14:textId="77777777" w:rsidR="005D7600" w:rsidRDefault="004A4070">
      <w:pPr>
        <w:spacing w:line="240" w:lineRule="auto"/>
        <w:ind w:left="940" w:right="2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>wniesienia skargi do Prezesa Urzędu Ochrony Danych Osobowych, jeżeli uznają Państwo, że przetwarzanie danych osobowych narusza przepisy prawa.</w:t>
      </w:r>
    </w:p>
    <w:p w14:paraId="00000066" w14:textId="77777777" w:rsidR="005D7600" w:rsidRDefault="005D7600">
      <w:pPr>
        <w:spacing w:line="240" w:lineRule="auto"/>
        <w:ind w:left="940" w:right="2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67" w14:textId="77777777" w:rsidR="005D7600" w:rsidRDefault="004A4070">
      <w:pPr>
        <w:spacing w:after="240" w:line="360" w:lineRule="auto"/>
        <w:jc w:val="both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6"/>
          <w:szCs w:val="26"/>
        </w:rPr>
        <w:t>Informacja o wymogu podania danych</w:t>
      </w:r>
    </w:p>
    <w:p w14:paraId="00000068" w14:textId="77777777" w:rsidR="005D7600" w:rsidRDefault="004A4070">
      <w:pPr>
        <w:spacing w:before="120" w:line="360" w:lineRule="auto"/>
        <w:ind w:left="220" w:right="220"/>
        <w:jc w:val="both"/>
      </w:pPr>
      <w:r>
        <w:t>Podanie przez Państwa danych osobowych w zakresie wynikającym z przepisów prawa jest niezbędne, aby uczestniczyć w postępowaniu rekrutacyjnym. Podanie innych danych osobowych jest dobrowolne.</w:t>
      </w:r>
    </w:p>
    <w:p w14:paraId="00000069" w14:textId="77777777" w:rsidR="005D7600" w:rsidRDefault="004A4070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6A" w14:textId="77777777" w:rsidR="005D7600" w:rsidRDefault="004A4070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6B" w14:textId="77777777" w:rsidR="005D7600" w:rsidRDefault="004A4070">
      <w:pPr>
        <w:spacing w:after="240" w:line="360" w:lineRule="auto"/>
        <w:jc w:val="both"/>
      </w:pPr>
      <w:r>
        <w:rPr>
          <w:sz w:val="30"/>
          <w:szCs w:val="30"/>
        </w:rPr>
        <w:t xml:space="preserve"> </w:t>
      </w:r>
      <w:r>
        <w:t>………………………………………                     ……………………………………………</w:t>
      </w:r>
    </w:p>
    <w:p w14:paraId="0000006C" w14:textId="77777777" w:rsidR="005D7600" w:rsidRDefault="004A4070">
      <w:pPr>
        <w:spacing w:after="240" w:line="360" w:lineRule="auto"/>
        <w:jc w:val="both"/>
      </w:pPr>
      <w:r>
        <w:t xml:space="preserve"> (miejscowość i data)                   </w:t>
      </w:r>
      <w:r>
        <w:tab/>
        <w:t xml:space="preserve">                                              </w:t>
      </w:r>
      <w:r>
        <w:tab/>
        <w:t>(podpis kandydata)</w:t>
      </w:r>
    </w:p>
    <w:p w14:paraId="0000006D" w14:textId="77777777" w:rsidR="005D7600" w:rsidRDefault="005D7600">
      <w:pPr>
        <w:spacing w:before="240" w:line="360" w:lineRule="auto"/>
        <w:jc w:val="both"/>
      </w:pPr>
    </w:p>
    <w:sectPr w:rsidR="005D760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FBD7D" w14:textId="77777777" w:rsidR="0009589E" w:rsidRDefault="0009589E">
      <w:pPr>
        <w:spacing w:line="240" w:lineRule="auto"/>
      </w:pPr>
      <w:r>
        <w:separator/>
      </w:r>
    </w:p>
  </w:endnote>
  <w:endnote w:type="continuationSeparator" w:id="0">
    <w:p w14:paraId="4FBAB3E4" w14:textId="77777777" w:rsidR="0009589E" w:rsidRDefault="00095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3AC24" w14:textId="77777777" w:rsidR="0009589E" w:rsidRDefault="0009589E">
      <w:pPr>
        <w:spacing w:line="240" w:lineRule="auto"/>
      </w:pPr>
      <w:r>
        <w:separator/>
      </w:r>
    </w:p>
  </w:footnote>
  <w:footnote w:type="continuationSeparator" w:id="0">
    <w:p w14:paraId="5019DA53" w14:textId="77777777" w:rsidR="0009589E" w:rsidRDefault="0009589E">
      <w:pPr>
        <w:spacing w:line="240" w:lineRule="auto"/>
      </w:pPr>
      <w:r>
        <w:continuationSeparator/>
      </w:r>
    </w:p>
  </w:footnote>
  <w:footnote w:id="1">
    <w:p w14:paraId="0000006E" w14:textId="77777777" w:rsidR="005D7600" w:rsidRDefault="004A4070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18"/>
          <w:szCs w:val="18"/>
        </w:rPr>
        <w:t>Art. 22</w:t>
      </w:r>
      <w:r>
        <w:rPr>
          <w:sz w:val="12"/>
          <w:szCs w:val="12"/>
        </w:rPr>
        <w:t xml:space="preserve">1 </w:t>
      </w:r>
      <w:r>
        <w:rPr>
          <w:sz w:val="18"/>
          <w:szCs w:val="18"/>
        </w:rPr>
        <w:t>ustawy z dnia 26 czerwca 1974 r. Kodeks pracy (tj. Dz.U. 2019 poz.1040 z późniejszymi zmianami).</w:t>
      </w:r>
    </w:p>
    <w:p w14:paraId="0000006F" w14:textId="77777777" w:rsidR="005D7600" w:rsidRDefault="005D7600">
      <w:pPr>
        <w:spacing w:line="240" w:lineRule="auto"/>
        <w:rPr>
          <w:sz w:val="20"/>
          <w:szCs w:val="20"/>
        </w:rPr>
      </w:pPr>
    </w:p>
  </w:footnote>
  <w:footnote w:id="2">
    <w:p w14:paraId="00000070" w14:textId="77777777" w:rsidR="005D7600" w:rsidRDefault="004A4070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 (dalej RODO).</w:t>
      </w:r>
    </w:p>
    <w:p w14:paraId="00000071" w14:textId="77777777" w:rsidR="005D7600" w:rsidRDefault="005D7600">
      <w:pPr>
        <w:spacing w:line="240" w:lineRule="auto"/>
        <w:rPr>
          <w:sz w:val="20"/>
          <w:szCs w:val="20"/>
        </w:rPr>
      </w:pPr>
    </w:p>
  </w:footnote>
  <w:footnote w:id="3">
    <w:p w14:paraId="00000072" w14:textId="77777777" w:rsidR="005D7600" w:rsidRDefault="004A4070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Art. 6 ust. 1 lit. a RODO.</w:t>
      </w:r>
    </w:p>
    <w:p w14:paraId="00000073" w14:textId="77777777" w:rsidR="005D7600" w:rsidRDefault="005D7600">
      <w:pPr>
        <w:spacing w:line="240" w:lineRule="auto"/>
        <w:rPr>
          <w:sz w:val="20"/>
          <w:szCs w:val="20"/>
        </w:rPr>
      </w:pPr>
    </w:p>
  </w:footnote>
  <w:footnote w:id="4">
    <w:p w14:paraId="00000074" w14:textId="77777777" w:rsidR="005D7600" w:rsidRDefault="004A4070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18"/>
          <w:szCs w:val="18"/>
        </w:rPr>
        <w:t>Art. 9 ust. 2 lit. a RODO.</w:t>
      </w:r>
    </w:p>
    <w:p w14:paraId="00000075" w14:textId="77777777" w:rsidR="005D7600" w:rsidRDefault="005D7600">
      <w:pPr>
        <w:spacing w:line="240" w:lineRule="auto"/>
        <w:rPr>
          <w:sz w:val="20"/>
          <w:szCs w:val="20"/>
        </w:rPr>
      </w:pPr>
    </w:p>
  </w:footnote>
  <w:footnote w:id="5">
    <w:p w14:paraId="00000076" w14:textId="77777777" w:rsidR="005D7600" w:rsidRDefault="004A4070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18"/>
          <w:szCs w:val="18"/>
        </w:rPr>
        <w:t>Art. 6 ust. 1 lit. a RODO.</w:t>
      </w:r>
    </w:p>
    <w:p w14:paraId="00000077" w14:textId="77777777" w:rsidR="005D7600" w:rsidRDefault="005D7600">
      <w:pPr>
        <w:spacing w:line="240" w:lineRule="auto"/>
        <w:rPr>
          <w:sz w:val="20"/>
          <w:szCs w:val="20"/>
        </w:rPr>
      </w:pPr>
    </w:p>
  </w:footnote>
  <w:footnote w:id="6">
    <w:p w14:paraId="00000078" w14:textId="77777777" w:rsidR="005D7600" w:rsidRDefault="004A407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Art. 7 ust. 3 RODO.</w:t>
      </w:r>
    </w:p>
  </w:footnote>
  <w:footnote w:id="7">
    <w:p w14:paraId="00000079" w14:textId="77777777" w:rsidR="005D7600" w:rsidRDefault="004A407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https://</w:t>
      </w:r>
      <w:hyperlink r:id="rId1">
        <w:r>
          <w:rPr>
            <w:color w:val="1155CC"/>
            <w:sz w:val="18"/>
            <w:szCs w:val="18"/>
          </w:rPr>
          <w:t>www.google.com/about/datacenters/inside/locations/index.html</w:t>
        </w:r>
      </w:hyperlink>
    </w:p>
  </w:footnote>
  <w:footnote w:id="8">
    <w:p w14:paraId="0000007A" w14:textId="77777777" w:rsidR="005D7600" w:rsidRDefault="004A407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https://</w:t>
      </w:r>
      <w:hyperlink r:id="rId2">
        <w:r>
          <w:rPr>
            <w:color w:val="1155CC"/>
            <w:sz w:val="18"/>
            <w:szCs w:val="18"/>
          </w:rPr>
          <w:t>www.privacyshield.gov</w:t>
        </w:r>
      </w:hyperlink>
      <w:r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6CC9"/>
    <w:multiLevelType w:val="multilevel"/>
    <w:tmpl w:val="5D6C85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255018"/>
    <w:multiLevelType w:val="multilevel"/>
    <w:tmpl w:val="E0E666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0607F8"/>
    <w:multiLevelType w:val="multilevel"/>
    <w:tmpl w:val="C7E075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877FE7"/>
    <w:multiLevelType w:val="multilevel"/>
    <w:tmpl w:val="0E9A79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566BCC"/>
    <w:multiLevelType w:val="multilevel"/>
    <w:tmpl w:val="91107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9F1DC2"/>
    <w:multiLevelType w:val="multilevel"/>
    <w:tmpl w:val="C7BE78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600"/>
    <w:rsid w:val="0009589E"/>
    <w:rsid w:val="000F0B38"/>
    <w:rsid w:val="002B3638"/>
    <w:rsid w:val="004843E5"/>
    <w:rsid w:val="004A4070"/>
    <w:rsid w:val="005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74B0"/>
  <w15:docId w15:val="{3F061AD2-6D4F-48E7-9A19-9550041D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8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luta@psych.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luta@psych.uw.edu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vacyshield.gov/" TargetMode="External"/><Relationship Id="rId1" Type="http://schemas.openxmlformats.org/officeDocument/2006/relationships/hyperlink" Target="http://www.google.com/about/datacenters/inside/location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AQNvCGobiYA9Y3gU/gmKrpTPA==">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1333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b.marczewska</dc:creator>
  <cp:lastModifiedBy> </cp:lastModifiedBy>
  <cp:revision>4</cp:revision>
  <dcterms:created xsi:type="dcterms:W3CDTF">2024-12-06T11:25:00Z</dcterms:created>
  <dcterms:modified xsi:type="dcterms:W3CDTF">2024-12-06T11:45:00Z</dcterms:modified>
</cp:coreProperties>
</file>