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065AB" w14:textId="77777777" w:rsidR="002C7425" w:rsidRDefault="002C7425">
      <w:pPr>
        <w:spacing w:after="0" w:line="360" w:lineRule="auto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</w:p>
    <w:p w14:paraId="0F891F80" w14:textId="77777777" w:rsidR="002C7425" w:rsidRDefault="002C7425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1A8A24D4" w14:textId="77777777" w:rsidR="002C7425" w:rsidRDefault="002C7425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36ACCF8E" w14:textId="04981AB5" w:rsidR="007A4460" w:rsidRDefault="007A4460" w:rsidP="007A44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25C16F4D" w14:textId="77777777" w:rsidR="007A4460" w:rsidRDefault="007A4460" w:rsidP="007A4460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5A453F89" w14:textId="2F09CB1A" w:rsidR="007A4460" w:rsidRPr="007A4460" w:rsidRDefault="007A4460" w:rsidP="007A4460">
      <w:pPr>
        <w:spacing w:after="0" w:line="360" w:lineRule="auto"/>
        <w:rPr>
          <w:rFonts w:ascii="Times New Roman" w:eastAsia="Times New Roman" w:hAnsi="Times New Roman" w:cs="Times New Roman"/>
        </w:rPr>
      </w:pPr>
      <w:r w:rsidRPr="007A4460">
        <w:rPr>
          <w:rFonts w:ascii="Times New Roman" w:eastAsia="Times New Roman" w:hAnsi="Times New Roman" w:cs="Times New Roman"/>
        </w:rPr>
        <w:t>Załącznik nr 2 – Formularz ofertowy</w:t>
      </w:r>
    </w:p>
    <w:p w14:paraId="5370DF0F" w14:textId="77777777" w:rsidR="007A4460" w:rsidRDefault="007A4460" w:rsidP="007A44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1EA33C9A" w14:textId="08D7A20F" w:rsidR="007A4460" w:rsidRDefault="007A4460" w:rsidP="007A44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Formularz ofertowy</w:t>
      </w:r>
    </w:p>
    <w:p w14:paraId="77589464" w14:textId="77777777" w:rsidR="007A4460" w:rsidRDefault="007A4460" w:rsidP="007A4460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>na świadczenie usługi przeprowadzenia audytu projektu</w:t>
      </w:r>
      <w:r>
        <w:rPr>
          <w:rFonts w:ascii="Times New Roman" w:eastAsia="Times New Roman" w:hAnsi="Times New Roman" w:cs="Times New Roman"/>
          <w:b/>
          <w:color w:val="000000"/>
        </w:rPr>
        <w:t xml:space="preserve"> badawczego </w:t>
      </w:r>
      <w:r w:rsidRPr="006C781D">
        <w:rPr>
          <w:rFonts w:ascii="Times New Roman" w:eastAsia="Times New Roman" w:hAnsi="Times New Roman" w:cs="Times New Roman"/>
          <w:b/>
          <w:color w:val="000000"/>
        </w:rPr>
        <w:t xml:space="preserve">CSA </w:t>
      </w:r>
      <w:proofErr w:type="spellStart"/>
      <w:r w:rsidRPr="006C781D">
        <w:rPr>
          <w:rFonts w:ascii="Times New Roman" w:eastAsia="Times New Roman" w:hAnsi="Times New Roman" w:cs="Times New Roman"/>
          <w:b/>
          <w:color w:val="000000"/>
        </w:rPr>
        <w:t>Twinning</w:t>
      </w:r>
      <w:proofErr w:type="spellEnd"/>
      <w:r w:rsidRPr="006C781D">
        <w:rPr>
          <w:rFonts w:ascii="Times New Roman" w:eastAsia="Times New Roman" w:hAnsi="Times New Roman" w:cs="Times New Roman"/>
          <w:b/>
          <w:color w:val="000000"/>
        </w:rPr>
        <w:t>, w ramach programu Horyzont 2020 wraz ze świadectwem kontroli sprawozdań finansowych (</w:t>
      </w:r>
      <w:proofErr w:type="spellStart"/>
      <w:r w:rsidRPr="006C781D">
        <w:rPr>
          <w:rFonts w:ascii="Times New Roman" w:eastAsia="Times New Roman" w:hAnsi="Times New Roman" w:cs="Times New Roman"/>
          <w:b/>
          <w:color w:val="000000"/>
        </w:rPr>
        <w:t>Certificate</w:t>
      </w:r>
      <w:proofErr w:type="spellEnd"/>
      <w:r w:rsidRPr="006C781D">
        <w:rPr>
          <w:rFonts w:ascii="Times New Roman" w:eastAsia="Times New Roman" w:hAnsi="Times New Roman" w:cs="Times New Roman"/>
          <w:b/>
          <w:color w:val="000000"/>
        </w:rPr>
        <w:t xml:space="preserve"> on Financial </w:t>
      </w:r>
      <w:proofErr w:type="spellStart"/>
      <w:r w:rsidRPr="006C781D">
        <w:rPr>
          <w:rFonts w:ascii="Times New Roman" w:eastAsia="Times New Roman" w:hAnsi="Times New Roman" w:cs="Times New Roman"/>
          <w:b/>
          <w:color w:val="000000"/>
        </w:rPr>
        <w:t>Statements</w:t>
      </w:r>
      <w:proofErr w:type="spellEnd"/>
      <w:r w:rsidRPr="006C781D">
        <w:rPr>
          <w:rFonts w:ascii="Times New Roman" w:eastAsia="Times New Roman" w:hAnsi="Times New Roman" w:cs="Times New Roman"/>
          <w:b/>
          <w:color w:val="000000"/>
        </w:rPr>
        <w:t>)</w:t>
      </w:r>
      <w:r>
        <w:rPr>
          <w:rFonts w:ascii="Times New Roman" w:eastAsia="Times New Roman" w:hAnsi="Times New Roman" w:cs="Times New Roman"/>
          <w:b/>
          <w:color w:val="000000"/>
        </w:rPr>
        <w:t xml:space="preserve">, </w:t>
      </w:r>
    </w:p>
    <w:p w14:paraId="1C41C63A" w14:textId="77777777" w:rsidR="007A4460" w:rsidRDefault="007A4460" w:rsidP="007A44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225E6954" w14:textId="77777777" w:rsidR="007A4460" w:rsidRDefault="007A4460" w:rsidP="007A44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W.Ps-361/12/2024</w:t>
      </w:r>
    </w:p>
    <w:p w14:paraId="1AFB6F38" w14:textId="77777777" w:rsidR="007A4460" w:rsidRDefault="007A4460" w:rsidP="007A4460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3AE6778F" w14:textId="77777777" w:rsidR="007A4460" w:rsidRDefault="007A4460" w:rsidP="007A4460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Wykonawca: …………………………………………….</w:t>
      </w:r>
    </w:p>
    <w:p w14:paraId="368575FA" w14:textId="77777777" w:rsidR="007A4460" w:rsidRDefault="007A4460" w:rsidP="007A4460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Wykonawcy: …………………………….</w:t>
      </w:r>
    </w:p>
    <w:p w14:paraId="390BC72C" w14:textId="77777777" w:rsidR="007A4460" w:rsidRDefault="007A4460" w:rsidP="007A4460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Nr NIP: ……………………………… Nr Regon: ……………………………………..</w:t>
      </w:r>
    </w:p>
    <w:p w14:paraId="13E4A42D" w14:textId="77777777" w:rsidR="007A4460" w:rsidRDefault="007A4460" w:rsidP="007A4460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Tel. kontaktowy: …………………….  e-mail: ………………………………..</w:t>
      </w:r>
    </w:p>
    <w:p w14:paraId="457B06DF" w14:textId="77777777" w:rsidR="007A4460" w:rsidRDefault="007A4460" w:rsidP="007A4460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1BC37F84" w14:textId="77777777" w:rsidR="007A4460" w:rsidRDefault="007A4460" w:rsidP="007A4460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Składam/y niniejszą ofertę:</w:t>
      </w:r>
    </w:p>
    <w:p w14:paraId="35FFB103" w14:textId="77777777" w:rsidR="007A4460" w:rsidRDefault="007A4460" w:rsidP="007A4460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będąc płatnikiem podatku VAT, po zapoznaniu się z opisem przedmiotu zamówienia oferujemy wykonanie przedmiotu zamówienia: Łączna cena brutto składanej oferty (netto + obowiązujący podatek VAT): ......... zł (słownie złotych: ……………….……………………………………………………………) Cena netto składanej oferty ............................................................................ zł (słownie złotych: ………………………….…………………..………………………….…) Należny podatek VAT …..% tj. ....................................................................... zł (słownie złotych: ………………………….…………………………………………………) </w:t>
      </w:r>
    </w:p>
    <w:p w14:paraId="2D369390" w14:textId="77777777" w:rsidR="007A4460" w:rsidRDefault="007A4460" w:rsidP="007A4460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21C7BC21" w14:textId="77777777" w:rsidR="007A4460" w:rsidRDefault="007A4460" w:rsidP="007A4460">
      <w:pPr>
        <w:spacing w:after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Oświadczam, że:</w:t>
      </w:r>
    </w:p>
    <w:p w14:paraId="0688F60A" w14:textId="77777777" w:rsidR="007A4460" w:rsidRDefault="007A4460" w:rsidP="007A446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zapoznałem(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>) się z treścią zapytania i w całości akceptuję/-my jego treść,</w:t>
      </w:r>
    </w:p>
    <w:p w14:paraId="4F538C03" w14:textId="77777777" w:rsidR="007A4460" w:rsidRDefault="007A4460" w:rsidP="007A446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uważam się za związanego(ą) ofertą przez okres wskazany w dokumentacji postępowania,</w:t>
      </w:r>
    </w:p>
    <w:p w14:paraId="532F39A3" w14:textId="77777777" w:rsidR="007A4460" w:rsidRDefault="007A4460" w:rsidP="007A44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nie występuje konflikt interesów określony w ustawie Prawo zamówień publicznych art. 109, ust. 1 pkt 6.</w:t>
      </w:r>
    </w:p>
    <w:p w14:paraId="55C3074B" w14:textId="77777777" w:rsidR="007A4460" w:rsidRDefault="007A4460" w:rsidP="007A44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nie posiadam powiązań kapitałowych lub osobowych z Zamawiającym*. </w:t>
      </w:r>
    </w:p>
    <w:p w14:paraId="35FBA35C" w14:textId="77777777" w:rsidR="007A4460" w:rsidRDefault="007A4460" w:rsidP="007A446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*Przez powiązania kapitałowe lub osobowe, o których mowa powyżej, rozumie się wzajemne powiązania między Zamawiającym lub osobami upoważnionymi do zaciągania zobowiązań w imieniu </w:t>
      </w:r>
      <w:r>
        <w:rPr>
          <w:rFonts w:ascii="Times New Roman" w:eastAsia="Times New Roman" w:hAnsi="Times New Roman" w:cs="Times New Roman"/>
        </w:rPr>
        <w:lastRenderedPageBreak/>
        <w:t>Zamawiającego lub osobami wykonującymi w imieniu Zamawiającego czynności związane z przygotowaniem i przeprowadzeniem procedury wyboru wykonawcy, a wykonawcą, polegające w szczególności na:</w:t>
      </w:r>
    </w:p>
    <w:p w14:paraId="11B6D578" w14:textId="77777777" w:rsidR="007A4460" w:rsidRDefault="007A4460" w:rsidP="007A44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uczestniczeniu w spółce jako wspólnik spółki cywilnej lub spółki osobowej,</w:t>
      </w:r>
    </w:p>
    <w:p w14:paraId="2E28164A" w14:textId="77777777" w:rsidR="007A4460" w:rsidRDefault="007A4460" w:rsidP="007A44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posiadaniu co najmniej 10 % udziałów lub akcji,</w:t>
      </w:r>
    </w:p>
    <w:p w14:paraId="52EBE97A" w14:textId="77777777" w:rsidR="007A4460" w:rsidRDefault="007A4460" w:rsidP="007A44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pełnieniu funkcji członka organu nadzorczego lub zarządzającego, prokurenta, pełnomocnika,</w:t>
      </w:r>
    </w:p>
    <w:p w14:paraId="3F68C9EF" w14:textId="77777777" w:rsidR="007A4460" w:rsidRDefault="007A4460" w:rsidP="007A44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32179CC8" w14:textId="77777777" w:rsidR="007A4460" w:rsidRDefault="007A4460" w:rsidP="007A446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nie podlegam/y wykluczeniu z postępowania z powodu przesłanek, o których mowa w  art. 108 ust. 1 i art. 109 ust. 1 ustawy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</w:p>
    <w:p w14:paraId="4EE67F05" w14:textId="77777777" w:rsidR="007A4460" w:rsidRDefault="007A4460" w:rsidP="007A446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nie podlegam/y wykluczeniu z postępowania na podstawie art. 5k Rozporządzenia sankcyjnego i wybór naszej oferty nie będzie prowadzić do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7BA3BEE6" w14:textId="77777777" w:rsidR="007A4460" w:rsidRDefault="007A4460" w:rsidP="007A44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a) obywateli rosyjskich lub osób fizycznych lub prawnych, podmiotów lub organów z siedzibą w Rosji;</w:t>
      </w:r>
    </w:p>
    <w:p w14:paraId="53DF86D3" w14:textId="77777777" w:rsidR="007A4460" w:rsidRDefault="007A4460" w:rsidP="007A44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b) osób prawnych, podmiotów lub organów, do których prawa własności bezpośrednio lub pośrednio w ponad 50 % należą do podmiotu, o którym mowa w lit. a);</w:t>
      </w:r>
    </w:p>
    <w:p w14:paraId="41441D80" w14:textId="77777777" w:rsidR="007A4460" w:rsidRDefault="007A4460" w:rsidP="007A44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lub</w:t>
      </w:r>
    </w:p>
    <w:p w14:paraId="6D2C90F6" w14:textId="77777777" w:rsidR="007A4460" w:rsidRDefault="007A4460" w:rsidP="007A44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c) osób fizycznych lub prawnych, podmiotów lub organów działających w imieniu lub pod kierunkiem podmiotu, o którym mowa w lit. a) lub b);</w:t>
      </w:r>
    </w:p>
    <w:p w14:paraId="61C228EC" w14:textId="77777777" w:rsidR="007A4460" w:rsidRDefault="007A4460" w:rsidP="007A44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w tym podwykonawców, dostawców lub podmiotów, na których zdolności polega się w rozumieniu dyrektyw w sprawie zamówień publicznych, w przypadku gdy przypada na nich ponad 10 % wartości zamówienia;</w:t>
      </w:r>
    </w:p>
    <w:p w14:paraId="70A8D3CD" w14:textId="77777777" w:rsidR="007A4460" w:rsidRDefault="007A4460" w:rsidP="007A446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nie podlegam wykluczeniu z postępowania na podstawie w art. 7 ust. 1 ustawy z dnia 13 kwietnia 2022 r. o szczególnych rozwiązaniach w zakresie przeciwdziałania wspieraniu agresji na Ukrainę oraz służących ochronie bezpieczeństwa narodowego (Dz. U. poz. 835);</w:t>
      </w:r>
    </w:p>
    <w:p w14:paraId="17D25929" w14:textId="77777777" w:rsidR="007A4460" w:rsidRDefault="007A4460" w:rsidP="007A446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spełniam/y warunki udziału w postępowaniu, o których mowa w punkcie 4 zapytania ofertowego.</w:t>
      </w:r>
    </w:p>
    <w:p w14:paraId="7BB32CC4" w14:textId="77777777" w:rsidR="007A4460" w:rsidRDefault="007A4460" w:rsidP="007A44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color w:val="000000"/>
        </w:rPr>
      </w:pPr>
    </w:p>
    <w:p w14:paraId="23C96838" w14:textId="77777777" w:rsidR="007A4460" w:rsidRDefault="007A4460" w:rsidP="007A4460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………………………….                                                 ………………………………………</w:t>
      </w:r>
    </w:p>
    <w:p w14:paraId="00B0007E" w14:textId="77777777" w:rsidR="007A4460" w:rsidRDefault="007A4460" w:rsidP="007A4460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Miejscowość i data                                                                Podpis Wykonawcy</w:t>
      </w:r>
    </w:p>
    <w:p w14:paraId="2E1472AE" w14:textId="77777777" w:rsidR="007A4460" w:rsidRDefault="007A4460" w:rsidP="007A4460">
      <w:pPr>
        <w:rPr>
          <w:rFonts w:ascii="Times New Roman" w:eastAsia="Times New Roman" w:hAnsi="Times New Roman" w:cs="Times New Roman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</w:rPr>
        <w:lastRenderedPageBreak/>
        <w:t xml:space="preserve">Załącznik nr 3 – Oświadczenie Wykonawcy </w:t>
      </w:r>
    </w:p>
    <w:p w14:paraId="61805686" w14:textId="77777777" w:rsidR="007A4460" w:rsidRDefault="007A4460" w:rsidP="007A4460">
      <w:pPr>
        <w:rPr>
          <w:rFonts w:ascii="Times New Roman" w:eastAsia="Times New Roman" w:hAnsi="Times New Roman" w:cs="Times New Roman"/>
        </w:rPr>
      </w:pPr>
    </w:p>
    <w:p w14:paraId="1384404E" w14:textId="77777777" w:rsidR="007A4460" w:rsidRDefault="007A4460" w:rsidP="007A446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(miejscowość, data)…………………………….</w:t>
      </w:r>
    </w:p>
    <w:p w14:paraId="53A399D8" w14:textId="77777777" w:rsidR="007A4460" w:rsidRDefault="007A4460" w:rsidP="007A4460">
      <w:pPr>
        <w:rPr>
          <w:rFonts w:ascii="Times New Roman" w:eastAsia="Times New Roman" w:hAnsi="Times New Roman" w:cs="Times New Roman"/>
        </w:rPr>
      </w:pPr>
    </w:p>
    <w:p w14:paraId="4651E56F" w14:textId="77777777" w:rsidR="007A4460" w:rsidRDefault="007A4460" w:rsidP="007A446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…………………………………..</w:t>
      </w:r>
    </w:p>
    <w:p w14:paraId="4EDBB7BA" w14:textId="77777777" w:rsidR="007A4460" w:rsidRDefault="007A4460" w:rsidP="007A4460">
      <w:pPr>
        <w:spacing w:after="0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 xml:space="preserve">                         (nazwa wykonawcy)</w:t>
      </w:r>
    </w:p>
    <w:p w14:paraId="5E2443B1" w14:textId="77777777" w:rsidR="007A4460" w:rsidRDefault="007A4460" w:rsidP="007A4460">
      <w:pPr>
        <w:spacing w:after="0"/>
        <w:rPr>
          <w:rFonts w:ascii="Times New Roman" w:eastAsia="Times New Roman" w:hAnsi="Times New Roman" w:cs="Times New Roman"/>
          <w:vertAlign w:val="superscript"/>
        </w:rPr>
      </w:pPr>
    </w:p>
    <w:p w14:paraId="3045D76F" w14:textId="77777777" w:rsidR="007A4460" w:rsidRDefault="007A4460" w:rsidP="007A4460">
      <w:pPr>
        <w:spacing w:after="0"/>
        <w:rPr>
          <w:rFonts w:ascii="Times New Roman" w:eastAsia="Times New Roman" w:hAnsi="Times New Roman" w:cs="Times New Roman"/>
          <w:vertAlign w:val="superscript"/>
        </w:rPr>
      </w:pPr>
    </w:p>
    <w:p w14:paraId="02669A04" w14:textId="77777777" w:rsidR="007A4460" w:rsidRDefault="007A4460" w:rsidP="007A4460">
      <w:pPr>
        <w:spacing w:after="0"/>
        <w:rPr>
          <w:rFonts w:ascii="Times New Roman" w:eastAsia="Times New Roman" w:hAnsi="Times New Roman" w:cs="Times New Roman"/>
          <w:vertAlign w:val="superscript"/>
        </w:rPr>
      </w:pPr>
    </w:p>
    <w:p w14:paraId="352F3304" w14:textId="77777777" w:rsidR="007A4460" w:rsidRDefault="007A4460" w:rsidP="007A4460">
      <w:pPr>
        <w:spacing w:after="0"/>
        <w:rPr>
          <w:rFonts w:ascii="Times New Roman" w:eastAsia="Times New Roman" w:hAnsi="Times New Roman" w:cs="Times New Roman"/>
          <w:vertAlign w:val="superscript"/>
        </w:rPr>
      </w:pPr>
    </w:p>
    <w:p w14:paraId="6EC4F6B2" w14:textId="77777777" w:rsidR="007A4460" w:rsidRDefault="007A4460" w:rsidP="007A4460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Oświadczenie</w:t>
      </w:r>
    </w:p>
    <w:p w14:paraId="1538FE22" w14:textId="77777777" w:rsidR="007A4460" w:rsidRDefault="007A4460" w:rsidP="007A4460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467A0E61" w14:textId="77777777" w:rsidR="007A4460" w:rsidRDefault="007A4460" w:rsidP="007A4460">
      <w:pPr>
        <w:spacing w:after="0"/>
      </w:pPr>
      <w:r>
        <w:rPr>
          <w:rFonts w:ascii="Times New Roman" w:eastAsia="Times New Roman" w:hAnsi="Times New Roman" w:cs="Times New Roman"/>
        </w:rPr>
        <w:t xml:space="preserve">Ja, niżej podpisany oświadczam, iż dysponuję osobą posiadającą </w:t>
      </w:r>
      <w:r>
        <w:t>kwalifikacje do przeprowadzania ustawowych badań dokumentów księgowych zgodnie z Dyrektywą 2006/43/WE Parlamentu Europejskiego i Rady z dnia 17 maja 2006 r. w sprawie ustawowych badań rocznych sprawozdań finansowych i skonsolidowanych sprawozdań finansowych, zmieniającą dyrektywy Rady 78/660/EWG i 83/349/EWG oraz uchylającą dyrektywę Rady 84/253/EWG lub podobnymi przepisami krajowymi].</w:t>
      </w:r>
    </w:p>
    <w:p w14:paraId="538689A3" w14:textId="77777777" w:rsidR="007A4460" w:rsidRDefault="007A4460" w:rsidP="007A4460">
      <w:pPr>
        <w:spacing w:after="0"/>
        <w:rPr>
          <w:rFonts w:ascii="Times New Roman" w:eastAsia="Times New Roman" w:hAnsi="Times New Roman" w:cs="Times New Roman"/>
        </w:rPr>
      </w:pPr>
    </w:p>
    <w:p w14:paraId="6B5B095B" w14:textId="77777777" w:rsidR="007A4460" w:rsidRDefault="007A4460" w:rsidP="007A4460">
      <w:pPr>
        <w:spacing w:after="0"/>
        <w:rPr>
          <w:rFonts w:ascii="Times New Roman" w:eastAsia="Times New Roman" w:hAnsi="Times New Roman" w:cs="Times New Roman"/>
        </w:rPr>
      </w:pPr>
    </w:p>
    <w:p w14:paraId="1E82CB6A" w14:textId="77777777" w:rsidR="007A4460" w:rsidRDefault="007A4460" w:rsidP="007A4460">
      <w:pPr>
        <w:spacing w:after="0"/>
        <w:rPr>
          <w:rFonts w:ascii="Times New Roman" w:eastAsia="Times New Roman" w:hAnsi="Times New Roman" w:cs="Times New Roman"/>
        </w:rPr>
      </w:pPr>
    </w:p>
    <w:p w14:paraId="1AC275F4" w14:textId="77777777" w:rsidR="007A4460" w:rsidRDefault="007A4460" w:rsidP="007A4460">
      <w:pPr>
        <w:spacing w:after="0"/>
        <w:rPr>
          <w:rFonts w:ascii="Times New Roman" w:eastAsia="Times New Roman" w:hAnsi="Times New Roman" w:cs="Times New Roman"/>
        </w:rPr>
      </w:pPr>
    </w:p>
    <w:p w14:paraId="3133E051" w14:textId="77777777" w:rsidR="007A4460" w:rsidRPr="00BF714B" w:rsidRDefault="007A4460" w:rsidP="007A4460">
      <w:pPr>
        <w:spacing w:after="0"/>
        <w:rPr>
          <w:rFonts w:ascii="Times New Roman" w:eastAsia="Times New Roman" w:hAnsi="Times New Roman" w:cs="Times New Roman"/>
        </w:rPr>
      </w:pPr>
    </w:p>
    <w:p w14:paraId="2E3152A0" w14:textId="77777777" w:rsidR="007A4460" w:rsidRDefault="007A4460" w:rsidP="007A446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353B9DBD" w14:textId="77777777" w:rsidR="007A4460" w:rsidRDefault="007A4460" w:rsidP="007A446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Załącznik nr 4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  <w:color w:val="000000"/>
        </w:rPr>
        <w:t>Informacja dotycząca przetwarzania danych osobowych</w:t>
      </w:r>
    </w:p>
    <w:p w14:paraId="4B1F3ECA" w14:textId="77777777" w:rsidR="007A4460" w:rsidRDefault="007A4460" w:rsidP="007A44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12529"/>
          <w:sz w:val="20"/>
          <w:szCs w:val="20"/>
        </w:rPr>
        <w:t>Informacja dotycząca przetwarzania danych osobowych przez Uniwersytet Warszawski dla reprezentantów, pełnomocników oraz członków organów spółek lub innych podmiotów współpracujących lub kontaktujących się z Uniwersytetem Warszawskim</w:t>
      </w:r>
    </w:p>
    <w:p w14:paraId="08B8B124" w14:textId="77777777" w:rsidR="007A4460" w:rsidRDefault="007A4460" w:rsidP="007A44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92CE"/>
          <w:sz w:val="20"/>
          <w:szCs w:val="20"/>
        </w:rPr>
        <w:t>Administrator </w:t>
      </w:r>
    </w:p>
    <w:p w14:paraId="307058D1" w14:textId="77777777" w:rsidR="007A4460" w:rsidRDefault="007A4460" w:rsidP="007A44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Administratorem danych osobowych przetwarzanych jest Uniwersytet Warszawski (UW), ul. Krakowskie Przedmieście 26/28, 00-927 Warszawa.</w:t>
      </w:r>
    </w:p>
    <w:p w14:paraId="610C203E" w14:textId="77777777" w:rsidR="007A4460" w:rsidRDefault="007A4460" w:rsidP="007A44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Z administratorem można kontaktować się:</w:t>
      </w:r>
    </w:p>
    <w:p w14:paraId="293DCDF4" w14:textId="77777777" w:rsidR="007A4460" w:rsidRDefault="007A4460" w:rsidP="007A4460">
      <w:pPr>
        <w:numPr>
          <w:ilvl w:val="0"/>
          <w:numId w:val="6"/>
        </w:numPr>
        <w:shd w:val="clear" w:color="auto" w:fill="FFFFFF"/>
        <w:spacing w:before="280"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listownie: Uniwersytet Warszawski, ul. Krakowskie Przedmieście 26/28, 00-927 Warszawa;</w:t>
      </w:r>
    </w:p>
    <w:p w14:paraId="4312E4E7" w14:textId="77777777" w:rsidR="007A4460" w:rsidRDefault="007A4460" w:rsidP="007A446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telefonicznie: 22 55 20 000.</w:t>
      </w:r>
    </w:p>
    <w:p w14:paraId="46E454E6" w14:textId="77777777" w:rsidR="007A4460" w:rsidRDefault="007A4460" w:rsidP="007A44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92CE"/>
          <w:sz w:val="20"/>
          <w:szCs w:val="20"/>
        </w:rPr>
        <w:t>Inspektor Ochrony Danych (IOD)</w:t>
      </w:r>
    </w:p>
    <w:p w14:paraId="4099D35F" w14:textId="77777777" w:rsidR="007A4460" w:rsidRDefault="007A4460" w:rsidP="007A44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Administrator wyznaczył Inspektora Ochrony Danych, z którym można skontaktować się we wszystkich sprawach  dotyczących   przetwarzania   danych  osobowych  oraz  korzystania  z   praw   związanych z przetwarzaniem danych osobowych pod adresem: </w:t>
      </w:r>
      <w:hyperlink r:id="rId9">
        <w:r>
          <w:rPr>
            <w:rFonts w:ascii="Times New Roman" w:eastAsia="Times New Roman" w:hAnsi="Times New Roman" w:cs="Times New Roman"/>
            <w:color w:val="0092CE"/>
            <w:sz w:val="20"/>
            <w:szCs w:val="20"/>
            <w:u w:val="single"/>
          </w:rPr>
          <w:t>iod@adm.uw.edu.pl.</w:t>
        </w:r>
      </w:hyperlink>
    </w:p>
    <w:p w14:paraId="684EB8DA" w14:textId="77777777" w:rsidR="007A4460" w:rsidRDefault="007A4460" w:rsidP="007A44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Do zadań IOD nie należy natomiast realizacja innych spraw, jak np. udzielanie informacji związanych z realizacją i obsługą umowy.</w:t>
      </w:r>
    </w:p>
    <w:p w14:paraId="2F167F21" w14:textId="77777777" w:rsidR="007A4460" w:rsidRDefault="007A4460" w:rsidP="007A44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92CE"/>
          <w:sz w:val="20"/>
          <w:szCs w:val="20"/>
        </w:rPr>
        <w:t>Cel i podstawa prawna przetwarzania danych osobowych</w:t>
      </w:r>
    </w:p>
    <w:p w14:paraId="0D17D91A" w14:textId="77777777" w:rsidR="007A4460" w:rsidRDefault="007A4460" w:rsidP="007A44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Państwa dane osobowe będą przetwarzane w następujących celach:</w:t>
      </w:r>
    </w:p>
    <w:p w14:paraId="66F07231" w14:textId="77777777" w:rsidR="007A4460" w:rsidRDefault="007A4460" w:rsidP="007A4460">
      <w:pPr>
        <w:numPr>
          <w:ilvl w:val="0"/>
          <w:numId w:val="7"/>
        </w:numPr>
        <w:shd w:val="clear" w:color="auto" w:fill="FFFFFF"/>
        <w:spacing w:before="280"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zawarcia lub wykonania umowy pomiędzy UW a podmiotem, z którym powiązana jest dana osoba lub w imieniu którego ona działa, jak również weryfikacji tego podmiotu (np. klienta, kontrahenta lub innego podmiotu kontaktującego się z Uniwersytetem Warszawskim) oraz bieżącego kontaktu z tym podmiotem – podstawę przetwarzania danych osobowych stanowi: </w:t>
      </w:r>
      <w:r>
        <w:rPr>
          <w:rFonts w:ascii="Times New Roman" w:eastAsia="Times New Roman" w:hAnsi="Times New Roman" w:cs="Times New Roman"/>
          <w:b/>
          <w:color w:val="212529"/>
          <w:sz w:val="20"/>
          <w:szCs w:val="20"/>
        </w:rPr>
        <w:t>6 ust. 1 lit. b i f</w:t>
      </w: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 </w:t>
      </w:r>
      <w:hyperlink r:id="rId10">
        <w:r>
          <w:rPr>
            <w:rFonts w:ascii="Times New Roman" w:eastAsia="Times New Roman" w:hAnsi="Times New Roman" w:cs="Times New Roman"/>
            <w:color w:val="0092CE"/>
            <w:sz w:val="20"/>
            <w:szCs w:val="20"/>
            <w:u w:val="single"/>
          </w:rPr>
          <w:t>RODO</w:t>
        </w:r>
      </w:hyperlink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;</w:t>
      </w:r>
    </w:p>
    <w:p w14:paraId="3159A109" w14:textId="77777777" w:rsidR="007A4460" w:rsidRDefault="007A4460" w:rsidP="007A446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realizacji czynności wynikających z powszechnie obowiązujących przepisów prawa,</w:t>
      </w: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br/>
        <w:t>w szczególności w związku z wypełnianiem obowiązków wynikających z przepisów podatkowych i o rachunkowości oraz przepisów regulujących prowadzenie postępowań przez uprawnione podmioty – podstawę przetwarzania danych osobowych stanowi: </w:t>
      </w:r>
      <w:r>
        <w:rPr>
          <w:rFonts w:ascii="Times New Roman" w:eastAsia="Times New Roman" w:hAnsi="Times New Roman" w:cs="Times New Roman"/>
          <w:b/>
          <w:color w:val="212529"/>
          <w:sz w:val="20"/>
          <w:szCs w:val="20"/>
        </w:rPr>
        <w:t>6 ust. 1 lit. c RODO</w:t>
      </w: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;</w:t>
      </w:r>
    </w:p>
    <w:p w14:paraId="5683AAF0" w14:textId="77777777" w:rsidR="007A4460" w:rsidRDefault="007A4460" w:rsidP="007A446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realizacja zadania w interesie publicznym – podstawę przetwarzania danych osobowych stanowi </w:t>
      </w:r>
      <w:r>
        <w:rPr>
          <w:rFonts w:ascii="Times New Roman" w:eastAsia="Times New Roman" w:hAnsi="Times New Roman" w:cs="Times New Roman"/>
          <w:b/>
          <w:color w:val="212529"/>
          <w:sz w:val="20"/>
          <w:szCs w:val="20"/>
        </w:rPr>
        <w:t>6 ust. 1 lit. e RODO</w:t>
      </w: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;</w:t>
      </w:r>
    </w:p>
    <w:p w14:paraId="14419CC5" w14:textId="77777777" w:rsidR="007A4460" w:rsidRDefault="007A4460" w:rsidP="007A446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ustalenia, dochodzenia lub obrony roszczeń w postępowaniu sądowym, administracyjnym lub też innym postępowaniu pozasądowym – podstawę przetwarzania danych osobowych stanowi: </w:t>
      </w:r>
      <w:r>
        <w:rPr>
          <w:rFonts w:ascii="Times New Roman" w:eastAsia="Times New Roman" w:hAnsi="Times New Roman" w:cs="Times New Roman"/>
          <w:b/>
          <w:color w:val="212529"/>
          <w:sz w:val="20"/>
          <w:szCs w:val="20"/>
        </w:rPr>
        <w:t>6 ust. 1 lit. f RODO</w:t>
      </w: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;</w:t>
      </w:r>
    </w:p>
    <w:p w14:paraId="3427F467" w14:textId="77777777" w:rsidR="007A4460" w:rsidRDefault="007A4460" w:rsidP="007A446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archiwalnych (dowodowych) polegających na zabezpieczeniu informacji na wypadek potrzeby udowodnienia faktów lub wykazania spełnienia obowiązku ciążącego na UW – podstawę przetwarzania danych osobowych stanowi: </w:t>
      </w:r>
      <w:r>
        <w:rPr>
          <w:rFonts w:ascii="Times New Roman" w:eastAsia="Times New Roman" w:hAnsi="Times New Roman" w:cs="Times New Roman"/>
          <w:b/>
          <w:color w:val="212529"/>
          <w:sz w:val="20"/>
          <w:szCs w:val="20"/>
        </w:rPr>
        <w:t>6 ust. 1 lit. f RODO</w:t>
      </w: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.</w:t>
      </w:r>
    </w:p>
    <w:p w14:paraId="7BD7EE27" w14:textId="77777777" w:rsidR="007A4460" w:rsidRDefault="007A4460" w:rsidP="007A44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92CE"/>
          <w:sz w:val="20"/>
          <w:szCs w:val="20"/>
        </w:rPr>
        <w:t>Odbiorcy danych</w:t>
      </w:r>
    </w:p>
    <w:p w14:paraId="25D84D19" w14:textId="77777777" w:rsidR="007A4460" w:rsidRDefault="007A4460" w:rsidP="007A44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Dostęp do danych osobowych będą posiadać pracownicy administratora, którzy muszą przetwarzać dane osobowe w związku z realizacją obowiązków służbowych.</w:t>
      </w:r>
    </w:p>
    <w:p w14:paraId="76128687" w14:textId="77777777" w:rsidR="007A4460" w:rsidRDefault="007A4460" w:rsidP="007A44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Dane osobowe mogą zostać ujawnione organom publicznym, instytucjom lub podmiotom trzecim uprawnionym do żądania dostępu lub otrzymania danych osobowych na podstawie obowiązujących przepisów prawa.</w:t>
      </w:r>
    </w:p>
    <w:p w14:paraId="3FBFF010" w14:textId="77777777" w:rsidR="007A4460" w:rsidRDefault="007A4460" w:rsidP="007A44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Odbiorcami danych osobowych mogą być także podmioty, którym administrator na podstawie umowy powierzenia przetwarzania danych osobowych zleci wykonanie określonych czynności, z którymi wiąże się konieczność przetwarzania danych osobowych</w:t>
      </w:r>
      <w:r>
        <w:rPr>
          <w:rFonts w:ascii="Times New Roman" w:eastAsia="Times New Roman" w:hAnsi="Times New Roman" w:cs="Times New Roman"/>
          <w:b/>
          <w:color w:val="212529"/>
          <w:sz w:val="20"/>
          <w:szCs w:val="20"/>
        </w:rPr>
        <w:t>.</w:t>
      </w:r>
    </w:p>
    <w:p w14:paraId="41697BF1" w14:textId="77777777" w:rsidR="007A4460" w:rsidRDefault="007A4460" w:rsidP="007A44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92CE"/>
          <w:sz w:val="20"/>
          <w:szCs w:val="20"/>
        </w:rPr>
        <w:t>Okres przetwarzania danych osobowych</w:t>
      </w:r>
    </w:p>
    <w:p w14:paraId="06C49622" w14:textId="77777777" w:rsidR="007A4460" w:rsidRDefault="007A4460" w:rsidP="007A44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Okres przetwarzania danych osobowych jest uzależniony od celu w jakim dane są przetwarzane. Okres, przez który dane osobowe będą przechowywane jest obliczany w oparciu o następujące kryteria:</w:t>
      </w:r>
    </w:p>
    <w:p w14:paraId="3EC05810" w14:textId="77777777" w:rsidR="007A4460" w:rsidRDefault="007A4460" w:rsidP="007A4460">
      <w:pPr>
        <w:numPr>
          <w:ilvl w:val="0"/>
          <w:numId w:val="8"/>
        </w:numPr>
        <w:shd w:val="clear" w:color="auto" w:fill="FFFFFF"/>
        <w:spacing w:before="280"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rachunkowe, przez okres 5 lat od początku roku następującego po roku obrotowym, w którym operacje, transakcje lub postępowanie związane z zawartą umową zostały ostatecznie zakończone, spłacone, rozliczone lub przedawnione;</w:t>
      </w:r>
    </w:p>
    <w:p w14:paraId="73FF431D" w14:textId="77777777" w:rsidR="007A4460" w:rsidRDefault="007A4460" w:rsidP="007A446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podatkowe, przez okres 5 lat, licząc od końca roku kalendarzowego, w którym powstał obowiązek podatkowy wynikający z rozliczenia zawartej umowy;</w:t>
      </w:r>
    </w:p>
    <w:p w14:paraId="22BE9F8E" w14:textId="77777777" w:rsidR="007A4460" w:rsidRDefault="007A4460" w:rsidP="007A446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w zakresie realizacji przez UW czynności wynikających z powszechnie obowiązujących przepisów prawa – przez okres wynikający z tych przepisów;</w:t>
      </w:r>
    </w:p>
    <w:p w14:paraId="05FBD358" w14:textId="77777777" w:rsidR="007A4460" w:rsidRDefault="007A4460" w:rsidP="007A446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w zakresie wypełnienia prawnie uzasadnionych interesów UW stanowiących podstawę tego przetwarzania przez okres niezbędny do wypełnienia tego celu lub do czasu wniesienia sprzeciwu wobec takiego przetwarzania, o ile nie występują prawnie uzasadnione podstawy dalszego przetwarzania danych przez UW;</w:t>
      </w:r>
    </w:p>
    <w:p w14:paraId="28E798C2" w14:textId="77777777" w:rsidR="007A4460" w:rsidRDefault="007A4460" w:rsidP="007A446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lastRenderedPageBreak/>
        <w:t>w zakresie ustalenia i dochodzenia własnych roszczeń lub obrony przed zgłoszonymi roszczeniami – do momentu przedawnienia potencjalnych roszczeń wynikających z umowy lub z innego tytułu.</w:t>
      </w:r>
    </w:p>
    <w:p w14:paraId="57DC1062" w14:textId="77777777" w:rsidR="007A4460" w:rsidRDefault="007A4460" w:rsidP="007A44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92CE"/>
          <w:sz w:val="20"/>
          <w:szCs w:val="20"/>
        </w:rPr>
        <w:t>Prawa związane z przetwarzaniem danych osobowych</w:t>
      </w:r>
    </w:p>
    <w:p w14:paraId="306D6B80" w14:textId="77777777" w:rsidR="007A4460" w:rsidRDefault="007A4460" w:rsidP="007A44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Administrator gwarantuje realizację wszystkich praw związanych z przetwarzaniem danych osobowych na zasadach określonych przez RODO tj. prawo do:</w:t>
      </w:r>
    </w:p>
    <w:p w14:paraId="70C1D68D" w14:textId="77777777" w:rsidR="007A4460" w:rsidRDefault="007A4460" w:rsidP="007A4460">
      <w:pPr>
        <w:numPr>
          <w:ilvl w:val="0"/>
          <w:numId w:val="10"/>
        </w:numPr>
        <w:shd w:val="clear" w:color="auto" w:fill="FFFFFF"/>
        <w:spacing w:before="280"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dostępu do danych oraz otrzymania ich kopii;</w:t>
      </w:r>
    </w:p>
    <w:p w14:paraId="5750E33F" w14:textId="77777777" w:rsidR="007A4460" w:rsidRDefault="007A4460" w:rsidP="007A446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sprostowania (poprawiania) swoich danych osobowych;</w:t>
      </w:r>
    </w:p>
    <w:p w14:paraId="552AC3D3" w14:textId="77777777" w:rsidR="007A4460" w:rsidRDefault="007A4460" w:rsidP="007A446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ograniczenia przetwarzania danych osobowych;</w:t>
      </w:r>
    </w:p>
    <w:p w14:paraId="64A74A9E" w14:textId="77777777" w:rsidR="007A4460" w:rsidRDefault="007A4460" w:rsidP="007A446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usunięcia danych osobowych (z zastrzeżeniem art. 17 ust. 3 RODO);</w:t>
      </w:r>
    </w:p>
    <w:p w14:paraId="00E68EDB" w14:textId="77777777" w:rsidR="007A4460" w:rsidRDefault="007A4460" w:rsidP="007A446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sprzeciwu;</w:t>
      </w:r>
    </w:p>
    <w:p w14:paraId="280319EA" w14:textId="77777777" w:rsidR="007A4460" w:rsidRDefault="007A4460" w:rsidP="007A446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wniesienia skargi do Prezesa Urzędu Ochrony Danych, jeżeli uznają Państwo, że przetwarzanie danych osobowych narusza przepisy prawa w zakresie ochrony danych osobowych.</w:t>
      </w:r>
    </w:p>
    <w:p w14:paraId="1A05DBE3" w14:textId="77777777" w:rsidR="007A4460" w:rsidRDefault="007A4460" w:rsidP="007A44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92CE"/>
          <w:sz w:val="20"/>
          <w:szCs w:val="20"/>
        </w:rPr>
        <w:t>Obowiązek podania danych osobowych i konsekwencja niepodania danych</w:t>
      </w:r>
    </w:p>
    <w:p w14:paraId="6DD14314" w14:textId="77777777" w:rsidR="007A4460" w:rsidRDefault="007A4460" w:rsidP="007A44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Podanie danych osobowych jest obligatoryjne, niepodanie danych uniemożliwi realizację celów wskazanych w punkcie – </w:t>
      </w:r>
      <w:r>
        <w:rPr>
          <w:rFonts w:ascii="Times New Roman" w:eastAsia="Times New Roman" w:hAnsi="Times New Roman" w:cs="Times New Roman"/>
          <w:b/>
          <w:color w:val="212529"/>
          <w:sz w:val="20"/>
          <w:szCs w:val="20"/>
        </w:rPr>
        <w:t>cel i podstawa prawna przetwarzania danych osobowych</w:t>
      </w: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.</w:t>
      </w:r>
    </w:p>
    <w:p w14:paraId="100753E3" w14:textId="77777777" w:rsidR="007A4460" w:rsidRDefault="007A4460" w:rsidP="007A44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92CE"/>
          <w:sz w:val="20"/>
          <w:szCs w:val="20"/>
        </w:rPr>
        <w:t>Źródło pochodzenia danych osobowych</w:t>
      </w:r>
    </w:p>
    <w:p w14:paraId="0429DFD8" w14:textId="77777777" w:rsidR="007A4460" w:rsidRDefault="007A4460" w:rsidP="007A44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Dane osobowe jakie UW przetwarza, pochodzą od klienta bądź kontrahenta lub innego podmiotu kontaktującego się z UW, bądź ze źródeł powszechnie dostępnych. Kategorie danych osobowych osób powiązanych ze spółkami lub innymi podmiotami (np. członków organów tych podmiotów), w tym beneficjentów rzeczywistych, są tożsame z kategoriami pochodzącymi z publiczne dostępnych źródeł lub kategoriami przekazanymi przez klienta bądź kontrahenta UW lub przez inny podmiot kontaktujący się z UW.</w:t>
      </w:r>
    </w:p>
    <w:p w14:paraId="557D13AB" w14:textId="77777777" w:rsidR="007A4460" w:rsidRDefault="007A4460" w:rsidP="007A44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A687BC9" w14:textId="77777777" w:rsidR="007A4460" w:rsidRDefault="007A4460" w:rsidP="007A4460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page"/>
      </w:r>
    </w:p>
    <w:p w14:paraId="15172EC7" w14:textId="77777777" w:rsidR="002C7425" w:rsidRDefault="002C7425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2C7425">
      <w:headerReference w:type="default" r:id="rId11"/>
      <w:headerReference w:type="first" r:id="rId12"/>
      <w:pgSz w:w="11906" w:h="16838"/>
      <w:pgMar w:top="1418" w:right="1417" w:bottom="1276" w:left="1417" w:header="0" w:footer="0" w:gutter="0"/>
      <w:pgNumType w:start="1"/>
      <w:cols w:space="708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0D6F4B" w16cex:dateUtc="2024-06-07T09:36:00Z"/>
  <w16cex:commentExtensible w16cex:durableId="2A0D6F53" w16cex:dateUtc="2024-06-07T09:36:00Z"/>
  <w16cex:commentExtensible w16cex:durableId="2A0D6F8D" w16cex:dateUtc="2024-06-07T09:37:00Z"/>
  <w16cex:commentExtensible w16cex:durableId="2A0D700D" w16cex:dateUtc="2024-06-07T09:39:00Z"/>
  <w16cex:commentExtensible w16cex:durableId="2A0D6FC3" w16cex:dateUtc="2024-06-07T09:38:00Z"/>
  <w16cex:commentExtensible w16cex:durableId="2A0D749D" w16cex:dateUtc="2024-06-07T09:59:00Z"/>
  <w16cex:commentExtensible w16cex:durableId="2A0D703A" w16cex:dateUtc="2024-06-07T09:40:00Z"/>
  <w16cex:commentExtensible w16cex:durableId="2A0D70FF" w16cex:dateUtc="2024-06-07T09:43:00Z"/>
  <w16cex:commentExtensible w16cex:durableId="2A0D7107" w16cex:dateUtc="2024-06-07T09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C9763" w14:textId="77777777" w:rsidR="00082515" w:rsidRDefault="00082515">
      <w:pPr>
        <w:spacing w:after="0" w:line="240" w:lineRule="auto"/>
      </w:pPr>
      <w:r>
        <w:separator/>
      </w:r>
    </w:p>
  </w:endnote>
  <w:endnote w:type="continuationSeparator" w:id="0">
    <w:p w14:paraId="32404891" w14:textId="77777777" w:rsidR="00082515" w:rsidRDefault="0008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-Bold_PDF_Subse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F973D" w14:textId="77777777" w:rsidR="00082515" w:rsidRDefault="00082515">
      <w:pPr>
        <w:spacing w:after="0" w:line="240" w:lineRule="auto"/>
      </w:pPr>
      <w:r>
        <w:separator/>
      </w:r>
    </w:p>
  </w:footnote>
  <w:footnote w:type="continuationSeparator" w:id="0">
    <w:p w14:paraId="10956773" w14:textId="77777777" w:rsidR="00082515" w:rsidRDefault="00082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A2C4D" w14:textId="77777777" w:rsidR="002C7425" w:rsidRDefault="002C74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417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09920" w14:textId="77777777" w:rsidR="002C7425" w:rsidRDefault="00BB6F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EEF7CCE" wp14:editId="2493C86C">
          <wp:simplePos x="0" y="0"/>
          <wp:positionH relativeFrom="column">
            <wp:posOffset>-899793</wp:posOffset>
          </wp:positionH>
          <wp:positionV relativeFrom="paragraph">
            <wp:posOffset>635</wp:posOffset>
          </wp:positionV>
          <wp:extent cx="7560310" cy="1069213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471C0"/>
    <w:multiLevelType w:val="multilevel"/>
    <w:tmpl w:val="4A6A22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A73073C"/>
    <w:multiLevelType w:val="multilevel"/>
    <w:tmpl w:val="88104C58"/>
    <w:lvl w:ilvl="0">
      <w:start w:val="6"/>
      <w:numFmt w:val="decimal"/>
      <w:lvlText w:val="%1."/>
      <w:lvlJc w:val="left"/>
      <w:pPr>
        <w:ind w:left="644" w:hanging="358"/>
      </w:pPr>
    </w:lvl>
    <w:lvl w:ilvl="1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1B4EB3"/>
    <w:multiLevelType w:val="hybridMultilevel"/>
    <w:tmpl w:val="E79CF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B1D8A"/>
    <w:multiLevelType w:val="multilevel"/>
    <w:tmpl w:val="D36ECD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C159D"/>
    <w:multiLevelType w:val="multilevel"/>
    <w:tmpl w:val="A53EC8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760638F"/>
    <w:multiLevelType w:val="multilevel"/>
    <w:tmpl w:val="49C6C0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512195"/>
    <w:multiLevelType w:val="multilevel"/>
    <w:tmpl w:val="2F80C0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1E5B3326"/>
    <w:multiLevelType w:val="multilevel"/>
    <w:tmpl w:val="0F102BC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221BF9"/>
    <w:multiLevelType w:val="multilevel"/>
    <w:tmpl w:val="8E20F1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209A634D"/>
    <w:multiLevelType w:val="hybridMultilevel"/>
    <w:tmpl w:val="8814D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85754"/>
    <w:multiLevelType w:val="multilevel"/>
    <w:tmpl w:val="0914C6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2417321C"/>
    <w:multiLevelType w:val="multilevel"/>
    <w:tmpl w:val="2174C3F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1C6326"/>
    <w:multiLevelType w:val="multilevel"/>
    <w:tmpl w:val="DAD83E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2AEC5F17"/>
    <w:multiLevelType w:val="hybridMultilevel"/>
    <w:tmpl w:val="71F2B7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0354F"/>
    <w:multiLevelType w:val="multilevel"/>
    <w:tmpl w:val="B1D612FA"/>
    <w:lvl w:ilvl="0">
      <w:start w:val="3"/>
      <w:numFmt w:val="decimal"/>
      <w:lvlText w:val="%1."/>
      <w:lvlJc w:val="left"/>
      <w:pPr>
        <w:ind w:left="644" w:hanging="35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5" w15:restartNumberingAfterBreak="0">
    <w:nsid w:val="321E6F93"/>
    <w:multiLevelType w:val="multilevel"/>
    <w:tmpl w:val="52A05944"/>
    <w:lvl w:ilvl="0">
      <w:start w:val="6"/>
      <w:numFmt w:val="decimal"/>
      <w:lvlText w:val="%1."/>
      <w:lvlJc w:val="left"/>
      <w:pPr>
        <w:ind w:left="644" w:hanging="358"/>
      </w:pPr>
    </w:lvl>
    <w:lvl w:ilvl="1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3A91335"/>
    <w:multiLevelType w:val="hybridMultilevel"/>
    <w:tmpl w:val="24D8F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F3D6A"/>
    <w:multiLevelType w:val="multilevel"/>
    <w:tmpl w:val="84842D76"/>
    <w:lvl w:ilvl="0">
      <w:start w:val="6"/>
      <w:numFmt w:val="decimal"/>
      <w:lvlText w:val="%1."/>
      <w:lvlJc w:val="left"/>
      <w:pPr>
        <w:ind w:left="644" w:hanging="358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B822B1A"/>
    <w:multiLevelType w:val="multilevel"/>
    <w:tmpl w:val="875A0E26"/>
    <w:lvl w:ilvl="0">
      <w:start w:val="6"/>
      <w:numFmt w:val="decimal"/>
      <w:lvlText w:val="%1."/>
      <w:lvlJc w:val="left"/>
      <w:pPr>
        <w:ind w:left="644" w:hanging="358"/>
      </w:pPr>
    </w:lvl>
    <w:lvl w:ilvl="1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DA78FB"/>
    <w:multiLevelType w:val="hybridMultilevel"/>
    <w:tmpl w:val="02E0C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37C43"/>
    <w:multiLevelType w:val="hybridMultilevel"/>
    <w:tmpl w:val="D070E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6F5B1A"/>
    <w:multiLevelType w:val="hybridMultilevel"/>
    <w:tmpl w:val="669C01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4263D2"/>
    <w:multiLevelType w:val="multilevel"/>
    <w:tmpl w:val="743A341E"/>
    <w:lvl w:ilvl="0">
      <w:start w:val="6"/>
      <w:numFmt w:val="decimal"/>
      <w:lvlText w:val="%1."/>
      <w:lvlJc w:val="left"/>
      <w:pPr>
        <w:ind w:left="644" w:hanging="358"/>
      </w:pPr>
    </w:lvl>
    <w:lvl w:ilvl="1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B9D4D86"/>
    <w:multiLevelType w:val="multilevel"/>
    <w:tmpl w:val="91529A9E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Roman"/>
      <w:lvlText w:val="%2)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48465BA"/>
    <w:multiLevelType w:val="hybridMultilevel"/>
    <w:tmpl w:val="9D9C0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D720F"/>
    <w:multiLevelType w:val="hybridMultilevel"/>
    <w:tmpl w:val="05BC5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640E9"/>
    <w:multiLevelType w:val="hybridMultilevel"/>
    <w:tmpl w:val="C02AB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63D69"/>
    <w:multiLevelType w:val="hybridMultilevel"/>
    <w:tmpl w:val="6330B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24229"/>
    <w:multiLevelType w:val="hybridMultilevel"/>
    <w:tmpl w:val="B49C3E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CF49F9"/>
    <w:multiLevelType w:val="multilevel"/>
    <w:tmpl w:val="3B6020A8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B4607FA"/>
    <w:multiLevelType w:val="multilevel"/>
    <w:tmpl w:val="5C7C7456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Roman"/>
      <w:lvlText w:val="%2)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22"/>
  </w:num>
  <w:num w:numId="3">
    <w:abstractNumId w:val="23"/>
  </w:num>
  <w:num w:numId="4">
    <w:abstractNumId w:val="4"/>
  </w:num>
  <w:num w:numId="5">
    <w:abstractNumId w:val="29"/>
  </w:num>
  <w:num w:numId="6">
    <w:abstractNumId w:val="0"/>
  </w:num>
  <w:num w:numId="7">
    <w:abstractNumId w:val="8"/>
  </w:num>
  <w:num w:numId="8">
    <w:abstractNumId w:val="6"/>
  </w:num>
  <w:num w:numId="9">
    <w:abstractNumId w:val="11"/>
  </w:num>
  <w:num w:numId="10">
    <w:abstractNumId w:val="12"/>
  </w:num>
  <w:num w:numId="11">
    <w:abstractNumId w:val="30"/>
  </w:num>
  <w:num w:numId="12">
    <w:abstractNumId w:val="17"/>
  </w:num>
  <w:num w:numId="13">
    <w:abstractNumId w:val="18"/>
  </w:num>
  <w:num w:numId="14">
    <w:abstractNumId w:val="5"/>
  </w:num>
  <w:num w:numId="15">
    <w:abstractNumId w:val="15"/>
  </w:num>
  <w:num w:numId="16">
    <w:abstractNumId w:val="1"/>
  </w:num>
  <w:num w:numId="17">
    <w:abstractNumId w:val="3"/>
  </w:num>
  <w:num w:numId="18">
    <w:abstractNumId w:val="26"/>
  </w:num>
  <w:num w:numId="19">
    <w:abstractNumId w:val="25"/>
  </w:num>
  <w:num w:numId="20">
    <w:abstractNumId w:val="24"/>
  </w:num>
  <w:num w:numId="21">
    <w:abstractNumId w:val="9"/>
  </w:num>
  <w:num w:numId="22">
    <w:abstractNumId w:val="16"/>
  </w:num>
  <w:num w:numId="23">
    <w:abstractNumId w:val="10"/>
  </w:num>
  <w:num w:numId="24">
    <w:abstractNumId w:val="27"/>
  </w:num>
  <w:num w:numId="25">
    <w:abstractNumId w:val="21"/>
  </w:num>
  <w:num w:numId="26">
    <w:abstractNumId w:val="19"/>
  </w:num>
  <w:num w:numId="27">
    <w:abstractNumId w:val="20"/>
  </w:num>
  <w:num w:numId="28">
    <w:abstractNumId w:val="13"/>
  </w:num>
  <w:num w:numId="29">
    <w:abstractNumId w:val="28"/>
  </w:num>
  <w:num w:numId="30">
    <w:abstractNumId w:val="2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425"/>
    <w:rsid w:val="00025E79"/>
    <w:rsid w:val="00033165"/>
    <w:rsid w:val="00062048"/>
    <w:rsid w:val="00070A9D"/>
    <w:rsid w:val="00082515"/>
    <w:rsid w:val="0015514B"/>
    <w:rsid w:val="00155942"/>
    <w:rsid w:val="00196CA6"/>
    <w:rsid w:val="001F2F92"/>
    <w:rsid w:val="0027019A"/>
    <w:rsid w:val="002C7425"/>
    <w:rsid w:val="00344DE7"/>
    <w:rsid w:val="003F3148"/>
    <w:rsid w:val="003F498F"/>
    <w:rsid w:val="00402B22"/>
    <w:rsid w:val="00455419"/>
    <w:rsid w:val="004F4E5A"/>
    <w:rsid w:val="005A7B44"/>
    <w:rsid w:val="005F6E79"/>
    <w:rsid w:val="006C781D"/>
    <w:rsid w:val="0071397E"/>
    <w:rsid w:val="007A4460"/>
    <w:rsid w:val="0081621A"/>
    <w:rsid w:val="00855CDA"/>
    <w:rsid w:val="008826D7"/>
    <w:rsid w:val="008E35A9"/>
    <w:rsid w:val="009435F1"/>
    <w:rsid w:val="00A350A2"/>
    <w:rsid w:val="00B539E6"/>
    <w:rsid w:val="00B94238"/>
    <w:rsid w:val="00BB6F02"/>
    <w:rsid w:val="00BF714B"/>
    <w:rsid w:val="00C42E7B"/>
    <w:rsid w:val="00C75EE9"/>
    <w:rsid w:val="00CE4A75"/>
    <w:rsid w:val="00D44388"/>
    <w:rsid w:val="00DB70C3"/>
    <w:rsid w:val="00DE6BFB"/>
    <w:rsid w:val="00E621A0"/>
    <w:rsid w:val="00F11882"/>
    <w:rsid w:val="00F73CF6"/>
    <w:rsid w:val="00F8452B"/>
    <w:rsid w:val="00FA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603D"/>
  <w15:docId w15:val="{5EA5DA76-F6B4-4C1F-9B53-0A064F39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5FBF"/>
  </w:style>
  <w:style w:type="paragraph" w:styleId="Nagwek1">
    <w:name w:val="heading 1"/>
    <w:basedOn w:val="Normalny"/>
    <w:link w:val="Nagwek1Znak"/>
    <w:uiPriority w:val="9"/>
    <w:qFormat/>
    <w:rsid w:val="000348FC"/>
    <w:pPr>
      <w:keepNext/>
      <w:suppressAutoHyphens/>
      <w:spacing w:before="100"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color w:val="00000A"/>
      <w:sz w:val="1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27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1F056E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10"/>
    <w:uiPriority w:val="99"/>
    <w:qFormat/>
    <w:rsid w:val="000C6A39"/>
  </w:style>
  <w:style w:type="character" w:customStyle="1" w:styleId="StopkaZnak">
    <w:name w:val="Stopka Znak"/>
    <w:basedOn w:val="Domylnaczcionkaakapitu"/>
    <w:link w:val="Stopka"/>
    <w:uiPriority w:val="99"/>
    <w:qFormat/>
    <w:rsid w:val="000C6A3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C6A39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F71EE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71EE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71EE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71EE0"/>
    <w:rPr>
      <w:b/>
      <w:bCs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54E6C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854E6C"/>
  </w:style>
  <w:style w:type="character" w:customStyle="1" w:styleId="Nagwek1Znak">
    <w:name w:val="Nagłówek 1 Znak"/>
    <w:basedOn w:val="Domylnaczcionkaakapitu"/>
    <w:link w:val="Nagwek1"/>
    <w:qFormat/>
    <w:rsid w:val="000348FC"/>
    <w:rPr>
      <w:rFonts w:ascii="Times New Roman" w:eastAsia="Times New Roman" w:hAnsi="Times New Roman" w:cs="Times New Roman"/>
      <w:b/>
      <w:i/>
      <w:color w:val="00000A"/>
      <w:sz w:val="18"/>
      <w:szCs w:val="20"/>
      <w:lang w:eastAsia="pl-PL"/>
    </w:rPr>
  </w:style>
  <w:style w:type="character" w:customStyle="1" w:styleId="AkapitzlistZnak">
    <w:name w:val="Akapit z listą Znak"/>
    <w:aliases w:val="1 Akapit z listą Znak,Wypunktowanie 1 Znak,Akapit z listą2 Znak,Numerowanie Znak,List Paragraph Znak,Akapit z listą BS Znak,Kolorowa lista — akcent 11 Znak"/>
    <w:link w:val="Akapitzlist"/>
    <w:uiPriority w:val="34"/>
    <w:qFormat/>
    <w:rsid w:val="000348FC"/>
  </w:style>
  <w:style w:type="character" w:styleId="Pogrubienie">
    <w:name w:val="Strong"/>
    <w:basedOn w:val="Domylnaczcionkaakapitu"/>
    <w:uiPriority w:val="22"/>
    <w:qFormat/>
    <w:rsid w:val="00DB1BE7"/>
    <w:rPr>
      <w:b/>
      <w:bCs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Times New Roman"/>
      <w:b/>
      <w:color w:val="auto"/>
      <w:sz w:val="24"/>
      <w:szCs w:val="24"/>
    </w:rPr>
  </w:style>
  <w:style w:type="character" w:customStyle="1" w:styleId="ListLabel10">
    <w:name w:val="ListLabel 10"/>
    <w:qFormat/>
    <w:rPr>
      <w:rFonts w:eastAsia="Times New Roman" w:cs="Times New Roman"/>
      <w:bCs/>
      <w:sz w:val="24"/>
    </w:rPr>
  </w:style>
  <w:style w:type="character" w:customStyle="1" w:styleId="ListLabel11">
    <w:name w:val="ListLabel 11"/>
    <w:qFormat/>
    <w:rPr>
      <w:color w:val="auto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b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b/>
      <w:color w:val="000000"/>
    </w:rPr>
  </w:style>
  <w:style w:type="character" w:customStyle="1" w:styleId="ListLabel43">
    <w:name w:val="ListLabel 43"/>
    <w:qFormat/>
    <w:rPr>
      <w:b/>
    </w:rPr>
  </w:style>
  <w:style w:type="character" w:customStyle="1" w:styleId="ListLabel44">
    <w:name w:val="ListLabel 44"/>
    <w:qFormat/>
    <w:rPr>
      <w:rFonts w:cstheme="minorHAnsi"/>
      <w:lang w:val="nl-NL"/>
    </w:rPr>
  </w:style>
  <w:style w:type="character" w:customStyle="1" w:styleId="ListLabel45">
    <w:name w:val="ListLabel 45"/>
    <w:qFormat/>
    <w:rPr>
      <w:rFonts w:cstheme="minorHAnsi"/>
      <w:lang w:val="de-DE"/>
    </w:rPr>
  </w:style>
  <w:style w:type="paragraph" w:customStyle="1" w:styleId="Nagwek10">
    <w:name w:val="Nagłówek1"/>
    <w:basedOn w:val="Normalny"/>
    <w:next w:val="Tekstpodstawowy"/>
    <w:link w:val="NagwekZnak"/>
    <w:qFormat/>
    <w:rsid w:val="00854E6C"/>
    <w:pPr>
      <w:pBdr>
        <w:bottom w:val="single" w:sz="12" w:space="1" w:color="000000"/>
      </w:pBd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854E6C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agwek">
    <w:name w:val="header"/>
    <w:basedOn w:val="Normalny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71EE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71EE0"/>
    <w:rPr>
      <w:b/>
      <w:bCs/>
    </w:rPr>
  </w:style>
  <w:style w:type="paragraph" w:styleId="Akapitzlist">
    <w:name w:val="List Paragraph"/>
    <w:aliases w:val="1 Akapit z listą,Wypunktowanie 1,Akapit z listą2,Numerowanie,List Paragraph,Akapit z listą BS,Kolorowa lista — akcent 11"/>
    <w:basedOn w:val="Normalny"/>
    <w:link w:val="AkapitzlistZnak"/>
    <w:uiPriority w:val="34"/>
    <w:qFormat/>
    <w:rsid w:val="00205369"/>
    <w:pPr>
      <w:ind w:left="720"/>
      <w:contextualSpacing/>
    </w:pPr>
  </w:style>
  <w:style w:type="paragraph" w:styleId="HTML-wstpniesformatowany">
    <w:name w:val="HTML Preformatted"/>
    <w:basedOn w:val="Normalny"/>
    <w:uiPriority w:val="99"/>
    <w:qFormat/>
    <w:rsid w:val="00854E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ytuZnak">
    <w:name w:val="Tytuł Znak"/>
    <w:basedOn w:val="Domylnaczcionkaakapitu"/>
    <w:link w:val="Tytu"/>
    <w:rsid w:val="001F056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Pat">
    <w:name w:val="Pat"/>
    <w:basedOn w:val="Normalny"/>
    <w:rsid w:val="001F05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rsid w:val="001F056E"/>
    <w:rPr>
      <w:color w:val="0000FF"/>
      <w:u w:val="single"/>
    </w:rPr>
  </w:style>
  <w:style w:type="paragraph" w:customStyle="1" w:styleId="Textbody">
    <w:name w:val="Text body"/>
    <w:basedOn w:val="Normalny"/>
    <w:rsid w:val="001F056E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paragraph" w:customStyle="1" w:styleId="Normalny1">
    <w:name w:val="Normalny1"/>
    <w:rsid w:val="001F056E"/>
    <w:pPr>
      <w:suppressAutoHyphens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US"/>
    </w:rPr>
  </w:style>
  <w:style w:type="paragraph" w:styleId="Bezodstpw">
    <w:name w:val="No Spacing"/>
    <w:uiPriority w:val="1"/>
    <w:qFormat/>
    <w:rsid w:val="001F056E"/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394A"/>
    <w:rPr>
      <w:color w:val="605E5C"/>
      <w:shd w:val="clear" w:color="auto" w:fill="E1DFDD"/>
    </w:rPr>
  </w:style>
  <w:style w:type="table" w:customStyle="1" w:styleId="TableNormal11">
    <w:name w:val="Table Normal11"/>
    <w:uiPriority w:val="2"/>
    <w:semiHidden/>
    <w:unhideWhenUsed/>
    <w:qFormat/>
    <w:rsid w:val="003427DA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3427D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27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27B00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1"/>
    <w:pPr>
      <w:widowControl w:val="0"/>
    </w:pPr>
    <w:tblPr>
      <w:tblStyleRowBandSize w:val="1"/>
      <w:tblStyleColBandSize w:val="1"/>
    </w:tblPr>
  </w:style>
  <w:style w:type="table" w:customStyle="1" w:styleId="4">
    <w:name w:val="4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oprawka">
    <w:name w:val="Revision"/>
    <w:hidden/>
    <w:uiPriority w:val="99"/>
    <w:semiHidden/>
    <w:rsid w:val="00DC54B1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9494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1C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1C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1C8D"/>
    <w:rPr>
      <w:vertAlign w:val="superscript"/>
    </w:rPr>
  </w:style>
  <w:style w:type="table" w:styleId="Tabela-Siatka">
    <w:name w:val="Table Grid"/>
    <w:basedOn w:val="Standardowy"/>
    <w:uiPriority w:val="39"/>
    <w:rsid w:val="00511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D1324"/>
    <w:pPr>
      <w:spacing w:after="0" w:line="240" w:lineRule="auto"/>
    </w:pPr>
    <w:rPr>
      <w:rFonts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73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73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73E9"/>
    <w:rPr>
      <w:vertAlign w:val="superscript"/>
    </w:rPr>
  </w:style>
  <w:style w:type="character" w:customStyle="1" w:styleId="fontstyle01">
    <w:name w:val="fontstyle01"/>
    <w:basedOn w:val="Domylnaczcionkaakapitu"/>
    <w:rsid w:val="002103F7"/>
    <w:rPr>
      <w:rFonts w:ascii="Calibri-Bold_PDF_Subset" w:hAnsi="Calibri-Bold_PDF_Subset" w:hint="default"/>
      <w:b/>
      <w:bCs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93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">
    <w:name w:val="3"/>
    <w:basedOn w:val="TableNormal"/>
    <w:pPr>
      <w:widowControl w:val="0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eur-lex.europa.eu/legal-content/PL/TXT/?uri=CELEX%3A32016R0679" TargetMode="External"/><Relationship Id="rId4" Type="http://schemas.openxmlformats.org/officeDocument/2006/relationships/styles" Target="styles.xml"/><Relationship Id="rId9" Type="http://schemas.openxmlformats.org/officeDocument/2006/relationships/hyperlink" Target="mailto:iod@adm.uw.edu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qUMbMSbDC1Wnd4HgBJqHfQf2Aw==">CgMxLjAyCGguZ2pkZ3hzMgloLjJldDkycDAyCWguMzBqMHpsbDIJaC4xZm9iOXRlMghoLnR5amN3dDgAaiEKFHN1Z2dlc3QubmpqY3Bnc3hhZDl4EglFd2EgSGFtYW5yITFDVm9pajRVQXdHT2ZfWG14Mk04SFpHT0JkWnFRQjI5Uw==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B1D8AA2-3108-475E-BF28-386E92D59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1485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u.wysocka</cp:lastModifiedBy>
  <cp:revision>2</cp:revision>
  <cp:lastPrinted>2024-06-17T07:41:00Z</cp:lastPrinted>
  <dcterms:created xsi:type="dcterms:W3CDTF">2024-06-17T07:44:00Z</dcterms:created>
  <dcterms:modified xsi:type="dcterms:W3CDTF">2024-06-17T07:44:00Z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