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D0" w:rsidRDefault="00E357F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40"/>
        <w:jc w:val="center"/>
        <w:rPr>
          <w:b/>
          <w:color w:val="00447C"/>
        </w:rPr>
      </w:pPr>
      <w:r>
        <w:rPr>
          <w:b/>
          <w:color w:val="00447C"/>
          <w:sz w:val="28"/>
          <w:szCs w:val="28"/>
        </w:rPr>
        <w:t>OGŁOSZENIE O KONKURSIE</w:t>
      </w:r>
    </w:p>
    <w:p w:rsidR="002047D0" w:rsidRDefault="00E357FA">
      <w:pPr>
        <w:ind w:left="-283" w:right="-264"/>
        <w:jc w:val="both"/>
      </w:pPr>
      <w:bookmarkStart w:id="0" w:name="_heading=h.gjdgxs" w:colFirst="0" w:colLast="0"/>
      <w:bookmarkEnd w:id="0"/>
      <w:r>
        <w:t>Konkurs na stypendium naukowe dla doktorantów i uczestników szkoły doktorskiej w projekcie naukowym pt. „Zawiłe związki między rozwojem leksykalnym i gramatycznym: podłużne badanie polskich dzieci jedno- i dwujęzycznych do wieku trzech lat z użyciem aplika</w:t>
      </w:r>
      <w:r>
        <w:t xml:space="preserve">cji mobilnej” (“Od Słowa do Zdania”) finansowanym ze środków Narodowego Centrum Nauki (nr umowy z Narodowym Centrum Nauki UMO-2022/47/D/HS2/00392). </w:t>
      </w:r>
    </w:p>
    <w:p w:rsidR="002047D0" w:rsidRDefault="002047D0">
      <w:pPr>
        <w:ind w:left="-283" w:right="-264"/>
        <w:jc w:val="both"/>
      </w:pPr>
    </w:p>
    <w:tbl>
      <w:tblPr>
        <w:tblStyle w:val="a3"/>
        <w:tblW w:w="10110" w:type="dxa"/>
        <w:tblInd w:w="-588" w:type="dxa"/>
        <w:tblBorders>
          <w:top w:val="single" w:sz="4" w:space="0" w:color="00447C"/>
          <w:left w:val="nil"/>
          <w:bottom w:val="single" w:sz="4" w:space="0" w:color="00447C"/>
          <w:right w:val="nil"/>
          <w:insideH w:val="single" w:sz="4" w:space="0" w:color="00447C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75"/>
      </w:tblGrid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Stanowisko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before="60" w:after="60"/>
            </w:pPr>
            <w:r>
              <w:t xml:space="preserve">Stypendysta (doktorant lub uczestnik szkoły doktorskiej) 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Dyscyplina naukowa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before="60" w:after="60"/>
            </w:pPr>
            <w:r>
              <w:t>psychologia, języ</w:t>
            </w:r>
            <w:r>
              <w:t>koznawstwo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Słowa kluczowe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before="60" w:after="60"/>
            </w:pPr>
            <w:r>
              <w:t>psycholingwistyka rozwojowa, wielojęzyczność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Rodzaj pracy (umowa o pracę, stypendium)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before="60" w:after="60"/>
            </w:pPr>
            <w:r>
              <w:t xml:space="preserve">Stypendium 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Wymiar zatrudnienia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before="60" w:after="60"/>
            </w:pPr>
            <w:r>
              <w:t>Min. 32h tygodniowo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 xml:space="preserve">Liczba stypendiów 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before="60" w:after="60"/>
            </w:pPr>
            <w:r>
              <w:t>1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Wynagrodzenie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before="60" w:after="60"/>
            </w:pPr>
            <w:r>
              <w:t>5000 zł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Termin rozpoczęcia pracy</w:t>
            </w:r>
          </w:p>
        </w:tc>
        <w:tc>
          <w:tcPr>
            <w:tcW w:w="7275" w:type="dxa"/>
            <w:shd w:val="clear" w:color="auto" w:fill="auto"/>
          </w:tcPr>
          <w:p w:rsidR="002047D0" w:rsidRDefault="002D447A">
            <w:pPr>
              <w:spacing w:before="60" w:after="60"/>
            </w:pPr>
            <w:r>
              <w:t>Jak najszybciej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Okres pobierania stypendium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before="60" w:after="60"/>
            </w:pPr>
            <w:r>
              <w:t xml:space="preserve">12 miesięcy 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Jednostka UW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before="60" w:after="60"/>
            </w:pPr>
            <w:r>
              <w:t>Wydział Psychologii Uniwersytetu Warszawskiego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Tytuł projektu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after="60"/>
              <w:rPr>
                <w:sz w:val="21"/>
                <w:szCs w:val="21"/>
              </w:rPr>
            </w:pPr>
            <w:r>
              <w:t>“Od Słowa do Zdania”: Zawiłe związki między rozwojem leksykalnym i gramatycznym: podłużne badanie polskich dzieci jedno- i dwujęzycznych do wieku trzech lat z użyciem aplikacji mobilnej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Opis projektu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tabs>
                <w:tab w:val="left" w:pos="1524"/>
              </w:tabs>
              <w:spacing w:before="60" w:after="60"/>
              <w:jc w:val="both"/>
            </w:pPr>
            <w:r>
              <w:t xml:space="preserve">W projekcie “Od Słowa do Zdania” badamy związek między </w:t>
            </w:r>
            <w:r>
              <w:t>rozwojem leksykalnym i gramatycznym u dzieci w wieku 18-36 miesięcy. Relację między tymi dwoma obszarami traktujemy jako dynamiczną, zakładając, że jej kierunkowość może się zmieniać w czasie, a także specyficzną, zakładając, że różne aspekty słownictwa po</w:t>
            </w:r>
            <w:r>
              <w:t>wiązane są z różnymi aspektami gramatyki (np. liczba czasowników wpływa na składnię zdania, rzeczowniki wpływają na odmianę przypadków lub łączenie zdań złożonych za pomocą spójników). Aby uwzględnić dynamiczny charakter relacji słownictwo-gramatyka, będzi</w:t>
            </w:r>
            <w:r>
              <w:t>emy badać język dzieci w krótszych odstępach czasu niż w poprzednich badaniach. Aby uwzględnić specyfikę tej relacji, oprócz gruboziarnistych miar ogólnego rozwoju leksykalnego i gramatycznego uwzględnimy miary drobnoziarniste. Dodatkowo w naszym modelowan</w:t>
            </w:r>
            <w:r>
              <w:t xml:space="preserve">iu uwzględnimy wpływ innego czynnika, o którym wiadomo, że wpływa na przyswajanie słownictwa i gramatyki i może pośredniczyć w ich związku, tj. środowiska językowego, a dokładniej ilości i jakość słyszanego języka (ang.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input</w:t>
            </w:r>
            <w:proofErr w:type="spellEnd"/>
            <w:r>
              <w:t>). Aby lepiej przyjrze</w:t>
            </w:r>
            <w:r>
              <w:t xml:space="preserve">ć się efektom środowiska językowego, będziemy badać zarówno polskie dzieci jednojęzyczne, jak i grupę (polsko-norweskich) dzieci </w:t>
            </w:r>
            <w:r>
              <w:lastRenderedPageBreak/>
              <w:t>dwujęzycznych, których środowisko językowe jest (często nierówno) podzielone między dwa języki. U dzieci dwujęzycznych będziemy</w:t>
            </w:r>
            <w:r>
              <w:t xml:space="preserve"> również porównywać relacje słownictwo-gramatyka w obrębie danego języka i między językami. Podsumowując, wyniki badania pozwolą nam nakreślić bardziej szczegółowy obraz związku między rozwojem leksykalnym i gramatycznym u dzieci do 3 roku życia. Do wszyst</w:t>
            </w:r>
            <w:r>
              <w:t xml:space="preserve">kich tych działań wykorzystamy Inwentarz Rozwoju Mowy i Komunikacji: Słowa i Zdania (ang. </w:t>
            </w:r>
            <w:proofErr w:type="spellStart"/>
            <w:r>
              <w:t>MacArthur</w:t>
            </w:r>
            <w:proofErr w:type="spellEnd"/>
            <w:r>
              <w:t xml:space="preserve">-Bates Communicative Development Inventory: </w:t>
            </w:r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Sentences</w:t>
            </w:r>
            <w:proofErr w:type="spellEnd"/>
            <w:r>
              <w:t xml:space="preserve">, CDI:WS) w języku polskim i norweskim. Użyjemy również CDI:WS w wersji </w:t>
            </w:r>
            <w:proofErr w:type="spellStart"/>
            <w:r>
              <w:t>adaptatywnej</w:t>
            </w:r>
            <w:proofErr w:type="spellEnd"/>
            <w:r>
              <w:t xml:space="preserve"> (ang. </w:t>
            </w:r>
            <w:proofErr w:type="spellStart"/>
            <w:r>
              <w:t>Com</w:t>
            </w:r>
            <w:r>
              <w:t>puterized</w:t>
            </w:r>
            <w:proofErr w:type="spellEnd"/>
            <w:r>
              <w:t xml:space="preserve"> </w:t>
            </w:r>
            <w:proofErr w:type="spellStart"/>
            <w:r>
              <w:t>Adaptive</w:t>
            </w:r>
            <w:proofErr w:type="spellEnd"/>
            <w:r>
              <w:t xml:space="preserve"> </w:t>
            </w:r>
            <w:proofErr w:type="spellStart"/>
            <w:r>
              <w:t>Testing</w:t>
            </w:r>
            <w:proofErr w:type="spellEnd"/>
            <w:r>
              <w:t>, CAT).</w:t>
            </w:r>
          </w:p>
          <w:p w:rsidR="002047D0" w:rsidRDefault="002047D0">
            <w:pPr>
              <w:tabs>
                <w:tab w:val="left" w:pos="1524"/>
              </w:tabs>
              <w:spacing w:before="60" w:after="60"/>
              <w:jc w:val="both"/>
            </w:pPr>
          </w:p>
          <w:p w:rsidR="002047D0" w:rsidRDefault="00E357FA">
            <w:pPr>
              <w:tabs>
                <w:tab w:val="left" w:pos="1524"/>
              </w:tabs>
              <w:spacing w:before="60" w:after="60"/>
              <w:jc w:val="both"/>
              <w:rPr>
                <w:color w:val="000000"/>
              </w:rPr>
            </w:pPr>
            <w:r>
              <w:t xml:space="preserve">Projekt jest realizowany przez Uniwersytet Warszawski (kierownik projektu: dr Karolina Muszyńska). 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lastRenderedPageBreak/>
              <w:t>Zakres obowiązków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before="60" w:after="60"/>
            </w:pPr>
            <w:r>
              <w:t>Osoba otrzymująca stypendium projektowe będzie w ramach swoich obowiązków:</w:t>
            </w:r>
          </w:p>
          <w:p w:rsidR="002047D0" w:rsidRDefault="00E357FA">
            <w:pPr>
              <w:numPr>
                <w:ilvl w:val="0"/>
                <w:numId w:val="6"/>
              </w:numPr>
              <w:spacing w:before="60"/>
            </w:pPr>
            <w:r>
              <w:t>prowadzić rekrutację osób badanych do (1) badania walidacyjnego CAT CDI:WS (rodzice polskich i norweskich dzieci jednojęzycznych), (2) badania pilotażowego części gramatycznej w polskim CDI:WS (rodzice polskich dzieci jednojęzycznych). Rekrutacja będzie od</w:t>
            </w:r>
            <w:r>
              <w:t>bywać się m.in. przez rozpowszechnianie informacji o projekcie w mediach społecznościowych;</w:t>
            </w:r>
          </w:p>
          <w:p w:rsidR="002047D0" w:rsidRDefault="00E357FA">
            <w:pPr>
              <w:numPr>
                <w:ilvl w:val="0"/>
                <w:numId w:val="6"/>
              </w:numPr>
              <w:spacing w:after="60"/>
            </w:pPr>
            <w:r>
              <w:t>kontaktować się z osobami badanymi (rodzicami dzieci);</w:t>
            </w:r>
          </w:p>
          <w:p w:rsidR="002047D0" w:rsidRDefault="00E357FA">
            <w:pPr>
              <w:numPr>
                <w:ilvl w:val="0"/>
                <w:numId w:val="6"/>
              </w:numPr>
              <w:spacing w:before="60" w:after="60"/>
            </w:pPr>
            <w:r>
              <w:t>testować aplikację mobilną e-</w:t>
            </w:r>
            <w:proofErr w:type="spellStart"/>
            <w:r>
              <w:t>IRMiK</w:t>
            </w:r>
            <w:proofErr w:type="spellEnd"/>
            <w:r>
              <w:t xml:space="preserve"> powstającą w ramach projektu;</w:t>
            </w:r>
          </w:p>
          <w:p w:rsidR="002047D0" w:rsidRDefault="00E357FA">
            <w:pPr>
              <w:numPr>
                <w:ilvl w:val="0"/>
                <w:numId w:val="6"/>
              </w:numPr>
              <w:spacing w:before="60" w:after="60"/>
            </w:pPr>
            <w:proofErr w:type="spellStart"/>
            <w:r>
              <w:t>współ</w:t>
            </w:r>
            <w:proofErr w:type="spellEnd"/>
            <w:r>
              <w:t>-zarządzać stroną internetową projektu;</w:t>
            </w:r>
          </w:p>
          <w:p w:rsidR="002047D0" w:rsidRDefault="00E357FA">
            <w:pPr>
              <w:numPr>
                <w:ilvl w:val="0"/>
                <w:numId w:val="6"/>
              </w:numPr>
              <w:spacing w:before="60" w:after="60"/>
            </w:pPr>
            <w:r>
              <w:t>kodować dane (np. oczyszczać je przed analizą);</w:t>
            </w:r>
          </w:p>
          <w:p w:rsidR="002047D0" w:rsidRDefault="00E357FA">
            <w:pPr>
              <w:numPr>
                <w:ilvl w:val="0"/>
                <w:numId w:val="6"/>
              </w:numPr>
              <w:spacing w:before="60"/>
            </w:pPr>
            <w:r>
              <w:t>przeprowadzać wstępne analizy danych;</w:t>
            </w:r>
          </w:p>
          <w:p w:rsidR="002047D0" w:rsidRDefault="00E357FA">
            <w:pPr>
              <w:numPr>
                <w:ilvl w:val="0"/>
                <w:numId w:val="6"/>
              </w:numPr>
            </w:pPr>
            <w:r>
              <w:t xml:space="preserve">współpracować z zespołem </w:t>
            </w:r>
            <w:proofErr w:type="spellStart"/>
            <w:r>
              <w:t>MultiLADA</w:t>
            </w:r>
            <w:proofErr w:type="spellEnd"/>
            <w:r>
              <w:t>;</w:t>
            </w:r>
          </w:p>
          <w:p w:rsidR="002047D0" w:rsidRDefault="00E357FA">
            <w:pPr>
              <w:numPr>
                <w:ilvl w:val="0"/>
                <w:numId w:val="6"/>
              </w:numPr>
            </w:pPr>
            <w:r>
              <w:t>uczestniczyć w pisaniu publikacji naukowych;</w:t>
            </w:r>
          </w:p>
          <w:p w:rsidR="002047D0" w:rsidRDefault="00E357FA">
            <w:pPr>
              <w:numPr>
                <w:ilvl w:val="0"/>
                <w:numId w:val="6"/>
              </w:numPr>
              <w:spacing w:after="60"/>
            </w:pPr>
            <w:r>
              <w:t>uczestniczyć w przygotowaniach prezentacji i posterów konferencyjnych.</w:t>
            </w:r>
          </w:p>
          <w:p w:rsidR="002047D0" w:rsidRDefault="002047D0">
            <w:pPr>
              <w:spacing w:before="60" w:after="60"/>
            </w:pPr>
          </w:p>
          <w:p w:rsidR="002047D0" w:rsidRDefault="00E357FA">
            <w:pPr>
              <w:spacing w:before="60" w:after="60"/>
            </w:pPr>
            <w:r>
              <w:t>Powyższe punkty będą realizowane we współpracy z członkami zespołu projektowego, w tym dr Karoliną Muszyńską i dr Grzegorzem Krajewskim.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Profil kandydata, wymagania, kwalifikacje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before="60" w:after="60"/>
            </w:pPr>
            <w:r>
              <w:t>Od kandydatów oczekujemy:</w:t>
            </w:r>
          </w:p>
          <w:p w:rsidR="002047D0" w:rsidRDefault="00E357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statusu doktoranta/</w:t>
            </w:r>
            <w:proofErr w:type="spellStart"/>
            <w:r>
              <w:t>tki</w:t>
            </w:r>
            <w:proofErr w:type="spellEnd"/>
            <w:r>
              <w:t xml:space="preserve"> lub uczestnika/</w:t>
            </w:r>
            <w:proofErr w:type="spellStart"/>
            <w:r>
              <w:t>czki</w:t>
            </w:r>
            <w:proofErr w:type="spellEnd"/>
            <w:r>
              <w:t xml:space="preserve"> szkoły doktorskiej;</w:t>
            </w:r>
          </w:p>
          <w:p w:rsidR="002047D0" w:rsidRDefault="00E357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samodzielności, rzetelności i dobrej organizacji pracy;</w:t>
            </w:r>
          </w:p>
          <w:p w:rsidR="002047D0" w:rsidRDefault="00E357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łatwości w nawiązywaniu kontaktów;</w:t>
            </w:r>
          </w:p>
          <w:p w:rsidR="002047D0" w:rsidRDefault="00E357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bardzo dobrej znajomości języka angielskiego na poziomie pozwalającym swobodnie czytać i pisać artykuł</w:t>
            </w:r>
            <w:r>
              <w:t>y naukowe – poziom minimum B2/C1;</w:t>
            </w:r>
          </w:p>
          <w:p w:rsidR="002047D0" w:rsidRDefault="00E357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biegłej znajomości języka polskiego (preferowany język ojczysty);</w:t>
            </w:r>
          </w:p>
          <w:p w:rsidR="002047D0" w:rsidRDefault="00E357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znajomości pakietu MS Office;</w:t>
            </w:r>
          </w:p>
          <w:p w:rsidR="002047D0" w:rsidRDefault="00E357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t>zainteresowania tematyką projektu i zaangażowania;</w:t>
            </w:r>
          </w:p>
          <w:p w:rsidR="002047D0" w:rsidRDefault="00E357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</w:pPr>
            <w:r>
              <w:t xml:space="preserve">dyspozycyjności w wymiarze minimum </w:t>
            </w:r>
            <w:r>
              <w:t>32</w:t>
            </w:r>
            <w:r>
              <w:t xml:space="preserve"> godzin tygodniowo </w:t>
            </w:r>
            <w:r>
              <w:t>przez cały okres pobierania stypendium (1</w:t>
            </w:r>
            <w:r>
              <w:t>2</w:t>
            </w:r>
            <w:r>
              <w:t xml:space="preserve"> miesięcy);</w:t>
            </w:r>
          </w:p>
          <w:p w:rsidR="002047D0" w:rsidRDefault="00E357FA">
            <w:pPr>
              <w:numPr>
                <w:ilvl w:val="0"/>
                <w:numId w:val="1"/>
              </w:numPr>
              <w:shd w:val="clear" w:color="auto" w:fill="FFFFFF"/>
            </w:pPr>
            <w:r>
              <w:t>doświadczenia w pracy w naukowych projektach badawczych;</w:t>
            </w:r>
          </w:p>
          <w:p w:rsidR="002047D0" w:rsidRDefault="00E357FA">
            <w:pPr>
              <w:numPr>
                <w:ilvl w:val="0"/>
                <w:numId w:val="1"/>
              </w:numPr>
              <w:shd w:val="clear" w:color="auto" w:fill="FFFFFF"/>
            </w:pPr>
            <w:r>
              <w:t>dobrej znajomości języka R w kontekście czyszczenia i analizy danych;</w:t>
            </w:r>
          </w:p>
          <w:p w:rsidR="002047D0" w:rsidRDefault="00E357FA">
            <w:pPr>
              <w:numPr>
                <w:ilvl w:val="0"/>
                <w:numId w:val="1"/>
              </w:numPr>
              <w:shd w:val="clear" w:color="auto" w:fill="FFFFFF"/>
            </w:pPr>
            <w:r>
              <w:t xml:space="preserve">wiedzy i umiejętności z zakresu podstawowych analiz statystycznych i chęci </w:t>
            </w:r>
            <w:r>
              <w:t>poszerzania swojej wiedzy w tym zakresie;</w:t>
            </w:r>
          </w:p>
          <w:p w:rsidR="002047D0" w:rsidRDefault="00E357F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>
              <w:t>znajomości metodologii prowadzenia badań eksperymentalnych.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lastRenderedPageBreak/>
              <w:t>Oferujemy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numPr>
                <w:ilvl w:val="0"/>
                <w:numId w:val="3"/>
              </w:numPr>
              <w:shd w:val="clear" w:color="auto" w:fill="FFFFFF"/>
            </w:pPr>
            <w:r>
              <w:t>Stypendium (5000 PLN miesięcznie);</w:t>
            </w:r>
          </w:p>
          <w:p w:rsidR="002047D0" w:rsidRDefault="00E357FA">
            <w:pPr>
              <w:numPr>
                <w:ilvl w:val="0"/>
                <w:numId w:val="3"/>
              </w:numPr>
              <w:shd w:val="clear" w:color="auto" w:fill="FFFFFF"/>
            </w:pPr>
            <w:r>
              <w:t>Ciekawe i rozwijające doświadczenie pracy w projekcie badawczym;</w:t>
            </w:r>
          </w:p>
          <w:p w:rsidR="002047D0" w:rsidRDefault="00E357FA">
            <w:pPr>
              <w:numPr>
                <w:ilvl w:val="0"/>
                <w:numId w:val="3"/>
              </w:numPr>
              <w:shd w:val="clear" w:color="auto" w:fill="FFFFFF"/>
            </w:pPr>
            <w:r>
              <w:t>Możliwość wykorzystania danych zbieranych w ramach projektu do realizacji pracy doktorskiej;</w:t>
            </w:r>
          </w:p>
          <w:p w:rsidR="002047D0" w:rsidRDefault="00E357FA">
            <w:pPr>
              <w:numPr>
                <w:ilvl w:val="0"/>
                <w:numId w:val="3"/>
              </w:numPr>
              <w:shd w:val="clear" w:color="auto" w:fill="FFFFFF"/>
            </w:pPr>
            <w:r>
              <w:t>Możliwość udziału w przygotowywaniu publikacji naukowych i wystąpień konferencyjnych;</w:t>
            </w:r>
          </w:p>
          <w:p w:rsidR="002047D0" w:rsidRDefault="00E357FA">
            <w:pPr>
              <w:numPr>
                <w:ilvl w:val="0"/>
                <w:numId w:val="3"/>
              </w:numPr>
              <w:shd w:val="clear" w:color="auto" w:fill="FFFFFF"/>
            </w:pPr>
            <w:r>
              <w:t>Dobrą atmosferę w zespole.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Wymagane dokumenty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CV w języku polskim z wyszczególnieniem wymaganego doświadczenia</w:t>
            </w:r>
          </w:p>
          <w:p w:rsidR="002047D0" w:rsidRDefault="00E357FA">
            <w:pPr>
              <w:numPr>
                <w:ilvl w:val="0"/>
                <w:numId w:val="4"/>
              </w:numPr>
            </w:pPr>
            <w:r>
              <w:t>jeśli kandydat(ka) ma obecnie promotora/promotorkę, wymagamy pisemnej zgody od promotora/promotorki na zaangażowanie w projekcie naukowym;</w:t>
            </w:r>
          </w:p>
          <w:p w:rsidR="002047D0" w:rsidRDefault="00E357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podpisaną klauzulę, która stanowi załącznik do niniejszego ogłoszenia;</w:t>
            </w:r>
          </w:p>
          <w:p w:rsidR="002047D0" w:rsidRDefault="00E357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dane kontaktowe osoby gotowej udzielić rekomendacji kandydatowi/kandydatce (np. kierownika projektu, w którym kandydat/ka odbywał/a staż; promotora pracy</w:t>
            </w:r>
            <w:r>
              <w:t xml:space="preserve"> dyplomowej</w:t>
            </w:r>
            <w:r>
              <w:rPr>
                <w:color w:val="000000"/>
              </w:rPr>
              <w:t>)</w:t>
            </w:r>
          </w:p>
          <w:p w:rsidR="002047D0" w:rsidRDefault="00E357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inne dokumenty, któ</w:t>
            </w:r>
            <w:r>
              <w:t>re kandydat/ka uzna za istotne dla procesu rekrutacji.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 xml:space="preserve">Forma nadsyłania zgłoszeń 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before="60" w:after="60"/>
            </w:pPr>
            <w:r>
              <w:t xml:space="preserve">pocztą elektroniczną na adres </w:t>
            </w:r>
            <w:hyperlink r:id="rId8">
              <w:r>
                <w:rPr>
                  <w:color w:val="1155CC"/>
                  <w:u w:val="single"/>
                </w:rPr>
                <w:t>karolina.muszynska@psych.uw.edu.pl</w:t>
              </w:r>
            </w:hyperlink>
            <w:r>
              <w:t xml:space="preserve"> </w:t>
            </w:r>
          </w:p>
          <w:p w:rsidR="002047D0" w:rsidRDefault="00E357FA">
            <w:pPr>
              <w:spacing w:before="60" w:after="60"/>
            </w:pPr>
            <w:r>
              <w:t xml:space="preserve">oraz </w:t>
            </w:r>
            <w:hyperlink r:id="rId9">
              <w:r>
                <w:rPr>
                  <w:color w:val="1155CC"/>
                  <w:u w:val="single"/>
                </w:rPr>
                <w:t>g.krajewski@psych.uw.edu.pl</w:t>
              </w:r>
            </w:hyperlink>
            <w:r>
              <w:t xml:space="preserve"> 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Termin nadsyłania zgłoszeń</w:t>
            </w:r>
          </w:p>
        </w:tc>
        <w:tc>
          <w:tcPr>
            <w:tcW w:w="7275" w:type="dxa"/>
            <w:shd w:val="clear" w:color="auto" w:fill="auto"/>
          </w:tcPr>
          <w:p w:rsidR="002047D0" w:rsidRDefault="00C27B42">
            <w:pPr>
              <w:spacing w:before="60" w:after="60"/>
            </w:pPr>
            <w:r>
              <w:t>5 kwietnia</w:t>
            </w:r>
            <w:r w:rsidR="00E357FA">
              <w:t>, godz. 23:59 czasu warszawskiego (CEST)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Termin ogłoszenia wyników konkursu</w:t>
            </w:r>
          </w:p>
        </w:tc>
        <w:tc>
          <w:tcPr>
            <w:tcW w:w="7275" w:type="dxa"/>
            <w:shd w:val="clear" w:color="auto" w:fill="auto"/>
          </w:tcPr>
          <w:p w:rsidR="002047D0" w:rsidRDefault="00C27B42">
            <w:pPr>
              <w:spacing w:before="60" w:after="60"/>
            </w:pPr>
            <w:r>
              <w:t xml:space="preserve">10 </w:t>
            </w:r>
            <w:bookmarkStart w:id="1" w:name="_GoBack"/>
            <w:bookmarkEnd w:id="1"/>
            <w:r w:rsidR="00E357FA">
              <w:t>kwietnia 2024</w:t>
            </w:r>
          </w:p>
        </w:tc>
      </w:tr>
      <w:tr w:rsidR="002047D0">
        <w:tc>
          <w:tcPr>
            <w:tcW w:w="2835" w:type="dxa"/>
            <w:shd w:val="clear" w:color="auto" w:fill="F2F2F2"/>
          </w:tcPr>
          <w:p w:rsidR="002047D0" w:rsidRDefault="00E357FA">
            <w:pPr>
              <w:spacing w:before="60" w:after="60"/>
            </w:pPr>
            <w:r>
              <w:t>Sposób informowania o wynikach rekrutacji</w:t>
            </w:r>
          </w:p>
        </w:tc>
        <w:tc>
          <w:tcPr>
            <w:tcW w:w="7275" w:type="dxa"/>
            <w:shd w:val="clear" w:color="auto" w:fill="auto"/>
          </w:tcPr>
          <w:p w:rsidR="002047D0" w:rsidRDefault="00E357FA">
            <w:pPr>
              <w:spacing w:before="60" w:after="60"/>
            </w:pPr>
            <w:r>
              <w:t>pocztą elektroniczną</w:t>
            </w:r>
          </w:p>
        </w:tc>
      </w:tr>
    </w:tbl>
    <w:p w:rsidR="002047D0" w:rsidRDefault="002047D0">
      <w:pPr>
        <w:jc w:val="both"/>
      </w:pPr>
    </w:p>
    <w:p w:rsidR="002047D0" w:rsidRDefault="00E357FA">
      <w:pPr>
        <w:ind w:left="-425" w:right="-264"/>
        <w:jc w:val="both"/>
        <w:sectPr w:rsidR="002047D0">
          <w:headerReference w:type="first" r:id="rId10"/>
          <w:footerReference w:type="first" r:id="rId11"/>
          <w:pgSz w:w="11906" w:h="16838"/>
          <w:pgMar w:top="1702" w:right="1417" w:bottom="1843" w:left="1417" w:header="0" w:footer="708" w:gutter="0"/>
          <w:pgNumType w:start="1"/>
          <w:cols w:space="708"/>
        </w:sectPr>
      </w:pPr>
      <w:r>
        <w:t>Po dokonaniu wstępnej analizy nadesłanych zgłoszeń, skontaktujemy się z wybranymi kandydatami celem przeprowadzenia dalszych etapów procedury rekrutacyjnej. Zgłoszenia niepełne nie będą rozpatrywane. Rozmowy kwalifikacyjne online z wybranymi kandydatami są</w:t>
      </w:r>
      <w:r>
        <w:t xml:space="preserve"> przewidywane 13 lub 14 </w:t>
      </w:r>
      <w:r>
        <w:lastRenderedPageBreak/>
        <w:t>marca i będą się odbywały w języku polskim i angielskim. Uniwersytet Warszawski zastrzega sobie prawo do anulowania konkursu bez podania przyczyny.</w:t>
      </w:r>
    </w:p>
    <w:p w:rsidR="002047D0" w:rsidRDefault="002047D0">
      <w:pPr>
        <w:tabs>
          <w:tab w:val="center" w:pos="2268"/>
          <w:tab w:val="center" w:pos="6804"/>
        </w:tabs>
        <w:jc w:val="both"/>
      </w:pPr>
    </w:p>
    <w:p w:rsidR="002047D0" w:rsidRDefault="00E357FA">
      <w:pPr>
        <w:tabs>
          <w:tab w:val="center" w:pos="2268"/>
          <w:tab w:val="center" w:pos="6804"/>
        </w:tabs>
        <w:jc w:val="both"/>
      </w:pPr>
      <w:r>
        <w:tab/>
        <w:t>………………………………………………</w:t>
      </w:r>
    </w:p>
    <w:p w:rsidR="002047D0" w:rsidRDefault="00E357FA">
      <w:pPr>
        <w:tabs>
          <w:tab w:val="center" w:pos="2268"/>
          <w:tab w:val="center" w:pos="6804"/>
        </w:tabs>
        <w:jc w:val="both"/>
      </w:pPr>
      <w:r>
        <w:tab/>
        <w:t>imię i nazwisko</w:t>
      </w:r>
    </w:p>
    <w:p w:rsidR="002047D0" w:rsidRDefault="00E357F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480" w:after="240"/>
        <w:jc w:val="center"/>
        <w:rPr>
          <w:b/>
          <w:color w:val="00447C"/>
          <w:sz w:val="28"/>
          <w:szCs w:val="28"/>
        </w:rPr>
      </w:pPr>
      <w:r>
        <w:rPr>
          <w:b/>
          <w:color w:val="00447C"/>
          <w:sz w:val="28"/>
          <w:szCs w:val="28"/>
        </w:rPr>
        <w:t>Informacja dotycząca przetwarzania danych osobowych</w:t>
      </w:r>
    </w:p>
    <w:p w:rsidR="002047D0" w:rsidRDefault="00E357F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240" w:after="120"/>
        <w:rPr>
          <w:b/>
          <w:color w:val="000000"/>
        </w:rPr>
      </w:pPr>
      <w:r>
        <w:rPr>
          <w:b/>
          <w:color w:val="000000"/>
        </w:rPr>
        <w:t>Administrator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>Administratorem Państwa danych przetwarzanych w ramach procesu rekrutacji jest Uniwersytet Warszawski, ul. Krakowskie Przedmieście 26/28, 00-927 Warszawa jako pracodawca.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>Z administratorem m</w:t>
      </w:r>
      <w:r>
        <w:t>ożna kontaktować się:</w:t>
      </w:r>
    </w:p>
    <w:p w:rsidR="002047D0" w:rsidRDefault="00E357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listownie: Uniwersytet Warszawski, ul. Krakowskie Przedmieście 26/28, 00-927 Warszawa (należy wskazać jednostkę organizacyjną do której kierowana jest korespondencja);</w:t>
      </w:r>
    </w:p>
    <w:p w:rsidR="002047D0" w:rsidRDefault="00E357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telefonicznie: </w:t>
      </w:r>
      <w:r>
        <w:rPr>
          <w:b/>
          <w:color w:val="000000"/>
          <w:sz w:val="20"/>
          <w:szCs w:val="20"/>
        </w:rPr>
        <w:t>22 55 20 355</w:t>
      </w:r>
      <w:r>
        <w:rPr>
          <w:color w:val="000000"/>
          <w:sz w:val="20"/>
          <w:szCs w:val="20"/>
        </w:rPr>
        <w:t>.</w:t>
      </w:r>
    </w:p>
    <w:p w:rsidR="002047D0" w:rsidRDefault="00E357F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240" w:after="120"/>
        <w:rPr>
          <w:b/>
          <w:color w:val="000000"/>
        </w:rPr>
      </w:pPr>
      <w:r>
        <w:rPr>
          <w:b/>
          <w:color w:val="000000"/>
        </w:rPr>
        <w:t>Inspektor Ochrony Danych (IOD)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 xml:space="preserve">Administrator wyznaczył Inspektora Ochrony Danych, z którym mogą się Państwo kontaktować mailowo: </w:t>
      </w:r>
      <w:hyperlink r:id="rId12">
        <w:r>
          <w:rPr>
            <w:color w:val="000000"/>
            <w:u w:val="single"/>
          </w:rPr>
          <w:t>iod@adm.uw.edu.pl</w:t>
        </w:r>
      </w:hyperlink>
      <w:r>
        <w:t>. Z IOD można się kontaktować we wszystkich sprawach dotyczących przetwarzania Państwa danych oso</w:t>
      </w:r>
      <w:r>
        <w:t>bowych przez Uniwersytet Warszawski oraz korzystania przez Państwa z praw związanych z przetwarzaniem danych osobowych.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:rsidR="002047D0" w:rsidRDefault="00E357F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240" w:after="120"/>
        <w:rPr>
          <w:b/>
          <w:color w:val="000000"/>
        </w:rPr>
      </w:pPr>
      <w:r>
        <w:rPr>
          <w:b/>
          <w:color w:val="000000"/>
        </w:rPr>
        <w:t>Cel i podstawy prawne przetwarzania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 xml:space="preserve">Dane osobowe </w:t>
      </w:r>
      <w:r>
        <w:t>kandydatów do pracy będą przetwarzane wyłącznie w celach rekrutacyjnych.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>Państwa dane osobowe w zakresie wskazanym w przepisach prawa pracy</w:t>
      </w:r>
      <w:r>
        <w:rPr>
          <w:vertAlign w:val="superscript"/>
        </w:rPr>
        <w:footnoteReference w:id="1"/>
      </w:r>
      <w:r>
        <w:t xml:space="preserve"> (</w:t>
      </w:r>
      <w:r>
        <w:rPr>
          <w:i/>
        </w:rPr>
        <w:t>imię (imiona) i nazwisko, data urodzenia, dane kontaktowe wskazane przez Państwa, wykształcenie, kwalifikacje zawo</w:t>
      </w:r>
      <w:r>
        <w:rPr>
          <w:i/>
        </w:rPr>
        <w:t>dowe, przebieg dotychczasowego zatrudnienia</w:t>
      </w:r>
      <w:r>
        <w:t>) będą przetwarzane w celu przeprowadzenia obecnego postępowania rekrutacyjnego</w:t>
      </w:r>
      <w:r>
        <w:rPr>
          <w:vertAlign w:val="superscript"/>
        </w:rPr>
        <w:footnoteReference w:id="2"/>
      </w:r>
      <w:r>
        <w:t>, natomiast inne dane</w:t>
      </w:r>
      <w:r>
        <w:rPr>
          <w:vertAlign w:val="superscript"/>
        </w:rPr>
        <w:footnoteReference w:id="3"/>
      </w:r>
      <w:r>
        <w:t xml:space="preserve"> na podstawie wyrażonej przez Państwa zgody, która może przyjąć poniższe brzmienie:</w:t>
      </w:r>
    </w:p>
    <w:p w:rsidR="002047D0" w:rsidRDefault="00E35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2268"/>
          <w:tab w:val="center" w:pos="6804"/>
        </w:tabs>
        <w:spacing w:after="120"/>
        <w:jc w:val="both"/>
        <w:rPr>
          <w:i/>
        </w:rPr>
      </w:pPr>
      <w:r>
        <w:rPr>
          <w:i/>
        </w:rPr>
        <w:t>Wyrażam zgodę na przetwarza</w:t>
      </w:r>
      <w:r>
        <w:rPr>
          <w:i/>
        </w:rPr>
        <w:t>nie moich danych osobowych zawartych w (np. CV, liście motywacyjnym oraz innych załączonych dokumentach) przez Uniwersytet Warszawski w celu mojego udziału w procesie rekrutacji.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lastRenderedPageBreak/>
        <w:t>Jeżeli w dokumentach zawarte są dane, o których mowa w art. 9 ust. 1 RODO (sz</w:t>
      </w:r>
      <w:r>
        <w:t>czególne kategorie danych osobowych), konieczne będzie wyrażenie przez Państwa zgody na ich przetwarzanie</w:t>
      </w:r>
      <w:r>
        <w:rPr>
          <w:vertAlign w:val="superscript"/>
        </w:rPr>
        <w:footnoteReference w:id="4"/>
      </w:r>
      <w:r>
        <w:t>, która może przyjąć poniższe brzmienie:</w:t>
      </w:r>
    </w:p>
    <w:p w:rsidR="002047D0" w:rsidRDefault="00E35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2268"/>
          <w:tab w:val="center" w:pos="6804"/>
        </w:tabs>
        <w:spacing w:after="120"/>
        <w:jc w:val="both"/>
        <w:rPr>
          <w:i/>
        </w:rPr>
      </w:pPr>
      <w:r>
        <w:rPr>
          <w:i/>
        </w:rPr>
        <w:t>Wyrażam zgodę na przetwarzanie szczególnych kategorii danych, o których mowa w art. 9 ust. 1 RODO które zostały zawarte w (np. CV, liście motywacyjnym oraz innych załączonych dokumentach) przez Uniwersytet Warszawski w celu mojego udziału w procesie rekrut</w:t>
      </w:r>
      <w:r>
        <w:rPr>
          <w:i/>
        </w:rPr>
        <w:t>acji.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>Uniwersytet Warszawski będzie przetwarzał Państwa dane osobowe, także w kolejnych naborach pracowników, jeżeli wyrażą Państwo na to zgodę</w:t>
      </w:r>
      <w:r>
        <w:rPr>
          <w:vertAlign w:val="superscript"/>
        </w:rPr>
        <w:footnoteReference w:id="5"/>
      </w:r>
      <w:r>
        <w:t>, która może przyjąć poniższe brzmienie:</w:t>
      </w:r>
    </w:p>
    <w:p w:rsidR="002047D0" w:rsidRDefault="00E35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2268"/>
          <w:tab w:val="center" w:pos="6804"/>
        </w:tabs>
        <w:spacing w:after="120"/>
        <w:jc w:val="both"/>
        <w:rPr>
          <w:i/>
        </w:rPr>
      </w:pPr>
      <w:r>
        <w:rPr>
          <w:i/>
        </w:rPr>
        <w:t>Wyrażam zgodę na przetwarzanie danych osobowych w celu wykorzystania ic</w:t>
      </w:r>
      <w:r>
        <w:rPr>
          <w:i/>
        </w:rPr>
        <w:t>h w kolejnych naborach prowadzonych przez Uniwersytet Warszawski przez okres najbliższych 9 miesięcy.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 xml:space="preserve">Wszystkie powyższe zgody mogą Państwo wycofać w dowolnym momencie m.in. wysyłając maila na adresy: </w:t>
      </w:r>
      <w:hyperlink r:id="rId13">
        <w:r>
          <w:rPr>
            <w:color w:val="000000"/>
            <w:u w:val="single"/>
          </w:rPr>
          <w:t>ewa</w:t>
        </w:r>
        <w:r>
          <w:rPr>
            <w:color w:val="000000"/>
            <w:u w:val="single"/>
          </w:rPr>
          <w:t>.haman@psych.uw.edu.pl</w:t>
        </w:r>
      </w:hyperlink>
      <w:r>
        <w:t xml:space="preserve"> i </w:t>
      </w:r>
      <w:hyperlink r:id="rId14">
        <w:r>
          <w:rPr>
            <w:color w:val="000000"/>
            <w:u w:val="single"/>
          </w:rPr>
          <w:t>dean@psych.uw.edu.pl</w:t>
        </w:r>
      </w:hyperlink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>Przypominamy jednocześnie, że wycofanie przez Państwa zgody nie wpływa na zgodność z prawem przetwarzania, którego dokonano na podstawie Państwa zgody przed jej wy</w:t>
      </w:r>
      <w:r>
        <w:t>cofaniem.</w:t>
      </w:r>
      <w:r>
        <w:rPr>
          <w:vertAlign w:val="superscript"/>
        </w:rPr>
        <w:footnoteReference w:id="6"/>
      </w:r>
    </w:p>
    <w:p w:rsidR="002047D0" w:rsidRDefault="00E357F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240" w:after="120"/>
        <w:rPr>
          <w:b/>
          <w:color w:val="000000"/>
        </w:rPr>
      </w:pPr>
      <w:r>
        <w:rPr>
          <w:b/>
          <w:color w:val="000000"/>
        </w:rPr>
        <w:t>Okres przechowywania danych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>Państwa dane osobowe zgromadzone w obecnym procesie rekrutacyjnym będą przechowywane przez okres trzech miesięcy od momentu zakończenia procesu rekrutacyjnego.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>W przypadku wyrażonej przez Państwa zgody na wykorzystywa</w:t>
      </w:r>
      <w:r>
        <w:t>nie danych osobowych dla celów przyszłych rekrutacji, Państwa dane będą wykorzystywane przez okres 9 miesięcy.</w:t>
      </w:r>
    </w:p>
    <w:p w:rsidR="002047D0" w:rsidRDefault="00E357F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240" w:after="120"/>
        <w:rPr>
          <w:b/>
          <w:color w:val="000000"/>
        </w:rPr>
      </w:pPr>
      <w:r>
        <w:rPr>
          <w:b/>
          <w:color w:val="000000"/>
        </w:rPr>
        <w:t>Odbiorcy danych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>Dostęp do Państwa danych osobowych będą mieli upoważnieni pracownicy administratora, którzy muszą przetwarzać dane osobowe w rama</w:t>
      </w:r>
      <w:r>
        <w:t>ch wykonywanych obowiązków i zadań służbowych.</w:t>
      </w:r>
    </w:p>
    <w:p w:rsidR="002047D0" w:rsidRDefault="00E357F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240" w:after="120"/>
        <w:rPr>
          <w:b/>
          <w:color w:val="000000"/>
        </w:rPr>
      </w:pPr>
      <w:r>
        <w:rPr>
          <w:b/>
          <w:color w:val="000000"/>
        </w:rPr>
        <w:t>Przekazywanie danych poza Europejski Obszar Gospodarczy (EOG)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 xml:space="preserve">Państwa dane osobowe będą udostępniane podmiotom uprawnionym na podstawie przepisów prawa. Zapisy prowadzimy przez Formularze Google. Państwa dane </w:t>
      </w:r>
      <w:r>
        <w:t>będą przetwarzane przez naszego dostawcę usługi G-Suit dla edukacji firmę Google w jej centrach przetwarzania danych.</w:t>
      </w:r>
      <w:r>
        <w:rPr>
          <w:vertAlign w:val="superscript"/>
        </w:rPr>
        <w:footnoteReference w:id="7"/>
      </w:r>
      <w:r>
        <w:t xml:space="preserve"> Państwa dane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>będą chronione przez standardy określone Tarczą Prywatności, zatwierdzoną przez Komisję Europejską.</w:t>
      </w:r>
      <w:r>
        <w:rPr>
          <w:vertAlign w:val="superscript"/>
        </w:rPr>
        <w:footnoteReference w:id="8"/>
      </w:r>
      <w:r>
        <w:t xml:space="preserve"> Zapewni to Państwa dany</w:t>
      </w:r>
      <w:r>
        <w:t>m odpowiedni poziom bezpieczeństwa.</w:t>
      </w:r>
    </w:p>
    <w:p w:rsidR="002047D0" w:rsidRDefault="00E357F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240" w:after="120"/>
        <w:rPr>
          <w:b/>
          <w:color w:val="000000"/>
        </w:rPr>
      </w:pPr>
      <w:r>
        <w:rPr>
          <w:b/>
          <w:color w:val="000000"/>
        </w:rPr>
        <w:lastRenderedPageBreak/>
        <w:t>Prawa osób, których dane dotyczą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>Na zasadach określonych przez RODO mają Państwo prawo do:</w:t>
      </w:r>
    </w:p>
    <w:p w:rsidR="002047D0" w:rsidRDefault="00E35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dostępu do swoich danych oraz otrzymania ich kopii;</w:t>
      </w:r>
    </w:p>
    <w:p w:rsidR="002047D0" w:rsidRDefault="00E35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sprostowania (poprawiania) swoich danych osobowych;</w:t>
      </w:r>
    </w:p>
    <w:p w:rsidR="002047D0" w:rsidRDefault="00E35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ograniczenia przetwarzania danych osobowych;</w:t>
      </w:r>
    </w:p>
    <w:p w:rsidR="002047D0" w:rsidRDefault="00E35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usunięcia danych osobowych z zastrzeżeniem art. 17 ust. 3 RODO;</w:t>
      </w:r>
    </w:p>
    <w:p w:rsidR="002047D0" w:rsidRDefault="00E35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wniesienia skargi do Prezesa Urzędu Ochrony Danych Osobowych, jeżeli uznają Państwo, że przetwarzanie danych osobowych narusza przepisy prawa.</w:t>
      </w:r>
    </w:p>
    <w:p w:rsidR="002047D0" w:rsidRDefault="00E357F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240" w:after="120"/>
        <w:rPr>
          <w:b/>
          <w:color w:val="000000"/>
        </w:rPr>
      </w:pPr>
      <w:r>
        <w:rPr>
          <w:b/>
          <w:color w:val="000000"/>
        </w:rPr>
        <w:t>Info</w:t>
      </w:r>
      <w:r>
        <w:rPr>
          <w:b/>
          <w:color w:val="000000"/>
        </w:rPr>
        <w:t>rmacja o wymogu podania danych</w:t>
      </w:r>
    </w:p>
    <w:p w:rsidR="002047D0" w:rsidRDefault="00E357FA">
      <w:pPr>
        <w:tabs>
          <w:tab w:val="center" w:pos="2268"/>
          <w:tab w:val="center" w:pos="6804"/>
        </w:tabs>
        <w:spacing w:after="120"/>
        <w:jc w:val="both"/>
      </w:pPr>
      <w:r>
        <w:t>Podanie przez Państwa danych osobowych w zakresie wynikającym z przepisów prawa jest niezbędne, aby uczestniczyć w postępowaniu rekrutacyjnym. Podanie innych danych osobowych jest dobrowolne.</w:t>
      </w:r>
    </w:p>
    <w:p w:rsidR="002047D0" w:rsidRDefault="002047D0">
      <w:pPr>
        <w:tabs>
          <w:tab w:val="center" w:pos="2268"/>
          <w:tab w:val="center" w:pos="6804"/>
        </w:tabs>
        <w:jc w:val="both"/>
      </w:pPr>
    </w:p>
    <w:p w:rsidR="002047D0" w:rsidRDefault="002047D0">
      <w:pPr>
        <w:tabs>
          <w:tab w:val="center" w:pos="2268"/>
          <w:tab w:val="center" w:pos="6804"/>
        </w:tabs>
        <w:jc w:val="both"/>
      </w:pPr>
    </w:p>
    <w:p w:rsidR="002047D0" w:rsidRDefault="002047D0">
      <w:pPr>
        <w:tabs>
          <w:tab w:val="center" w:pos="2268"/>
          <w:tab w:val="center" w:pos="6804"/>
        </w:tabs>
        <w:jc w:val="both"/>
      </w:pPr>
    </w:p>
    <w:p w:rsidR="002047D0" w:rsidRDefault="00E357FA">
      <w:pPr>
        <w:tabs>
          <w:tab w:val="center" w:pos="2268"/>
          <w:tab w:val="center" w:pos="6804"/>
        </w:tabs>
        <w:jc w:val="both"/>
      </w:pPr>
      <w:r>
        <w:tab/>
        <w:t>………………………………………………</w:t>
      </w:r>
      <w:r>
        <w:tab/>
      </w:r>
      <w:r>
        <w:t>………………………………………………</w:t>
      </w:r>
    </w:p>
    <w:p w:rsidR="002047D0" w:rsidRDefault="00E357FA">
      <w:pPr>
        <w:tabs>
          <w:tab w:val="center" w:pos="2268"/>
          <w:tab w:val="center" w:pos="6804"/>
        </w:tabs>
        <w:jc w:val="both"/>
      </w:pPr>
      <w:r>
        <w:tab/>
        <w:t>(miejscowość i data)</w:t>
      </w:r>
      <w:r>
        <w:tab/>
        <w:t>(podpis kandydata)</w:t>
      </w:r>
    </w:p>
    <w:p w:rsidR="002047D0" w:rsidRDefault="002047D0">
      <w:pPr>
        <w:tabs>
          <w:tab w:val="center" w:pos="2268"/>
          <w:tab w:val="center" w:pos="6804"/>
        </w:tabs>
        <w:jc w:val="both"/>
      </w:pPr>
    </w:p>
    <w:sectPr w:rsidR="002047D0">
      <w:footerReference w:type="first" r:id="rId15"/>
      <w:pgSz w:w="11906" w:h="16838"/>
      <w:pgMar w:top="1701" w:right="1417" w:bottom="1843" w:left="1417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FA" w:rsidRDefault="00E357FA">
      <w:r>
        <w:separator/>
      </w:r>
    </w:p>
  </w:endnote>
  <w:endnote w:type="continuationSeparator" w:id="0">
    <w:p w:rsidR="00E357FA" w:rsidRDefault="00E3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D0" w:rsidRDefault="00E357FA">
    <w:pPr>
      <w:pBdr>
        <w:top w:val="nil"/>
        <w:left w:val="nil"/>
        <w:bottom w:val="nil"/>
        <w:right w:val="nil"/>
        <w:between w:val="nil"/>
      </w:pBdr>
      <w:spacing w:after="80"/>
      <w:jc w:val="both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990600</wp:posOffset>
              </wp:positionH>
              <wp:positionV relativeFrom="paragraph">
                <wp:posOffset>-533399</wp:posOffset>
              </wp:positionV>
              <wp:extent cx="5372100" cy="1208874"/>
              <wp:effectExtent l="0" t="0" r="0" b="0"/>
              <wp:wrapNone/>
              <wp:docPr id="16" name="Prostoką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4238" y="3189851"/>
                        <a:ext cx="5343525" cy="1180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47D0" w:rsidRDefault="00E357F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Wydział Psychologii UW, ul. Stawki 5/7, 00-183 Warszawa</w:t>
                          </w:r>
                        </w:p>
                        <w:p w:rsidR="002047D0" w:rsidRPr="002D447A" w:rsidRDefault="00E357F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2D447A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>tel.: +48 22 55 49 705</w:t>
                          </w:r>
                        </w:p>
                        <w:p w:rsidR="002047D0" w:rsidRPr="002D447A" w:rsidRDefault="00E357F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2D447A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>e-mail: dean@psych.uw.edu.pl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6" o:spid="_x0000_s1026" style="position:absolute;left:0;text-align:left;margin-left:78pt;margin-top:-42pt;width:423pt;height:9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" filled="f" stroked="f">
              <v:textbox inset="2.53958mm,1.2694mm,2.53958mm,1.2694mm">
                <w:txbxContent>
                  <w:p w:rsidR="002047D0" w:rsidRDefault="00E357F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Wydział Psychologii UW, ul. Stawki 5/7, 00-183 Warszawa</w:t>
                    </w:r>
                  </w:p>
                  <w:p w:rsidR="002047D0" w:rsidRPr="002D447A" w:rsidRDefault="00E357FA">
                    <w:pPr>
                      <w:textDirection w:val="btLr"/>
                      <w:rPr>
                        <w:lang w:val="en-US"/>
                      </w:rPr>
                    </w:pPr>
                    <w:r w:rsidRPr="002D447A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>tel.: +48 22 55 49 705</w:t>
                    </w:r>
                  </w:p>
                  <w:p w:rsidR="002047D0" w:rsidRPr="002D447A" w:rsidRDefault="00E357FA">
                    <w:pPr>
                      <w:textDirection w:val="btLr"/>
                      <w:rPr>
                        <w:lang w:val="en-US"/>
                      </w:rPr>
                    </w:pPr>
                    <w:r w:rsidRPr="002D447A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>e-mail: dean@psych.uw.edu.pl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D0" w:rsidRDefault="00E357FA">
    <w:pPr>
      <w:pBdr>
        <w:top w:val="nil"/>
        <w:left w:val="nil"/>
        <w:bottom w:val="nil"/>
        <w:right w:val="nil"/>
        <w:between w:val="nil"/>
      </w:pBdr>
      <w:spacing w:after="80"/>
      <w:jc w:val="both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990600</wp:posOffset>
              </wp:positionH>
              <wp:positionV relativeFrom="paragraph">
                <wp:posOffset>-533399</wp:posOffset>
              </wp:positionV>
              <wp:extent cx="5372100" cy="1208874"/>
              <wp:effectExtent l="0" t="0" r="0" b="0"/>
              <wp:wrapNone/>
              <wp:docPr id="17" name="Prostoką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4238" y="3189851"/>
                        <a:ext cx="5343525" cy="1180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47D0" w:rsidRDefault="00E357F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Wydział Psychologii UW, ul. Stawki 5/7, 00-183 Warszawa</w:t>
                          </w:r>
                        </w:p>
                        <w:p w:rsidR="002047D0" w:rsidRPr="002D447A" w:rsidRDefault="00E357F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2D447A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>tel.: +48 22 55 49 705</w:t>
                          </w:r>
                        </w:p>
                        <w:p w:rsidR="002047D0" w:rsidRPr="002D447A" w:rsidRDefault="00E357F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2D447A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>e-mail: dean@psych.uw.edu.pl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7" o:spid="_x0000_s1027" style="position:absolute;left:0;text-align:left;margin-left:78pt;margin-top:-42pt;width:423pt;height:9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" filled="f" stroked="f">
              <v:textbox inset="2.53958mm,1.2694mm,2.53958mm,1.2694mm">
                <w:txbxContent>
                  <w:p w:rsidR="002047D0" w:rsidRDefault="00E357F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Wydział Psychologii UW, ul. Stawki 5/7, 00-183 Warszawa</w:t>
                    </w:r>
                  </w:p>
                  <w:p w:rsidR="002047D0" w:rsidRPr="002D447A" w:rsidRDefault="00E357FA">
                    <w:pPr>
                      <w:textDirection w:val="btLr"/>
                      <w:rPr>
                        <w:lang w:val="en-US"/>
                      </w:rPr>
                    </w:pPr>
                    <w:r w:rsidRPr="002D447A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>tel.: +48 22 55 49 705</w:t>
                    </w:r>
                  </w:p>
                  <w:p w:rsidR="002047D0" w:rsidRPr="002D447A" w:rsidRDefault="00E357FA">
                    <w:pPr>
                      <w:textDirection w:val="btLr"/>
                      <w:rPr>
                        <w:lang w:val="en-US"/>
                      </w:rPr>
                    </w:pPr>
                    <w:r w:rsidRPr="002D447A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>e-mail: dean@psych.uw.edu.pl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FA" w:rsidRDefault="00E357FA">
      <w:r>
        <w:separator/>
      </w:r>
    </w:p>
  </w:footnote>
  <w:footnote w:type="continuationSeparator" w:id="0">
    <w:p w:rsidR="00E357FA" w:rsidRDefault="00E357FA">
      <w:r>
        <w:continuationSeparator/>
      </w:r>
    </w:p>
  </w:footnote>
  <w:footnote w:id="1">
    <w:p w:rsidR="002047D0" w:rsidRDefault="00E357FA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Art. 22</w:t>
      </w: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ustawy z dnia 26 czerwca 1974 r. Kodeks pracy (tj. Dz.U. 2019 poz.1040 z późniejszymi zmianami).</w:t>
      </w:r>
    </w:p>
  </w:footnote>
  <w:footnote w:id="2">
    <w:p w:rsidR="002047D0" w:rsidRDefault="00E357FA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Art. 6 ust. 1 lit. b Rozporządzenia Parlamentu Europejskiego i Rady (UE) 2016/679 z dnia 27 kwietnia 2016 r. w sprawie ochrony osób fizycznych w związku z p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zm.) (dalej RODO).</w:t>
      </w:r>
    </w:p>
  </w:footnote>
  <w:footnote w:id="3">
    <w:p w:rsidR="002047D0" w:rsidRDefault="00E357FA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Art. 6 ust. 1 lit. a RODO.</w:t>
      </w:r>
    </w:p>
  </w:footnote>
  <w:footnote w:id="4">
    <w:p w:rsidR="002047D0" w:rsidRDefault="00E357FA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Art. 9 ust. 2 lit. a RODO.</w:t>
      </w:r>
    </w:p>
  </w:footnote>
  <w:footnote w:id="5">
    <w:p w:rsidR="002047D0" w:rsidRDefault="00E357FA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Art. 6 ust. 1 lit. a RODO.</w:t>
      </w:r>
    </w:p>
  </w:footnote>
  <w:footnote w:id="6">
    <w:p w:rsidR="002047D0" w:rsidRDefault="00E357FA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Art. 7 ust. 3 RODO.</w:t>
      </w:r>
    </w:p>
  </w:footnote>
  <w:footnote w:id="7">
    <w:p w:rsidR="002047D0" w:rsidRDefault="00E357FA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https://www.google.com/about/datacenters/inside/locations/index.html</w:t>
      </w:r>
    </w:p>
  </w:footnote>
  <w:footnote w:id="8">
    <w:p w:rsidR="002047D0" w:rsidRDefault="00E357FA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https://www.privacyshield.gov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D0" w:rsidRDefault="002047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74051"/>
    <w:multiLevelType w:val="multilevel"/>
    <w:tmpl w:val="5F247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5724A4"/>
    <w:multiLevelType w:val="multilevel"/>
    <w:tmpl w:val="C2D27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F61416"/>
    <w:multiLevelType w:val="multilevel"/>
    <w:tmpl w:val="7BEC7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AA45AB"/>
    <w:multiLevelType w:val="multilevel"/>
    <w:tmpl w:val="CF929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CE1912"/>
    <w:multiLevelType w:val="multilevel"/>
    <w:tmpl w:val="F44E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7352E9"/>
    <w:multiLevelType w:val="multilevel"/>
    <w:tmpl w:val="16B43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D0"/>
    <w:rsid w:val="002047D0"/>
    <w:rsid w:val="002D447A"/>
    <w:rsid w:val="00C27B42"/>
    <w:rsid w:val="00E3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F6C06"/>
  <w15:docId w15:val="{2E4D1E86-4607-6D42-8DB5-FC839868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606"/>
  </w:style>
  <w:style w:type="paragraph" w:styleId="Nagwek1">
    <w:name w:val="heading 1"/>
    <w:basedOn w:val="Normalny"/>
    <w:next w:val="Normalny"/>
    <w:link w:val="Nagwek1Znak"/>
    <w:uiPriority w:val="9"/>
    <w:qFormat/>
    <w:rsid w:val="00CC26E2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00447C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7D8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8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Tekstprzypisudolnego"/>
    <w:link w:val="StopkaZnak"/>
    <w:uiPriority w:val="99"/>
    <w:unhideWhenUsed/>
    <w:rsid w:val="002006A9"/>
    <w:rPr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006A9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ery">
    <w:name w:val="Numery"/>
    <w:rsid w:val="00FD7FAA"/>
  </w:style>
  <w:style w:type="character" w:customStyle="1" w:styleId="Nagwek1Znak">
    <w:name w:val="Nagłówek 1 Znak"/>
    <w:basedOn w:val="Domylnaczcionkaakapitu"/>
    <w:link w:val="Nagwek1"/>
    <w:uiPriority w:val="9"/>
    <w:rsid w:val="00CC26E2"/>
    <w:rPr>
      <w:rFonts w:asciiTheme="majorHAnsi" w:eastAsiaTheme="majorEastAsia" w:hAnsiTheme="majorHAnsi" w:cstheme="majorBidi"/>
      <w:b/>
      <w:bCs/>
      <w:color w:val="00447C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C30B1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A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4833"/>
    <w:pPr>
      <w:spacing w:after="80"/>
      <w:ind w:left="720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C7D8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6A9"/>
    <w:pPr>
      <w:spacing w:after="80"/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6A9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6A9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942461"/>
  </w:style>
  <w:style w:type="paragraph" w:styleId="Poprawka">
    <w:name w:val="Revision"/>
    <w:hidden/>
    <w:uiPriority w:val="99"/>
    <w:semiHidden/>
    <w:rsid w:val="00B23B70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C1C"/>
    <w:pPr>
      <w:spacing w:after="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C1C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33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E1475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4B6A"/>
    <w:rPr>
      <w:color w:val="605E5C"/>
      <w:shd w:val="clear" w:color="auto" w:fill="E1DFDD"/>
    </w:rPr>
  </w:style>
  <w:style w:type="character" w:customStyle="1" w:styleId="multiline">
    <w:name w:val="multiline"/>
    <w:basedOn w:val="Domylnaczcionkaakapitu"/>
    <w:rsid w:val="00CB760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B76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B760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B76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B760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434F"/>
    <w:pPr>
      <w:spacing w:before="100" w:beforeAutospacing="1" w:after="100" w:afterAutospacing="1"/>
    </w:pPr>
  </w:style>
  <w:style w:type="character" w:customStyle="1" w:styleId="tlid-translation">
    <w:name w:val="tlid-translation"/>
    <w:basedOn w:val="Domylnaczcionkaakapitu"/>
    <w:rsid w:val="00FD2D99"/>
  </w:style>
  <w:style w:type="character" w:customStyle="1" w:styleId="kfqej">
    <w:name w:val="kfqej"/>
    <w:basedOn w:val="Domylnaczcionkaakapitu"/>
    <w:rsid w:val="00FD2D99"/>
  </w:style>
  <w:style w:type="character" w:styleId="Nierozpoznanawzmianka">
    <w:name w:val="Unresolved Mention"/>
    <w:basedOn w:val="Domylnaczcionkaakapitu"/>
    <w:uiPriority w:val="99"/>
    <w:semiHidden/>
    <w:unhideWhenUsed/>
    <w:rsid w:val="00782F0F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muszynska@psych.uw.edu.pl" TargetMode="External"/><Relationship Id="rId13" Type="http://schemas.openxmlformats.org/officeDocument/2006/relationships/hyperlink" Target="mailto:ewa.haman@psych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dm.u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krajewski@psych.uw.edu.pl" TargetMode="External"/><Relationship Id="rId14" Type="http://schemas.openxmlformats.org/officeDocument/2006/relationships/hyperlink" Target="mailto:dean@psych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sIVUgdiyapSGQPGoS354zcIT/g==">CgMxLjAyCGguZ2pkZ3hzOAByITFudkJIT2thWkR6NjI4ekJ5ZFRwYmRfMzlNelhDVC02TA==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1664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Komorowska</dc:creator>
  <cp:lastModifiedBy>Karolina Muszyńska</cp:lastModifiedBy>
  <cp:revision>3</cp:revision>
  <dcterms:created xsi:type="dcterms:W3CDTF">2021-04-29T07:49:00Z</dcterms:created>
  <dcterms:modified xsi:type="dcterms:W3CDTF">2024-03-22T13:56:00Z</dcterms:modified>
</cp:coreProperties>
</file>