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E5" w:rsidRPr="005556E5" w:rsidRDefault="005556E5" w:rsidP="00E93996">
      <w:pPr>
        <w:autoSpaceDE w:val="0"/>
        <w:autoSpaceDN w:val="0"/>
        <w:adjustRightInd w:val="0"/>
        <w:jc w:val="center"/>
        <w:rPr>
          <w:b/>
          <w:smallCaps/>
          <w:sz w:val="36"/>
        </w:rPr>
      </w:pPr>
    </w:p>
    <w:p w:rsidR="005556E5" w:rsidRPr="005556E5" w:rsidRDefault="005556E5" w:rsidP="00E93996">
      <w:pPr>
        <w:autoSpaceDE w:val="0"/>
        <w:autoSpaceDN w:val="0"/>
        <w:adjustRightInd w:val="0"/>
        <w:jc w:val="center"/>
        <w:rPr>
          <w:b/>
          <w:smallCaps/>
          <w:sz w:val="36"/>
        </w:rPr>
      </w:pPr>
    </w:p>
    <w:p w:rsidR="00E93996" w:rsidRPr="005556E5" w:rsidRDefault="00E93996" w:rsidP="00E93996">
      <w:pPr>
        <w:autoSpaceDE w:val="0"/>
        <w:autoSpaceDN w:val="0"/>
        <w:adjustRightInd w:val="0"/>
        <w:jc w:val="center"/>
        <w:rPr>
          <w:b/>
          <w:smallCaps/>
          <w:sz w:val="36"/>
        </w:rPr>
      </w:pPr>
      <w:r w:rsidRPr="005556E5">
        <w:rPr>
          <w:b/>
          <w:smallCaps/>
          <w:sz w:val="36"/>
        </w:rPr>
        <w:t>Psychologia Zdrowia i Rehabilitacji</w:t>
      </w:r>
    </w:p>
    <w:p w:rsidR="00E93996" w:rsidRPr="005556E5" w:rsidRDefault="00E93996" w:rsidP="00E93996">
      <w:pPr>
        <w:spacing w:before="120"/>
        <w:jc w:val="center"/>
        <w:rPr>
          <w:b/>
          <w:i/>
        </w:rPr>
      </w:pPr>
      <w:r w:rsidRPr="005556E5">
        <w:rPr>
          <w:b/>
        </w:rPr>
        <w:t xml:space="preserve">RAMOWY PROGRAM SPECJALIZACJI </w:t>
      </w:r>
      <w:r w:rsidR="006D354D">
        <w:rPr>
          <w:b/>
        </w:rPr>
        <w:t>306</w:t>
      </w:r>
      <w:r w:rsidRPr="005556E5">
        <w:rPr>
          <w:b/>
        </w:rPr>
        <w:br/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8"/>
        <w:gridCol w:w="1467"/>
        <w:gridCol w:w="1490"/>
      </w:tblGrid>
      <w:tr w:rsidR="006D354D" w:rsidRPr="005556E5" w:rsidTr="006D354D">
        <w:trPr>
          <w:jc w:val="center"/>
        </w:trPr>
        <w:tc>
          <w:tcPr>
            <w:tcW w:w="6688" w:type="dxa"/>
            <w:shd w:val="clear" w:color="auto" w:fill="D9D9D9"/>
            <w:vAlign w:val="center"/>
          </w:tcPr>
          <w:p w:rsidR="006D354D" w:rsidRPr="005556E5" w:rsidRDefault="006D354D" w:rsidP="001A130D">
            <w:pPr>
              <w:rPr>
                <w:b/>
              </w:rPr>
            </w:pPr>
            <w:r w:rsidRPr="005556E5">
              <w:rPr>
                <w:b/>
              </w:rPr>
              <w:t>Tytuł zajęć</w:t>
            </w:r>
          </w:p>
        </w:tc>
        <w:tc>
          <w:tcPr>
            <w:tcW w:w="1467" w:type="dxa"/>
            <w:shd w:val="clear" w:color="auto" w:fill="D9D9D9"/>
            <w:vAlign w:val="center"/>
          </w:tcPr>
          <w:p w:rsidR="006D354D" w:rsidRPr="005556E5" w:rsidRDefault="006D354D" w:rsidP="001A130D">
            <w:pPr>
              <w:rPr>
                <w:b/>
              </w:rPr>
            </w:pPr>
            <w:r w:rsidRPr="005556E5">
              <w:rPr>
                <w:b/>
              </w:rPr>
              <w:t>Forma zajęć  (pkt. ECTS)</w:t>
            </w:r>
          </w:p>
        </w:tc>
        <w:tc>
          <w:tcPr>
            <w:tcW w:w="1490" w:type="dxa"/>
            <w:shd w:val="clear" w:color="auto" w:fill="D9D9D9"/>
            <w:vAlign w:val="center"/>
          </w:tcPr>
          <w:p w:rsidR="006D354D" w:rsidRPr="005556E5" w:rsidRDefault="006D354D" w:rsidP="001A130D">
            <w:pPr>
              <w:jc w:val="center"/>
              <w:rPr>
                <w:b/>
              </w:rPr>
            </w:pPr>
            <w:r w:rsidRPr="005556E5">
              <w:rPr>
                <w:b/>
              </w:rPr>
              <w:t>Ilość godzin</w:t>
            </w:r>
          </w:p>
        </w:tc>
      </w:tr>
      <w:tr w:rsidR="006D354D" w:rsidRPr="005556E5" w:rsidTr="006D354D">
        <w:trPr>
          <w:jc w:val="center"/>
        </w:trPr>
        <w:tc>
          <w:tcPr>
            <w:tcW w:w="6688" w:type="dxa"/>
            <w:vAlign w:val="center"/>
          </w:tcPr>
          <w:p w:rsidR="006D354D" w:rsidRPr="005556E5" w:rsidRDefault="006D354D" w:rsidP="001A130D">
            <w:r w:rsidRPr="005556E5">
              <w:t>Świat osób z niepełnosprawnością i przewlekłą chorobą</w:t>
            </w:r>
          </w:p>
        </w:tc>
        <w:tc>
          <w:tcPr>
            <w:tcW w:w="1467" w:type="dxa"/>
            <w:vAlign w:val="center"/>
          </w:tcPr>
          <w:p w:rsidR="006D354D" w:rsidRPr="005556E5" w:rsidRDefault="006D354D" w:rsidP="001A130D">
            <w:r w:rsidRPr="005556E5">
              <w:t>Ćwiczenia</w:t>
            </w:r>
            <w:r w:rsidRPr="005556E5">
              <w:br/>
              <w:t>(2pkt.)</w:t>
            </w:r>
          </w:p>
        </w:tc>
        <w:tc>
          <w:tcPr>
            <w:tcW w:w="1490" w:type="dxa"/>
            <w:vAlign w:val="center"/>
          </w:tcPr>
          <w:p w:rsidR="006D354D" w:rsidRPr="005556E5" w:rsidRDefault="006D354D" w:rsidP="001A130D">
            <w:pPr>
              <w:jc w:val="center"/>
            </w:pPr>
            <w:r w:rsidRPr="005556E5">
              <w:t>15</w:t>
            </w:r>
          </w:p>
        </w:tc>
      </w:tr>
      <w:tr w:rsidR="006D354D" w:rsidRPr="005556E5" w:rsidTr="006D354D">
        <w:trPr>
          <w:jc w:val="center"/>
        </w:trPr>
        <w:tc>
          <w:tcPr>
            <w:tcW w:w="6688" w:type="dxa"/>
            <w:vAlign w:val="center"/>
          </w:tcPr>
          <w:p w:rsidR="006D354D" w:rsidRPr="005556E5" w:rsidRDefault="006D354D" w:rsidP="001A130D">
            <w:r w:rsidRPr="005556E5">
              <w:t>Podstawy psychologii zdrowia</w:t>
            </w:r>
          </w:p>
        </w:tc>
        <w:tc>
          <w:tcPr>
            <w:tcW w:w="1467" w:type="dxa"/>
            <w:vAlign w:val="center"/>
          </w:tcPr>
          <w:p w:rsidR="006D354D" w:rsidRPr="005556E5" w:rsidRDefault="006D354D" w:rsidP="001A130D">
            <w:r w:rsidRPr="005556E5">
              <w:t>Wykład</w:t>
            </w:r>
            <w:r w:rsidRPr="005556E5">
              <w:br/>
              <w:t>(2pkt.)</w:t>
            </w:r>
          </w:p>
        </w:tc>
        <w:tc>
          <w:tcPr>
            <w:tcW w:w="1490" w:type="dxa"/>
            <w:vAlign w:val="center"/>
          </w:tcPr>
          <w:p w:rsidR="006D354D" w:rsidRPr="005556E5" w:rsidRDefault="006D354D" w:rsidP="001A130D">
            <w:pPr>
              <w:jc w:val="center"/>
            </w:pPr>
            <w:r w:rsidRPr="005556E5">
              <w:t>15</w:t>
            </w:r>
          </w:p>
        </w:tc>
      </w:tr>
      <w:tr w:rsidR="006D354D" w:rsidRPr="005556E5" w:rsidTr="006D354D">
        <w:trPr>
          <w:jc w:val="center"/>
        </w:trPr>
        <w:tc>
          <w:tcPr>
            <w:tcW w:w="6688" w:type="dxa"/>
            <w:vAlign w:val="center"/>
          </w:tcPr>
          <w:p w:rsidR="006D354D" w:rsidRPr="005556E5" w:rsidRDefault="006D354D" w:rsidP="001A130D">
            <w:r w:rsidRPr="005556E5">
              <w:t>Podstawy psychologii rehabilitacji</w:t>
            </w:r>
          </w:p>
        </w:tc>
        <w:tc>
          <w:tcPr>
            <w:tcW w:w="1467" w:type="dxa"/>
            <w:vAlign w:val="center"/>
          </w:tcPr>
          <w:p w:rsidR="006D354D" w:rsidRPr="005556E5" w:rsidRDefault="006D354D" w:rsidP="001A130D">
            <w:r w:rsidRPr="005556E5">
              <w:t>Wykład</w:t>
            </w:r>
          </w:p>
          <w:p w:rsidR="006D354D" w:rsidRPr="005556E5" w:rsidRDefault="006D354D" w:rsidP="001A130D">
            <w:r w:rsidRPr="005556E5">
              <w:t>(2pkt)</w:t>
            </w:r>
          </w:p>
        </w:tc>
        <w:tc>
          <w:tcPr>
            <w:tcW w:w="1490" w:type="dxa"/>
            <w:vAlign w:val="center"/>
          </w:tcPr>
          <w:p w:rsidR="006D354D" w:rsidRPr="005556E5" w:rsidRDefault="006D354D" w:rsidP="001A130D">
            <w:pPr>
              <w:jc w:val="center"/>
            </w:pPr>
            <w:r w:rsidRPr="005556E5">
              <w:t>15</w:t>
            </w:r>
          </w:p>
        </w:tc>
      </w:tr>
      <w:tr w:rsidR="006D354D" w:rsidRPr="005556E5" w:rsidTr="006D354D">
        <w:trPr>
          <w:jc w:val="center"/>
        </w:trPr>
        <w:tc>
          <w:tcPr>
            <w:tcW w:w="6688" w:type="dxa"/>
            <w:vAlign w:val="center"/>
          </w:tcPr>
          <w:p w:rsidR="006D354D" w:rsidRPr="005556E5" w:rsidRDefault="006D354D" w:rsidP="001A130D">
            <w:r w:rsidRPr="005556E5">
              <w:t>Podstawy psychopatologii rozwojowej</w:t>
            </w:r>
          </w:p>
        </w:tc>
        <w:tc>
          <w:tcPr>
            <w:tcW w:w="1467" w:type="dxa"/>
            <w:vAlign w:val="center"/>
          </w:tcPr>
          <w:p w:rsidR="006D354D" w:rsidRPr="005556E5" w:rsidRDefault="006D354D" w:rsidP="001A130D">
            <w:r w:rsidRPr="005556E5">
              <w:t>Wykład</w:t>
            </w:r>
          </w:p>
          <w:p w:rsidR="006D354D" w:rsidRPr="005556E5" w:rsidRDefault="006D354D" w:rsidP="001A130D">
            <w:r w:rsidRPr="005556E5">
              <w:t>(2pkt)</w:t>
            </w:r>
          </w:p>
        </w:tc>
        <w:tc>
          <w:tcPr>
            <w:tcW w:w="1490" w:type="dxa"/>
            <w:vAlign w:val="center"/>
          </w:tcPr>
          <w:p w:rsidR="006D354D" w:rsidRPr="005556E5" w:rsidRDefault="006D354D" w:rsidP="001A130D">
            <w:pPr>
              <w:jc w:val="center"/>
            </w:pPr>
            <w:r w:rsidRPr="005556E5">
              <w:t>15</w:t>
            </w:r>
          </w:p>
        </w:tc>
      </w:tr>
      <w:tr w:rsidR="006D354D" w:rsidRPr="005556E5" w:rsidTr="006D354D">
        <w:trPr>
          <w:jc w:val="center"/>
        </w:trPr>
        <w:tc>
          <w:tcPr>
            <w:tcW w:w="6688" w:type="dxa"/>
            <w:vAlign w:val="center"/>
          </w:tcPr>
          <w:p w:rsidR="006D354D" w:rsidRPr="005556E5" w:rsidRDefault="006D354D" w:rsidP="001A130D">
            <w:r w:rsidRPr="005556E5">
              <w:t>Rodzina z dzieckiem z przewlekłą chorobą lub niepełnosprawnością</w:t>
            </w:r>
          </w:p>
        </w:tc>
        <w:tc>
          <w:tcPr>
            <w:tcW w:w="1467" w:type="dxa"/>
            <w:vAlign w:val="center"/>
          </w:tcPr>
          <w:p w:rsidR="006D354D" w:rsidRPr="005556E5" w:rsidRDefault="006D354D" w:rsidP="001A130D">
            <w:r w:rsidRPr="005556E5">
              <w:t>Seminarium</w:t>
            </w:r>
          </w:p>
          <w:p w:rsidR="006D354D" w:rsidRPr="005556E5" w:rsidRDefault="006D354D" w:rsidP="001A130D">
            <w:r w:rsidRPr="005556E5">
              <w:t>(4pkt.)</w:t>
            </w:r>
          </w:p>
        </w:tc>
        <w:tc>
          <w:tcPr>
            <w:tcW w:w="1490" w:type="dxa"/>
            <w:vAlign w:val="center"/>
          </w:tcPr>
          <w:p w:rsidR="006D354D" w:rsidRPr="005556E5" w:rsidRDefault="006D354D" w:rsidP="001A130D">
            <w:pPr>
              <w:jc w:val="center"/>
            </w:pPr>
            <w:r w:rsidRPr="005556E5">
              <w:t>30</w:t>
            </w:r>
          </w:p>
        </w:tc>
      </w:tr>
      <w:tr w:rsidR="006D354D" w:rsidRPr="005556E5" w:rsidTr="006D354D">
        <w:trPr>
          <w:jc w:val="center"/>
        </w:trPr>
        <w:tc>
          <w:tcPr>
            <w:tcW w:w="6688" w:type="dxa"/>
            <w:vAlign w:val="center"/>
          </w:tcPr>
          <w:p w:rsidR="006D354D" w:rsidRPr="005556E5" w:rsidRDefault="006D354D" w:rsidP="001A130D">
            <w:r w:rsidRPr="005556E5">
              <w:t>Stres traumatyczny w praktyce psychologii zdrowia i rehabilitacji</w:t>
            </w:r>
          </w:p>
        </w:tc>
        <w:tc>
          <w:tcPr>
            <w:tcW w:w="1467" w:type="dxa"/>
            <w:vAlign w:val="center"/>
          </w:tcPr>
          <w:p w:rsidR="006D354D" w:rsidRPr="005556E5" w:rsidRDefault="006D354D" w:rsidP="001A130D">
            <w:r w:rsidRPr="005556E5">
              <w:t>Seminarium</w:t>
            </w:r>
          </w:p>
          <w:p w:rsidR="006D354D" w:rsidRPr="005556E5" w:rsidRDefault="006D354D" w:rsidP="001A130D">
            <w:r w:rsidRPr="005556E5">
              <w:t>(4pkt.)</w:t>
            </w:r>
          </w:p>
        </w:tc>
        <w:tc>
          <w:tcPr>
            <w:tcW w:w="1490" w:type="dxa"/>
            <w:vAlign w:val="center"/>
          </w:tcPr>
          <w:p w:rsidR="006D354D" w:rsidRPr="005556E5" w:rsidRDefault="006D354D" w:rsidP="001A130D">
            <w:pPr>
              <w:jc w:val="center"/>
            </w:pPr>
            <w:r w:rsidRPr="005556E5">
              <w:t>30</w:t>
            </w:r>
          </w:p>
        </w:tc>
      </w:tr>
      <w:tr w:rsidR="006D354D" w:rsidRPr="005556E5" w:rsidTr="006D354D">
        <w:trPr>
          <w:jc w:val="center"/>
        </w:trPr>
        <w:tc>
          <w:tcPr>
            <w:tcW w:w="6688" w:type="dxa"/>
            <w:vAlign w:val="center"/>
          </w:tcPr>
          <w:p w:rsidR="006D354D" w:rsidRPr="005556E5" w:rsidRDefault="006D354D" w:rsidP="001A130D">
            <w:r w:rsidRPr="005556E5">
              <w:t>Podstawy poznawczych i behawioralnych metod terapii, rehabilitacji i wspierania zdrowia</w:t>
            </w:r>
          </w:p>
        </w:tc>
        <w:tc>
          <w:tcPr>
            <w:tcW w:w="1467" w:type="dxa"/>
            <w:vAlign w:val="center"/>
          </w:tcPr>
          <w:p w:rsidR="006D354D" w:rsidRPr="005556E5" w:rsidRDefault="006D354D" w:rsidP="001A130D">
            <w:r w:rsidRPr="005556E5">
              <w:t>Seminarium</w:t>
            </w:r>
          </w:p>
          <w:p w:rsidR="006D354D" w:rsidRPr="005556E5" w:rsidRDefault="006D354D" w:rsidP="001A130D">
            <w:r w:rsidRPr="005556E5">
              <w:t>(4pkt.)</w:t>
            </w:r>
          </w:p>
        </w:tc>
        <w:tc>
          <w:tcPr>
            <w:tcW w:w="1490" w:type="dxa"/>
            <w:vAlign w:val="center"/>
          </w:tcPr>
          <w:p w:rsidR="006D354D" w:rsidRPr="005556E5" w:rsidRDefault="006D354D" w:rsidP="001A130D">
            <w:pPr>
              <w:jc w:val="center"/>
            </w:pPr>
            <w:r w:rsidRPr="005556E5">
              <w:t>30</w:t>
            </w:r>
          </w:p>
        </w:tc>
      </w:tr>
      <w:tr w:rsidR="006D354D" w:rsidRPr="005556E5" w:rsidTr="006D354D">
        <w:trPr>
          <w:jc w:val="center"/>
        </w:trPr>
        <w:tc>
          <w:tcPr>
            <w:tcW w:w="6688" w:type="dxa"/>
            <w:vAlign w:val="center"/>
          </w:tcPr>
          <w:p w:rsidR="006D354D" w:rsidRPr="005556E5" w:rsidRDefault="006D354D" w:rsidP="001A130D">
            <w:r w:rsidRPr="005556E5">
              <w:t>Metody diagnozy w psychologii zdrowia i rehabilitacji</w:t>
            </w:r>
          </w:p>
        </w:tc>
        <w:tc>
          <w:tcPr>
            <w:tcW w:w="1467" w:type="dxa"/>
            <w:vAlign w:val="center"/>
          </w:tcPr>
          <w:p w:rsidR="006D354D" w:rsidRPr="005556E5" w:rsidRDefault="006D354D" w:rsidP="001A130D">
            <w:r w:rsidRPr="005556E5">
              <w:t>Ćwiczenia</w:t>
            </w:r>
          </w:p>
          <w:p w:rsidR="006D354D" w:rsidRPr="005556E5" w:rsidRDefault="006D354D" w:rsidP="001A130D">
            <w:r w:rsidRPr="005556E5">
              <w:t>(4pkt.)</w:t>
            </w:r>
          </w:p>
        </w:tc>
        <w:tc>
          <w:tcPr>
            <w:tcW w:w="1490" w:type="dxa"/>
            <w:vAlign w:val="center"/>
          </w:tcPr>
          <w:p w:rsidR="006D354D" w:rsidRPr="005556E5" w:rsidRDefault="006D354D" w:rsidP="001A130D">
            <w:pPr>
              <w:jc w:val="center"/>
            </w:pPr>
            <w:r w:rsidRPr="005556E5">
              <w:t>30</w:t>
            </w:r>
          </w:p>
        </w:tc>
      </w:tr>
      <w:tr w:rsidR="006D354D" w:rsidRPr="005556E5" w:rsidTr="006D354D">
        <w:trPr>
          <w:jc w:val="center"/>
        </w:trPr>
        <w:tc>
          <w:tcPr>
            <w:tcW w:w="6688" w:type="dxa"/>
            <w:vAlign w:val="center"/>
          </w:tcPr>
          <w:p w:rsidR="006D354D" w:rsidRPr="005556E5" w:rsidRDefault="006D354D" w:rsidP="001A130D">
            <w:r w:rsidRPr="005556E5">
              <w:t>Wspieranie integracji społecznej i zawodowej osób z niepełnosprawnością</w:t>
            </w:r>
          </w:p>
        </w:tc>
        <w:tc>
          <w:tcPr>
            <w:tcW w:w="1467" w:type="dxa"/>
            <w:vAlign w:val="center"/>
          </w:tcPr>
          <w:p w:rsidR="006D354D" w:rsidRPr="005556E5" w:rsidRDefault="006D354D" w:rsidP="001A130D">
            <w:r w:rsidRPr="005556E5">
              <w:t>Seminarium</w:t>
            </w:r>
          </w:p>
          <w:p w:rsidR="006D354D" w:rsidRPr="005556E5" w:rsidRDefault="006D354D" w:rsidP="001A130D">
            <w:r w:rsidRPr="005556E5">
              <w:t>(4pkt.)</w:t>
            </w:r>
          </w:p>
        </w:tc>
        <w:tc>
          <w:tcPr>
            <w:tcW w:w="1490" w:type="dxa"/>
            <w:vAlign w:val="center"/>
          </w:tcPr>
          <w:p w:rsidR="006D354D" w:rsidRPr="005556E5" w:rsidRDefault="006D354D" w:rsidP="001A130D">
            <w:pPr>
              <w:jc w:val="center"/>
            </w:pPr>
            <w:r w:rsidRPr="005556E5">
              <w:t>30</w:t>
            </w:r>
          </w:p>
        </w:tc>
      </w:tr>
      <w:tr w:rsidR="006D354D" w:rsidRPr="005556E5" w:rsidTr="006D354D">
        <w:trPr>
          <w:jc w:val="center"/>
        </w:trPr>
        <w:tc>
          <w:tcPr>
            <w:tcW w:w="6688" w:type="dxa"/>
            <w:vAlign w:val="center"/>
          </w:tcPr>
          <w:p w:rsidR="006D354D" w:rsidRPr="005556E5" w:rsidRDefault="006D354D" w:rsidP="001A130D">
            <w:r w:rsidRPr="005556E5">
              <w:t>Podstawy komunikacji w Polskim Języku Migowym</w:t>
            </w:r>
          </w:p>
        </w:tc>
        <w:tc>
          <w:tcPr>
            <w:tcW w:w="1467" w:type="dxa"/>
            <w:vAlign w:val="center"/>
          </w:tcPr>
          <w:p w:rsidR="006D354D" w:rsidRPr="005556E5" w:rsidRDefault="006D354D" w:rsidP="001A130D">
            <w:r w:rsidRPr="005556E5">
              <w:t>Ćwiczenia</w:t>
            </w:r>
          </w:p>
          <w:p w:rsidR="006D354D" w:rsidRPr="005556E5" w:rsidRDefault="006D354D" w:rsidP="001A130D">
            <w:r w:rsidRPr="005556E5">
              <w:t>(4pkt.)</w:t>
            </w:r>
          </w:p>
        </w:tc>
        <w:tc>
          <w:tcPr>
            <w:tcW w:w="1490" w:type="dxa"/>
            <w:vAlign w:val="center"/>
          </w:tcPr>
          <w:p w:rsidR="006D354D" w:rsidRPr="005556E5" w:rsidRDefault="006D354D" w:rsidP="001A130D">
            <w:pPr>
              <w:jc w:val="center"/>
            </w:pPr>
            <w:r w:rsidRPr="005556E5">
              <w:t>30</w:t>
            </w:r>
          </w:p>
        </w:tc>
      </w:tr>
      <w:tr w:rsidR="006D354D" w:rsidRPr="005556E5" w:rsidTr="006D354D">
        <w:trPr>
          <w:jc w:val="center"/>
        </w:trPr>
        <w:tc>
          <w:tcPr>
            <w:tcW w:w="6688" w:type="dxa"/>
            <w:vAlign w:val="center"/>
          </w:tcPr>
          <w:p w:rsidR="006D354D" w:rsidRPr="005556E5" w:rsidRDefault="006D354D" w:rsidP="001A130D"/>
        </w:tc>
        <w:tc>
          <w:tcPr>
            <w:tcW w:w="1467" w:type="dxa"/>
            <w:vAlign w:val="center"/>
          </w:tcPr>
          <w:p w:rsidR="006D354D" w:rsidRPr="005556E5" w:rsidRDefault="006D354D" w:rsidP="001A130D"/>
        </w:tc>
        <w:tc>
          <w:tcPr>
            <w:tcW w:w="1490" w:type="dxa"/>
            <w:vAlign w:val="center"/>
          </w:tcPr>
          <w:p w:rsidR="006D354D" w:rsidRPr="005556E5" w:rsidRDefault="006D354D" w:rsidP="001A130D">
            <w:pPr>
              <w:jc w:val="center"/>
            </w:pPr>
          </w:p>
        </w:tc>
      </w:tr>
      <w:tr w:rsidR="006D354D" w:rsidRPr="005556E5" w:rsidTr="006D3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54D" w:rsidRPr="005556E5" w:rsidRDefault="006D354D" w:rsidP="005B740C">
            <w:r w:rsidRPr="005556E5">
              <w:t>P</w:t>
            </w:r>
            <w:r>
              <w:t>JM w pracy zawodowej psychologa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54D" w:rsidRPr="005556E5" w:rsidRDefault="006D354D" w:rsidP="001A130D">
            <w:r w:rsidRPr="005556E5">
              <w:t>Ćwiczenia</w:t>
            </w:r>
          </w:p>
          <w:p w:rsidR="006D354D" w:rsidRPr="005556E5" w:rsidRDefault="006D354D" w:rsidP="001A130D">
            <w:r w:rsidRPr="005556E5">
              <w:t>(4pkt.)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54D" w:rsidRPr="005556E5" w:rsidRDefault="006D354D" w:rsidP="001A130D">
            <w:pPr>
              <w:jc w:val="center"/>
            </w:pPr>
            <w:r w:rsidRPr="005556E5">
              <w:t>30</w:t>
            </w:r>
          </w:p>
        </w:tc>
      </w:tr>
      <w:tr w:rsidR="006D354D" w:rsidRPr="005556E5" w:rsidTr="006D3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2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54D" w:rsidRPr="005B740C" w:rsidRDefault="006D354D" w:rsidP="001A130D">
            <w:r w:rsidRPr="005B740C">
              <w:t xml:space="preserve">Poznawcze i behawioralne metody terapeutyczne, stosowane </w:t>
            </w:r>
            <w:r>
              <w:br/>
            </w:r>
            <w:bookmarkStart w:id="0" w:name="_GoBack"/>
            <w:bookmarkEnd w:id="0"/>
            <w:r w:rsidRPr="005B740C">
              <w:t xml:space="preserve">w pracy z dziećmi z zaburzeniami rozwoju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54D" w:rsidRPr="005556E5" w:rsidRDefault="006D354D" w:rsidP="001A130D">
            <w:r w:rsidRPr="005556E5">
              <w:t>Ćwiczenia</w:t>
            </w:r>
          </w:p>
          <w:p w:rsidR="006D354D" w:rsidRPr="005556E5" w:rsidRDefault="006D354D" w:rsidP="001A130D">
            <w:r w:rsidRPr="005556E5">
              <w:t>(4pkt.)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54D" w:rsidRPr="005556E5" w:rsidRDefault="006D354D" w:rsidP="001A130D">
            <w:pPr>
              <w:jc w:val="center"/>
            </w:pPr>
            <w:r w:rsidRPr="005556E5">
              <w:t>30</w:t>
            </w:r>
          </w:p>
        </w:tc>
      </w:tr>
      <w:tr w:rsidR="006D354D" w:rsidRPr="005556E5" w:rsidTr="006D3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2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54D" w:rsidRPr="005556E5" w:rsidRDefault="006D354D" w:rsidP="001A130D">
            <w:r w:rsidRPr="005556E5">
              <w:t xml:space="preserve">Współczesne formy rehabilitacji zawodowej osób </w:t>
            </w:r>
            <w:r w:rsidRPr="005556E5">
              <w:br/>
              <w:t>z niepełnosprawnością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354D" w:rsidRPr="005556E5" w:rsidRDefault="006D354D" w:rsidP="001A130D">
            <w:r w:rsidRPr="005556E5">
              <w:t>Ćwiczenia</w:t>
            </w:r>
          </w:p>
          <w:p w:rsidR="006D354D" w:rsidRPr="005556E5" w:rsidRDefault="006D354D" w:rsidP="001A130D">
            <w:r w:rsidRPr="005556E5">
              <w:t>(4pkt.)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54D" w:rsidRPr="005556E5" w:rsidRDefault="006D354D" w:rsidP="001A130D">
            <w:pPr>
              <w:jc w:val="center"/>
            </w:pPr>
            <w:r w:rsidRPr="005556E5">
              <w:t>30</w:t>
            </w:r>
          </w:p>
        </w:tc>
      </w:tr>
      <w:tr w:rsidR="006D354D" w:rsidRPr="005556E5" w:rsidTr="006D3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54D" w:rsidRPr="005556E5" w:rsidRDefault="006D354D" w:rsidP="001A130D">
            <w:r w:rsidRPr="005556E5">
              <w:t>Związek ciało - psychika a pomoc psychologiczna osobom chorym somatycznie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54D" w:rsidRPr="005556E5" w:rsidRDefault="006D354D" w:rsidP="001A130D">
            <w:r w:rsidRPr="005556E5">
              <w:t>Seminarium</w:t>
            </w:r>
          </w:p>
          <w:p w:rsidR="006D354D" w:rsidRPr="005556E5" w:rsidRDefault="006D354D" w:rsidP="001A130D">
            <w:r w:rsidRPr="005556E5">
              <w:t>(4 pkt.)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54D" w:rsidRPr="005556E5" w:rsidRDefault="006D354D" w:rsidP="001A130D">
            <w:pPr>
              <w:jc w:val="center"/>
            </w:pPr>
            <w:r w:rsidRPr="005556E5">
              <w:t>30</w:t>
            </w:r>
          </w:p>
        </w:tc>
      </w:tr>
      <w:tr w:rsidR="006D354D" w:rsidRPr="005556E5" w:rsidTr="006D3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54D" w:rsidRPr="005556E5" w:rsidRDefault="006D354D" w:rsidP="005B740C">
            <w:pPr>
              <w:jc w:val="right"/>
            </w:pPr>
            <w:r>
              <w:t>łącznie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54D" w:rsidRPr="005556E5" w:rsidRDefault="006D354D" w:rsidP="001A130D">
            <w:r>
              <w:t>48 pkt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54D" w:rsidRPr="005556E5" w:rsidRDefault="006D354D" w:rsidP="001A130D">
            <w:pPr>
              <w:jc w:val="center"/>
            </w:pPr>
            <w:r>
              <w:t>360 h</w:t>
            </w:r>
          </w:p>
        </w:tc>
      </w:tr>
    </w:tbl>
    <w:p w:rsidR="00CD43BA" w:rsidRPr="005556E5" w:rsidRDefault="00CD43BA" w:rsidP="007F0859">
      <w:pPr>
        <w:spacing w:before="120"/>
      </w:pPr>
    </w:p>
    <w:sectPr w:rsidR="00CD43BA" w:rsidRPr="005556E5" w:rsidSect="005556E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461D1361"/>
    <w:multiLevelType w:val="hybridMultilevel"/>
    <w:tmpl w:val="AB880DD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96"/>
    <w:rsid w:val="001426ED"/>
    <w:rsid w:val="0037702E"/>
    <w:rsid w:val="00464C74"/>
    <w:rsid w:val="005556E5"/>
    <w:rsid w:val="00571F69"/>
    <w:rsid w:val="005B740C"/>
    <w:rsid w:val="00616E02"/>
    <w:rsid w:val="006D354D"/>
    <w:rsid w:val="007F0859"/>
    <w:rsid w:val="00AD612A"/>
    <w:rsid w:val="00BE4420"/>
    <w:rsid w:val="00CD43BA"/>
    <w:rsid w:val="00E93996"/>
    <w:rsid w:val="00E94F05"/>
    <w:rsid w:val="00F5042A"/>
    <w:rsid w:val="00FD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E5BA"/>
  <w15:chartTrackingRefBased/>
  <w15:docId w15:val="{06FCA9D0-83C0-429C-BDB1-E284D6FF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93996"/>
    <w:pPr>
      <w:jc w:val="center"/>
    </w:pPr>
    <w:rPr>
      <w:b/>
      <w:color w:val="FF0000"/>
    </w:rPr>
  </w:style>
  <w:style w:type="character" w:customStyle="1" w:styleId="TekstpodstawowyZnak">
    <w:name w:val="Tekst podstawowy Znak"/>
    <w:basedOn w:val="Domylnaczcionkaakapitu"/>
    <w:link w:val="Tekstpodstawowy"/>
    <w:rsid w:val="00E93996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9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6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6E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94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2</cp:revision>
  <cp:lastPrinted>2016-05-31T11:49:00Z</cp:lastPrinted>
  <dcterms:created xsi:type="dcterms:W3CDTF">2019-04-30T09:03:00Z</dcterms:created>
  <dcterms:modified xsi:type="dcterms:W3CDTF">2019-04-30T09:03:00Z</dcterms:modified>
</cp:coreProperties>
</file>