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E24D5" w14:textId="449BFA2D" w:rsidR="00FD2D99" w:rsidRPr="001B756F" w:rsidRDefault="00656786" w:rsidP="00FD2D99">
      <w:pPr>
        <w:pStyle w:val="Nagwek1"/>
        <w:rPr>
          <w:sz w:val="24"/>
          <w:szCs w:val="24"/>
          <w:lang w:val="de-DE"/>
        </w:rPr>
      </w:pPr>
      <w:r>
        <w:rPr>
          <w:noProof/>
          <w:lang w:eastAsia="pl-PL"/>
        </w:rPr>
        <w:drawing>
          <wp:anchor distT="0" distB="0" distL="114300" distR="114300" simplePos="0" relativeHeight="251659264" behindDoc="0" locked="0" layoutInCell="1" allowOverlap="1" wp14:anchorId="7F65595E" wp14:editId="5B0E719B">
            <wp:simplePos x="0" y="0"/>
            <wp:positionH relativeFrom="column">
              <wp:posOffset>1905</wp:posOffset>
            </wp:positionH>
            <wp:positionV relativeFrom="paragraph">
              <wp:posOffset>-792480</wp:posOffset>
            </wp:positionV>
            <wp:extent cx="1137285" cy="1276350"/>
            <wp:effectExtent l="0" t="0" r="571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7285" cy="1276350"/>
                    </a:xfrm>
                    <a:prstGeom prst="rect">
                      <a:avLst/>
                    </a:prstGeom>
                  </pic:spPr>
                </pic:pic>
              </a:graphicData>
            </a:graphic>
            <wp14:sizeRelH relativeFrom="margin">
              <wp14:pctWidth>0</wp14:pctWidth>
            </wp14:sizeRelH>
            <wp14:sizeRelV relativeFrom="margin">
              <wp14:pctHeight>0</wp14:pctHeight>
            </wp14:sizeRelV>
          </wp:anchor>
        </w:drawing>
      </w:r>
      <w:r w:rsidR="00581E6F" w:rsidRPr="001B756F">
        <w:rPr>
          <w:lang w:val="de-DE"/>
        </w:rPr>
        <w:t>OGŁOSZENIE O KONKURSIE</w:t>
      </w:r>
      <w:r w:rsidR="00FD2D99" w:rsidRPr="001B756F">
        <w:rPr>
          <w:lang w:val="de-DE"/>
        </w:rPr>
        <w:br/>
      </w:r>
      <w:r w:rsidR="00FD2D99" w:rsidRPr="001B756F">
        <w:rPr>
          <w:sz w:val="24"/>
          <w:szCs w:val="24"/>
          <w:lang w:val="de-DE"/>
        </w:rPr>
        <w:t xml:space="preserve">(English </w:t>
      </w:r>
      <w:proofErr w:type="spellStart"/>
      <w:r w:rsidR="00FD2D99" w:rsidRPr="001B756F">
        <w:rPr>
          <w:sz w:val="24"/>
          <w:szCs w:val="24"/>
          <w:lang w:val="de-DE"/>
        </w:rPr>
        <w:t>version</w:t>
      </w:r>
      <w:proofErr w:type="spellEnd"/>
      <w:r w:rsidR="00FD2D99" w:rsidRPr="001B756F">
        <w:rPr>
          <w:sz w:val="24"/>
          <w:szCs w:val="24"/>
          <w:lang w:val="de-DE"/>
        </w:rPr>
        <w:t xml:space="preserve"> </w:t>
      </w:r>
      <w:proofErr w:type="spellStart"/>
      <w:r w:rsidR="00FD2D99" w:rsidRPr="001B756F">
        <w:rPr>
          <w:sz w:val="24"/>
          <w:szCs w:val="24"/>
          <w:lang w:val="de-DE"/>
        </w:rPr>
        <w:t>below</w:t>
      </w:r>
      <w:proofErr w:type="spellEnd"/>
      <w:r w:rsidR="00FD2D99" w:rsidRPr="001B756F">
        <w:rPr>
          <w:sz w:val="24"/>
          <w:szCs w:val="24"/>
          <w:lang w:val="de-DE"/>
        </w:rPr>
        <w:t>)</w:t>
      </w:r>
    </w:p>
    <w:p w14:paraId="53BDFED6" w14:textId="7715AC9A" w:rsidR="004D1F8B" w:rsidRPr="00A93BF9" w:rsidRDefault="00656786" w:rsidP="00303AFE">
      <w:pPr>
        <w:jc w:val="both"/>
      </w:pPr>
      <w:bookmarkStart w:id="0" w:name="_Hlk58519194"/>
      <w:r>
        <w:t>K</w:t>
      </w:r>
      <w:r w:rsidR="00407E8B">
        <w:t>onkurs na stanowisko</w:t>
      </w:r>
      <w:r w:rsidR="00A75AD2">
        <w:t xml:space="preserve"> Wykonawcy</w:t>
      </w:r>
      <w:r w:rsidR="00407E8B">
        <w:t xml:space="preserve"> </w:t>
      </w:r>
      <w:r w:rsidR="00A75AD2">
        <w:t>(</w:t>
      </w:r>
      <w:r w:rsidR="00A13D0C">
        <w:t>s</w:t>
      </w:r>
      <w:r w:rsidR="00A75AD2">
        <w:t>tarszy s</w:t>
      </w:r>
      <w:r w:rsidR="00A13D0C">
        <w:t>pecjalist</w:t>
      </w:r>
      <w:r w:rsidR="00A75AD2">
        <w:t>a</w:t>
      </w:r>
      <w:r w:rsidR="00A13D0C">
        <w:t xml:space="preserve"> badawczo-techniczn</w:t>
      </w:r>
      <w:r w:rsidR="00A75AD2">
        <w:t>y)</w:t>
      </w:r>
      <w:r w:rsidR="00784C7B">
        <w:t xml:space="preserve"> </w:t>
      </w:r>
      <w:r w:rsidR="00CB7606">
        <w:t>w projekcie pt. „</w:t>
      </w:r>
      <w:r w:rsidR="00CB7606" w:rsidRPr="00CB7606">
        <w:t>Przyswajanie polskiego i</w:t>
      </w:r>
      <w:r w:rsidR="0059774F">
        <w:t> </w:t>
      </w:r>
      <w:r w:rsidR="00CB7606" w:rsidRPr="00CB7606">
        <w:t>norweskiego oraz wiedzy o świecie przez dzieci jedno- i</w:t>
      </w:r>
      <w:r w:rsidR="00A75AD2">
        <w:t> </w:t>
      </w:r>
      <w:r w:rsidR="00CB7606" w:rsidRPr="00CB7606">
        <w:t>wielojęzyczne</w:t>
      </w:r>
      <w:r w:rsidR="00CB7606">
        <w:t>”</w:t>
      </w:r>
      <w:r w:rsidR="001C48FB">
        <w:t xml:space="preserve"> (</w:t>
      </w:r>
      <w:proofErr w:type="spellStart"/>
      <w:r w:rsidR="001C48FB">
        <w:t>PolkaNorski</w:t>
      </w:r>
      <w:proofErr w:type="spellEnd"/>
      <w:r w:rsidR="001C48FB">
        <w:t>)</w:t>
      </w:r>
      <w:r w:rsidR="00CB7606">
        <w:t xml:space="preserve"> </w:t>
      </w:r>
      <w:bookmarkStart w:id="1" w:name="_Hlk58499200"/>
      <w:r>
        <w:t>finansowanym</w:t>
      </w:r>
      <w:r w:rsidR="00C55C72" w:rsidRPr="00C55C72">
        <w:t xml:space="preserve"> ze środków Norweskiego Mechanizmu Finansowego na lata 2014-2021 </w:t>
      </w:r>
      <w:r w:rsidR="003B585B">
        <w:t>(</w:t>
      </w:r>
      <w:r w:rsidR="001C48FB">
        <w:t>nr</w:t>
      </w:r>
      <w:r w:rsidR="0059774F">
        <w:t> </w:t>
      </w:r>
      <w:r w:rsidR="001C48FB">
        <w:t xml:space="preserve">umowy z Narodowym Centrum Nauki </w:t>
      </w:r>
      <w:r w:rsidR="003B585B">
        <w:t>UMO-</w:t>
      </w:r>
      <w:r w:rsidR="003B585B" w:rsidRPr="003B585B">
        <w:t>2019/34/H/HS6/00615</w:t>
      </w:r>
      <w:r w:rsidR="003B585B">
        <w:t xml:space="preserve">). </w:t>
      </w:r>
      <w:bookmarkEnd w:id="0"/>
    </w:p>
    <w:bookmarkEnd w:id="1"/>
    <w:p w14:paraId="3AE63B3F" w14:textId="77777777" w:rsidR="004D1F8B" w:rsidRPr="00A93BF9" w:rsidRDefault="004D1F8B" w:rsidP="00303AFE">
      <w:pPr>
        <w:jc w:val="both"/>
      </w:pPr>
    </w:p>
    <w:tbl>
      <w:tblPr>
        <w:tblStyle w:val="Tabela-Siatka"/>
        <w:tblW w:w="5000" w:type="pct"/>
        <w:tblBorders>
          <w:top w:val="single" w:sz="4" w:space="0" w:color="00447C"/>
          <w:left w:val="none" w:sz="0" w:space="0" w:color="auto"/>
          <w:bottom w:val="single" w:sz="4" w:space="0" w:color="00447C"/>
          <w:right w:val="none" w:sz="0" w:space="0" w:color="auto"/>
          <w:insideH w:val="single" w:sz="4" w:space="0" w:color="00447C"/>
          <w:insideV w:val="none" w:sz="0" w:space="0" w:color="auto"/>
        </w:tblBorders>
        <w:tblLook w:val="04A0" w:firstRow="1" w:lastRow="0" w:firstColumn="1" w:lastColumn="0" w:noHBand="0" w:noVBand="1"/>
      </w:tblPr>
      <w:tblGrid>
        <w:gridCol w:w="3262"/>
        <w:gridCol w:w="5810"/>
      </w:tblGrid>
      <w:tr w:rsidR="00FD5D83" w:rsidRPr="00A93BF9" w14:paraId="66BB2D9C" w14:textId="77777777" w:rsidTr="00EE1475">
        <w:tc>
          <w:tcPr>
            <w:tcW w:w="1798" w:type="pct"/>
            <w:shd w:val="clear" w:color="auto" w:fill="F2F2F2" w:themeFill="background1" w:themeFillShade="F2"/>
          </w:tcPr>
          <w:p w14:paraId="20624305" w14:textId="77777777" w:rsidR="00FD5D83" w:rsidRPr="00A93BF9" w:rsidRDefault="00FD5D83" w:rsidP="004D1F8B">
            <w:pPr>
              <w:spacing w:before="60" w:after="60"/>
            </w:pPr>
            <w:r w:rsidRPr="00A93BF9">
              <w:rPr>
                <w:szCs w:val="20"/>
              </w:rPr>
              <w:t>Stanowisko</w:t>
            </w:r>
          </w:p>
        </w:tc>
        <w:tc>
          <w:tcPr>
            <w:tcW w:w="3202" w:type="pct"/>
            <w:shd w:val="clear" w:color="auto" w:fill="auto"/>
          </w:tcPr>
          <w:p w14:paraId="74B1DEBF" w14:textId="3B9134CC" w:rsidR="00FD5D83" w:rsidRPr="00A93BF9" w:rsidRDefault="00B25B1B" w:rsidP="00A93BF9">
            <w:pPr>
              <w:spacing w:before="60" w:after="60"/>
            </w:pPr>
            <w:r>
              <w:t>starszy specjalista badawczo-techniczny / główny specjalista</w:t>
            </w:r>
          </w:p>
        </w:tc>
      </w:tr>
      <w:tr w:rsidR="008F4838" w:rsidRPr="00A93BF9" w14:paraId="1AE3B4AF" w14:textId="77777777" w:rsidTr="00EE1475">
        <w:tc>
          <w:tcPr>
            <w:tcW w:w="1798" w:type="pct"/>
            <w:shd w:val="clear" w:color="auto" w:fill="F2F2F2" w:themeFill="background1" w:themeFillShade="F2"/>
          </w:tcPr>
          <w:p w14:paraId="00F24562" w14:textId="0E83904A" w:rsidR="008F4838" w:rsidRPr="00A93BF9" w:rsidRDefault="008F4838" w:rsidP="004D1F8B">
            <w:pPr>
              <w:spacing w:before="60" w:after="60"/>
              <w:rPr>
                <w:szCs w:val="20"/>
              </w:rPr>
            </w:pPr>
            <w:r w:rsidRPr="00A93BF9">
              <w:rPr>
                <w:szCs w:val="20"/>
              </w:rPr>
              <w:t>Grupa stanowisk</w:t>
            </w:r>
          </w:p>
        </w:tc>
        <w:tc>
          <w:tcPr>
            <w:tcW w:w="3202" w:type="pct"/>
            <w:shd w:val="clear" w:color="auto" w:fill="auto"/>
          </w:tcPr>
          <w:p w14:paraId="695C743A" w14:textId="31D61ECF" w:rsidR="008F4838" w:rsidRPr="00A93BF9" w:rsidRDefault="00094DB5" w:rsidP="00A93BF9">
            <w:pPr>
              <w:spacing w:before="60" w:after="60"/>
            </w:pPr>
            <w:r w:rsidRPr="00A93BF9">
              <w:t>B</w:t>
            </w:r>
            <w:r w:rsidR="008F4838" w:rsidRPr="00A93BF9">
              <w:t>adawcz</w:t>
            </w:r>
            <w:r w:rsidR="00B25B1B">
              <w:t>o-techniczna</w:t>
            </w:r>
          </w:p>
        </w:tc>
      </w:tr>
      <w:tr w:rsidR="008F4838" w:rsidRPr="00A93BF9" w14:paraId="2D1FB671" w14:textId="77777777" w:rsidTr="00EE1475">
        <w:tc>
          <w:tcPr>
            <w:tcW w:w="1798" w:type="pct"/>
            <w:shd w:val="clear" w:color="auto" w:fill="F2F2F2" w:themeFill="background1" w:themeFillShade="F2"/>
          </w:tcPr>
          <w:p w14:paraId="15CAE47F" w14:textId="720FD40B" w:rsidR="008F4838" w:rsidRPr="00A93BF9" w:rsidRDefault="008F4838" w:rsidP="004D1F8B">
            <w:pPr>
              <w:spacing w:before="60" w:after="60"/>
              <w:rPr>
                <w:szCs w:val="20"/>
              </w:rPr>
            </w:pPr>
            <w:r w:rsidRPr="00A93BF9">
              <w:rPr>
                <w:szCs w:val="20"/>
              </w:rPr>
              <w:t>Dyscyplina naukowa</w:t>
            </w:r>
          </w:p>
        </w:tc>
        <w:tc>
          <w:tcPr>
            <w:tcW w:w="3202" w:type="pct"/>
            <w:shd w:val="clear" w:color="auto" w:fill="auto"/>
          </w:tcPr>
          <w:p w14:paraId="23AC8965" w14:textId="167468CE" w:rsidR="008F4838" w:rsidRPr="00A93BF9" w:rsidRDefault="0052240C" w:rsidP="00A93BF9">
            <w:pPr>
              <w:spacing w:before="60" w:after="60"/>
            </w:pPr>
            <w:r w:rsidRPr="00A93BF9">
              <w:t>p</w:t>
            </w:r>
            <w:r w:rsidR="008F4838" w:rsidRPr="00A93BF9">
              <w:t>sychologia</w:t>
            </w:r>
            <w:r w:rsidRPr="00A93BF9">
              <w:t xml:space="preserve">, </w:t>
            </w:r>
            <w:proofErr w:type="spellStart"/>
            <w:r w:rsidR="008F3D30">
              <w:t>neuronauka</w:t>
            </w:r>
            <w:proofErr w:type="spellEnd"/>
            <w:r w:rsidR="008F3D30">
              <w:t xml:space="preserve"> poznawczo-rozwojowa</w:t>
            </w:r>
          </w:p>
        </w:tc>
      </w:tr>
      <w:tr w:rsidR="00FD5D83" w:rsidRPr="00A93BF9" w14:paraId="1C3B4513" w14:textId="77777777" w:rsidTr="00EE1475">
        <w:tc>
          <w:tcPr>
            <w:tcW w:w="1798" w:type="pct"/>
            <w:shd w:val="clear" w:color="auto" w:fill="F2F2F2" w:themeFill="background1" w:themeFillShade="F2"/>
          </w:tcPr>
          <w:p w14:paraId="33C3148E" w14:textId="77777777" w:rsidR="00FD5D83" w:rsidRPr="00A93BF9" w:rsidRDefault="00FD5D83" w:rsidP="004D1F8B">
            <w:pPr>
              <w:spacing w:before="60" w:after="60"/>
            </w:pPr>
            <w:r w:rsidRPr="00A93BF9">
              <w:rPr>
                <w:szCs w:val="20"/>
              </w:rPr>
              <w:t>Słowa kluczowe</w:t>
            </w:r>
          </w:p>
        </w:tc>
        <w:tc>
          <w:tcPr>
            <w:tcW w:w="3202" w:type="pct"/>
            <w:shd w:val="clear" w:color="auto" w:fill="auto"/>
          </w:tcPr>
          <w:p w14:paraId="5DF85E01" w14:textId="414EBFC4" w:rsidR="00FD5D83" w:rsidRPr="00A93BF9" w:rsidRDefault="008F4838" w:rsidP="00A93BF9">
            <w:pPr>
              <w:spacing w:before="60" w:after="60"/>
            </w:pPr>
            <w:r w:rsidRPr="00A93BF9">
              <w:t xml:space="preserve">psycholingwistyka rozwojowa, wielojęzyczność, </w:t>
            </w:r>
            <w:proofErr w:type="spellStart"/>
            <w:r w:rsidR="00EE1EC2">
              <w:t>neuroobrazowanie</w:t>
            </w:r>
            <w:proofErr w:type="spellEnd"/>
          </w:p>
        </w:tc>
      </w:tr>
      <w:tr w:rsidR="00FD5D83" w:rsidRPr="00A93BF9" w14:paraId="54DAAE28" w14:textId="77777777" w:rsidTr="00EE1475">
        <w:tc>
          <w:tcPr>
            <w:tcW w:w="1798" w:type="pct"/>
            <w:shd w:val="clear" w:color="auto" w:fill="F2F2F2" w:themeFill="background1" w:themeFillShade="F2"/>
          </w:tcPr>
          <w:p w14:paraId="28D5B548" w14:textId="77777777" w:rsidR="00FD5D83" w:rsidRPr="00A93BF9" w:rsidRDefault="00FD5D83" w:rsidP="004D1F8B">
            <w:pPr>
              <w:spacing w:before="60" w:after="60"/>
            </w:pPr>
            <w:r w:rsidRPr="00A93BF9">
              <w:rPr>
                <w:szCs w:val="20"/>
              </w:rPr>
              <w:t>Rodzaj pracy (umowa o pracę, stypendium)</w:t>
            </w:r>
          </w:p>
        </w:tc>
        <w:tc>
          <w:tcPr>
            <w:tcW w:w="3202" w:type="pct"/>
            <w:shd w:val="clear" w:color="auto" w:fill="auto"/>
          </w:tcPr>
          <w:p w14:paraId="29985AA8" w14:textId="01ACF2F4" w:rsidR="00FD5D83" w:rsidRPr="00A93BF9" w:rsidRDefault="008F4838" w:rsidP="00A93BF9">
            <w:pPr>
              <w:spacing w:before="60" w:after="60"/>
            </w:pPr>
            <w:r w:rsidRPr="00A93BF9">
              <w:t>Umowa o pracę</w:t>
            </w:r>
          </w:p>
        </w:tc>
      </w:tr>
      <w:tr w:rsidR="00FD5D83" w:rsidRPr="00A93BF9" w14:paraId="5B0D42F5" w14:textId="77777777" w:rsidTr="00EE1475">
        <w:tc>
          <w:tcPr>
            <w:tcW w:w="1798" w:type="pct"/>
            <w:shd w:val="clear" w:color="auto" w:fill="F2F2F2" w:themeFill="background1" w:themeFillShade="F2"/>
          </w:tcPr>
          <w:p w14:paraId="6458072D" w14:textId="77777777" w:rsidR="00FD5D83" w:rsidRPr="00A93BF9" w:rsidRDefault="00FD5D83" w:rsidP="004D1F8B">
            <w:pPr>
              <w:spacing w:before="60" w:after="60"/>
              <w:rPr>
                <w:szCs w:val="20"/>
              </w:rPr>
            </w:pPr>
            <w:r w:rsidRPr="00A93BF9">
              <w:rPr>
                <w:szCs w:val="20"/>
              </w:rPr>
              <w:t>Wymiar etatu</w:t>
            </w:r>
          </w:p>
        </w:tc>
        <w:tc>
          <w:tcPr>
            <w:tcW w:w="3202" w:type="pct"/>
            <w:shd w:val="clear" w:color="auto" w:fill="auto"/>
          </w:tcPr>
          <w:p w14:paraId="2018309A" w14:textId="396199D6" w:rsidR="00FD5D83" w:rsidRPr="00A93BF9" w:rsidRDefault="00A34CF3" w:rsidP="00A93BF9">
            <w:pPr>
              <w:spacing w:before="60" w:after="60"/>
            </w:pPr>
            <w:r>
              <w:t xml:space="preserve">Do </w:t>
            </w:r>
            <w:r w:rsidR="007A6C15">
              <w:t>¼ etatu</w:t>
            </w:r>
          </w:p>
        </w:tc>
      </w:tr>
      <w:tr w:rsidR="00FD5D83" w:rsidRPr="00A93BF9" w14:paraId="2AA7EFF0" w14:textId="77777777" w:rsidTr="00EE1475">
        <w:tc>
          <w:tcPr>
            <w:tcW w:w="1798" w:type="pct"/>
            <w:shd w:val="clear" w:color="auto" w:fill="F2F2F2" w:themeFill="background1" w:themeFillShade="F2"/>
          </w:tcPr>
          <w:p w14:paraId="26CEA7FE" w14:textId="77777777" w:rsidR="00FD5D83" w:rsidRPr="00A93BF9" w:rsidRDefault="00FD5D83" w:rsidP="004D1F8B">
            <w:pPr>
              <w:spacing w:before="60" w:after="60"/>
              <w:rPr>
                <w:szCs w:val="20"/>
              </w:rPr>
            </w:pPr>
            <w:r w:rsidRPr="00A93BF9">
              <w:rPr>
                <w:szCs w:val="20"/>
              </w:rPr>
              <w:t>Liczba stanowisk</w:t>
            </w:r>
          </w:p>
        </w:tc>
        <w:tc>
          <w:tcPr>
            <w:tcW w:w="3202" w:type="pct"/>
            <w:shd w:val="clear" w:color="auto" w:fill="auto"/>
          </w:tcPr>
          <w:p w14:paraId="610F7FD5" w14:textId="49727D95" w:rsidR="00FD5D83" w:rsidRPr="00A93BF9" w:rsidRDefault="008F4838" w:rsidP="00A93BF9">
            <w:pPr>
              <w:spacing w:before="60" w:after="60"/>
            </w:pPr>
            <w:r w:rsidRPr="00A93BF9">
              <w:t>1</w:t>
            </w:r>
          </w:p>
        </w:tc>
      </w:tr>
      <w:tr w:rsidR="00FD5D83" w:rsidRPr="00A93BF9" w14:paraId="32BCC994" w14:textId="77777777" w:rsidTr="00EE1475">
        <w:tc>
          <w:tcPr>
            <w:tcW w:w="1798" w:type="pct"/>
            <w:shd w:val="clear" w:color="auto" w:fill="F2F2F2" w:themeFill="background1" w:themeFillShade="F2"/>
          </w:tcPr>
          <w:p w14:paraId="07AC90B3" w14:textId="43FFC78D" w:rsidR="00FD5D83" w:rsidRPr="00BC6718" w:rsidRDefault="00FD5D83" w:rsidP="00464667">
            <w:pPr>
              <w:spacing w:before="60" w:after="60"/>
              <w:rPr>
                <w:szCs w:val="20"/>
              </w:rPr>
            </w:pPr>
            <w:r w:rsidRPr="00BC6718">
              <w:rPr>
                <w:szCs w:val="20"/>
              </w:rPr>
              <w:t>Wynagrodzenie</w:t>
            </w:r>
          </w:p>
        </w:tc>
        <w:tc>
          <w:tcPr>
            <w:tcW w:w="3202" w:type="pct"/>
            <w:shd w:val="clear" w:color="auto" w:fill="auto"/>
          </w:tcPr>
          <w:p w14:paraId="0237D396" w14:textId="6A83FD9A" w:rsidR="00FD5D83" w:rsidRPr="00BC6718" w:rsidRDefault="00A34CF3" w:rsidP="00A93BF9">
            <w:pPr>
              <w:spacing w:before="60" w:after="60"/>
            </w:pPr>
            <w:r>
              <w:t>Do ustalenia w</w:t>
            </w:r>
            <w:r w:rsidR="0043462D" w:rsidRPr="00BC6718">
              <w:t xml:space="preserve"> zależności od stażu pracy i doświadczenia</w:t>
            </w:r>
          </w:p>
        </w:tc>
      </w:tr>
      <w:tr w:rsidR="00FD5D83" w:rsidRPr="00A93BF9" w14:paraId="10C9FDEC" w14:textId="77777777" w:rsidTr="00EE1475">
        <w:tc>
          <w:tcPr>
            <w:tcW w:w="1798" w:type="pct"/>
            <w:shd w:val="clear" w:color="auto" w:fill="F2F2F2" w:themeFill="background1" w:themeFillShade="F2"/>
          </w:tcPr>
          <w:p w14:paraId="0F8E136E" w14:textId="77777777" w:rsidR="00FD5D83" w:rsidRPr="00BC6718" w:rsidRDefault="00FD5D83" w:rsidP="004D1F8B">
            <w:pPr>
              <w:spacing w:before="60" w:after="60"/>
              <w:rPr>
                <w:szCs w:val="20"/>
              </w:rPr>
            </w:pPr>
            <w:r w:rsidRPr="00BC6718">
              <w:rPr>
                <w:szCs w:val="20"/>
              </w:rPr>
              <w:t>Termin rozpoczęcia pracy</w:t>
            </w:r>
          </w:p>
        </w:tc>
        <w:tc>
          <w:tcPr>
            <w:tcW w:w="3202" w:type="pct"/>
            <w:shd w:val="clear" w:color="auto" w:fill="auto"/>
          </w:tcPr>
          <w:p w14:paraId="588C1337" w14:textId="36A431F7" w:rsidR="00FD5D83" w:rsidRPr="00BC6718" w:rsidRDefault="008F4838" w:rsidP="00267D50">
            <w:pPr>
              <w:spacing w:before="60" w:after="60"/>
            </w:pPr>
            <w:r w:rsidRPr="00BC6718">
              <w:t xml:space="preserve">1 </w:t>
            </w:r>
            <w:r w:rsidR="007A6C15">
              <w:t>października</w:t>
            </w:r>
            <w:r w:rsidR="00102381" w:rsidRPr="00BC6718">
              <w:t xml:space="preserve"> </w:t>
            </w:r>
            <w:r w:rsidR="00CB7606" w:rsidRPr="00BC6718">
              <w:t>202</w:t>
            </w:r>
            <w:r w:rsidR="007A6C15">
              <w:t>2</w:t>
            </w:r>
            <w:r w:rsidRPr="00BC6718">
              <w:t xml:space="preserve"> r.</w:t>
            </w:r>
            <w:r w:rsidR="006E6D65" w:rsidRPr="00BC6718">
              <w:t xml:space="preserve"> lub najbliższy możliwy termin po tej dacie</w:t>
            </w:r>
          </w:p>
        </w:tc>
      </w:tr>
      <w:tr w:rsidR="00FD5D83" w:rsidRPr="00A93BF9" w14:paraId="30B58345" w14:textId="77777777" w:rsidTr="00EE1475">
        <w:tc>
          <w:tcPr>
            <w:tcW w:w="1798" w:type="pct"/>
            <w:shd w:val="clear" w:color="auto" w:fill="F2F2F2" w:themeFill="background1" w:themeFillShade="F2"/>
          </w:tcPr>
          <w:p w14:paraId="301F1184" w14:textId="05A1BE6D" w:rsidR="00FD5D83" w:rsidRPr="00A93BF9" w:rsidRDefault="009830B4" w:rsidP="00464667">
            <w:pPr>
              <w:spacing w:before="60" w:after="60"/>
              <w:rPr>
                <w:szCs w:val="20"/>
              </w:rPr>
            </w:pPr>
            <w:r>
              <w:rPr>
                <w:szCs w:val="20"/>
              </w:rPr>
              <w:t>O</w:t>
            </w:r>
            <w:r w:rsidR="00FD5D83" w:rsidRPr="00A93BF9">
              <w:rPr>
                <w:szCs w:val="20"/>
              </w:rPr>
              <w:t>kres zatrudnienia</w:t>
            </w:r>
          </w:p>
        </w:tc>
        <w:tc>
          <w:tcPr>
            <w:tcW w:w="3202" w:type="pct"/>
            <w:shd w:val="clear" w:color="auto" w:fill="auto"/>
          </w:tcPr>
          <w:p w14:paraId="32EFB312" w14:textId="203E8223" w:rsidR="00FD5D83" w:rsidRPr="00A34CF3" w:rsidRDefault="00A34CF3" w:rsidP="00A93BF9">
            <w:pPr>
              <w:spacing w:before="60" w:after="60"/>
            </w:pPr>
            <w:r>
              <w:t>D</w:t>
            </w:r>
            <w:r w:rsidR="00102381" w:rsidRPr="00A34CF3">
              <w:t xml:space="preserve">o </w:t>
            </w:r>
            <w:r>
              <w:t>18</w:t>
            </w:r>
            <w:r w:rsidR="00CB7606" w:rsidRPr="00A34CF3">
              <w:t xml:space="preserve"> miesięcy</w:t>
            </w:r>
            <w:r w:rsidR="008F4838" w:rsidRPr="00A34CF3">
              <w:t xml:space="preserve"> </w:t>
            </w:r>
            <w:r w:rsidR="00102381" w:rsidRPr="00A34CF3">
              <w:t>(w zależności od momentu rozpoczęcia pracy</w:t>
            </w:r>
            <w:r w:rsidR="00267D50" w:rsidRPr="00A34CF3">
              <w:t xml:space="preserve"> i ostatecznej daty zakończenia projektu</w:t>
            </w:r>
            <w:r w:rsidR="00102381" w:rsidRPr="00A34CF3">
              <w:t>)</w:t>
            </w:r>
          </w:p>
        </w:tc>
      </w:tr>
      <w:tr w:rsidR="008F4838" w:rsidRPr="00A93BF9" w14:paraId="3361CCCF" w14:textId="77777777" w:rsidTr="00EE1475">
        <w:tc>
          <w:tcPr>
            <w:tcW w:w="1798" w:type="pct"/>
            <w:shd w:val="clear" w:color="auto" w:fill="F2F2F2" w:themeFill="background1" w:themeFillShade="F2"/>
          </w:tcPr>
          <w:p w14:paraId="068746A3" w14:textId="3AF799A9" w:rsidR="008F4838" w:rsidRPr="00A93BF9" w:rsidRDefault="008F4838" w:rsidP="00464667">
            <w:pPr>
              <w:spacing w:before="60" w:after="60"/>
              <w:rPr>
                <w:szCs w:val="20"/>
              </w:rPr>
            </w:pPr>
            <w:r w:rsidRPr="00A93BF9">
              <w:rPr>
                <w:szCs w:val="20"/>
              </w:rPr>
              <w:t>Jednostka UW</w:t>
            </w:r>
          </w:p>
        </w:tc>
        <w:tc>
          <w:tcPr>
            <w:tcW w:w="3202" w:type="pct"/>
            <w:shd w:val="clear" w:color="auto" w:fill="auto"/>
          </w:tcPr>
          <w:p w14:paraId="0EAD8F5E" w14:textId="004EA2AC" w:rsidR="008F4838" w:rsidRPr="00A93BF9" w:rsidRDefault="008F4838" w:rsidP="00A93BF9">
            <w:pPr>
              <w:spacing w:before="60" w:after="60"/>
            </w:pPr>
            <w:r w:rsidRPr="00A93BF9">
              <w:t>Wydział Psychologii</w:t>
            </w:r>
            <w:r w:rsidR="00AF2603">
              <w:t xml:space="preserve"> Uniwersytetu Warszawskiego</w:t>
            </w:r>
          </w:p>
        </w:tc>
      </w:tr>
      <w:tr w:rsidR="008F4838" w:rsidRPr="00A93BF9" w14:paraId="48953558" w14:textId="77777777" w:rsidTr="00EE1475">
        <w:tc>
          <w:tcPr>
            <w:tcW w:w="1798" w:type="pct"/>
            <w:shd w:val="clear" w:color="auto" w:fill="F2F2F2" w:themeFill="background1" w:themeFillShade="F2"/>
          </w:tcPr>
          <w:p w14:paraId="2D626B3B" w14:textId="59015EF9" w:rsidR="008F4838" w:rsidRPr="00A93BF9" w:rsidRDefault="008F4838" w:rsidP="00464667">
            <w:pPr>
              <w:spacing w:before="60" w:after="60"/>
              <w:rPr>
                <w:szCs w:val="20"/>
              </w:rPr>
            </w:pPr>
            <w:r w:rsidRPr="00A93BF9">
              <w:rPr>
                <w:szCs w:val="20"/>
              </w:rPr>
              <w:t>Tytuł projektu</w:t>
            </w:r>
          </w:p>
        </w:tc>
        <w:tc>
          <w:tcPr>
            <w:tcW w:w="3202" w:type="pct"/>
            <w:shd w:val="clear" w:color="auto" w:fill="auto"/>
          </w:tcPr>
          <w:p w14:paraId="33B88363" w14:textId="2347423C" w:rsidR="008F4838" w:rsidRPr="00A93BF9" w:rsidRDefault="00CB7606" w:rsidP="00A93BF9">
            <w:pPr>
              <w:spacing w:after="60"/>
              <w:rPr>
                <w:rFonts w:ascii="Arial" w:hAnsi="Arial" w:cs="Arial"/>
                <w:sz w:val="21"/>
                <w:szCs w:val="21"/>
              </w:rPr>
            </w:pPr>
            <w:r w:rsidRPr="00CB7606">
              <w:t>Przyswajanie polskiego i norweskiego oraz wiedzy o</w:t>
            </w:r>
            <w:r w:rsidR="007A6C15">
              <w:t> </w:t>
            </w:r>
            <w:r w:rsidRPr="00CB7606">
              <w:t>świecie przez dzieci jedno- i wielojęzyczne</w:t>
            </w:r>
          </w:p>
        </w:tc>
      </w:tr>
      <w:tr w:rsidR="00BE1204" w:rsidRPr="00A93BF9" w14:paraId="32C503F6" w14:textId="77777777" w:rsidTr="00EE1475">
        <w:tc>
          <w:tcPr>
            <w:tcW w:w="1798" w:type="pct"/>
            <w:shd w:val="clear" w:color="auto" w:fill="F2F2F2" w:themeFill="background1" w:themeFillShade="F2"/>
          </w:tcPr>
          <w:p w14:paraId="7A10BAEF" w14:textId="3741FC3A" w:rsidR="00BE1204" w:rsidRPr="00A93BF9" w:rsidRDefault="00BE1204" w:rsidP="00BE1204">
            <w:pPr>
              <w:spacing w:before="60" w:after="60"/>
              <w:rPr>
                <w:szCs w:val="20"/>
              </w:rPr>
            </w:pPr>
            <w:r w:rsidRPr="00A93BF9">
              <w:rPr>
                <w:szCs w:val="20"/>
              </w:rPr>
              <w:t>Opis projektu</w:t>
            </w:r>
          </w:p>
        </w:tc>
        <w:tc>
          <w:tcPr>
            <w:tcW w:w="3202" w:type="pct"/>
            <w:shd w:val="clear" w:color="auto" w:fill="auto"/>
          </w:tcPr>
          <w:p w14:paraId="6F8F4F97" w14:textId="0790683D" w:rsidR="00BE1204" w:rsidRDefault="00BE1204" w:rsidP="00BE1204">
            <w:pPr>
              <w:tabs>
                <w:tab w:val="left" w:pos="1524"/>
              </w:tabs>
              <w:spacing w:before="60" w:after="60"/>
              <w:jc w:val="both"/>
              <w:rPr>
                <w:b/>
              </w:rPr>
            </w:pPr>
            <w:r>
              <w:rPr>
                <w:b/>
              </w:rPr>
              <w:t xml:space="preserve">Projekt </w:t>
            </w:r>
            <w:proofErr w:type="spellStart"/>
            <w:r>
              <w:rPr>
                <w:b/>
              </w:rPr>
              <w:t>PolkaNorski</w:t>
            </w:r>
            <w:proofErr w:type="spellEnd"/>
            <w:r>
              <w:rPr>
                <w:b/>
              </w:rPr>
              <w:t xml:space="preserve"> bada rozwój umiejętności językowych i wiedzy o świecie polsko-norweskich dzieci wielojęzycznych i ich jednojęzycznych rówieśników w</w:t>
            </w:r>
            <w:r w:rsidR="00B0157E">
              <w:rPr>
                <w:b/>
              </w:rPr>
              <w:t> </w:t>
            </w:r>
            <w:r>
              <w:rPr>
                <w:b/>
              </w:rPr>
              <w:t>Polsce i w Norwegii.</w:t>
            </w:r>
          </w:p>
          <w:p w14:paraId="67ED449F" w14:textId="466EB43D" w:rsidR="00BE1204" w:rsidRDefault="0059774F" w:rsidP="00BE1204">
            <w:pPr>
              <w:tabs>
                <w:tab w:val="left" w:pos="1524"/>
              </w:tabs>
              <w:spacing w:before="60" w:after="60"/>
              <w:jc w:val="both"/>
            </w:pPr>
            <w:r>
              <w:t xml:space="preserve">   </w:t>
            </w:r>
            <w:r w:rsidR="00BE1204">
              <w:t>Celem projektu jest zbadanie związku między umiejętnościami językowymi dzieci oraz ich wiedzą o</w:t>
            </w:r>
            <w:r>
              <w:t> </w:t>
            </w:r>
            <w:r w:rsidR="00BE1204">
              <w:t>świecie a środowiskiem językowym, kulturowym i</w:t>
            </w:r>
            <w:r>
              <w:t> </w:t>
            </w:r>
            <w:r w:rsidR="00BE1204">
              <w:t>edukacyjnym, w którym dorastają. W czterech pakietach badawczych będą obserwowane wielojęzyczne polsko-norweskie dzieci oraz jednojęzyczne dzieci norweskie i</w:t>
            </w:r>
            <w:r>
              <w:t> </w:t>
            </w:r>
            <w:r w:rsidR="00BE1204">
              <w:t xml:space="preserve">polskie w wieku od 0 do 6 lat.  </w:t>
            </w:r>
          </w:p>
          <w:p w14:paraId="146E6FD7" w14:textId="77777777" w:rsidR="00BE1204" w:rsidRDefault="00BE1204" w:rsidP="00BE1204">
            <w:pPr>
              <w:tabs>
                <w:tab w:val="left" w:pos="1524"/>
              </w:tabs>
              <w:spacing w:before="60" w:after="60"/>
              <w:jc w:val="both"/>
            </w:pPr>
            <w:r>
              <w:t xml:space="preserve">   W pierwszym pakiecie badawczym (WP1) zbadamy trajektorie rozwoju językowego dzieci za pomocą polskiej </w:t>
            </w:r>
            <w:r>
              <w:lastRenderedPageBreak/>
              <w:t xml:space="preserve">i norweskiej wersji kwestionariusza </w:t>
            </w:r>
            <w:proofErr w:type="spellStart"/>
            <w:r>
              <w:t>MacArthur</w:t>
            </w:r>
            <w:proofErr w:type="spellEnd"/>
            <w:r>
              <w:t>-Bates CDI oraz międzyjęzykowych zadań leksykalnych CLT. Będziemy obserwować grupę dzieci podłużnie, aby zbadać zarówno rozwój językowy, jak i ew. zmianę dominacji językowej w czasie. Projekt przyniesie również jednojęzyczne i wielojęzyczne normy dla obu narzędzi.</w:t>
            </w:r>
          </w:p>
          <w:p w14:paraId="6BC54A0B" w14:textId="3D716929" w:rsidR="00BE1204" w:rsidRDefault="00BE1204" w:rsidP="00BE1204">
            <w:pPr>
              <w:tabs>
                <w:tab w:val="left" w:pos="1524"/>
              </w:tabs>
              <w:spacing w:before="60" w:after="60"/>
              <w:jc w:val="both"/>
              <w:rPr>
                <w:b/>
              </w:rPr>
            </w:pPr>
            <w:r>
              <w:t xml:space="preserve">   </w:t>
            </w:r>
            <w:r>
              <w:rPr>
                <w:b/>
              </w:rPr>
              <w:t>Celem drugiego pakietu badawczego (WP2) jest porównanie przetwarzania słów u dzieci jednojęzycznych i wielojęzycznych. Za pomocą EEG będziemy badać aktywność mózgu dwulatków w trakcie oglądania obrazów i słuchania słów, które do siebie pasują lub nie. Rok później zbadamy, czy wyniki eksperymentu mogą przewidzieć rozwój ich języka. Niniejszy konkurs dotyczy pracy w drugim pakiecie badawczym.</w:t>
            </w:r>
          </w:p>
          <w:p w14:paraId="0AB67804" w14:textId="37FA357F" w:rsidR="00BE1204" w:rsidRDefault="00BE1204" w:rsidP="00BE1204">
            <w:pPr>
              <w:tabs>
                <w:tab w:val="left" w:pos="1524"/>
              </w:tabs>
              <w:spacing w:before="60" w:after="60"/>
              <w:jc w:val="both"/>
            </w:pPr>
            <w:r>
              <w:t xml:space="preserve">   Istnieją różnice kulturowe w podchodzeniu do świata przyrody między norweskimi i polskimi rodzicami oraz między norweskimi i polskimi przedszkolami. W trzecim pakiecie badawczym (WP3) przyglądamy się dzieciom, aby zobaczyć, jak ściśle wiedza o świecie przyrody jest związana z rozwojem języka i jaki jest wpływ relacji z naturą na zakres umiejętności językowych i wiedzy o świecie. Porównując dzieci jednojęzyczne w Polsce i Norwegii oraz dzieci polskich imigrantów w Norwegii, mamy nadzieję, że będziemy mogli powiedzieć coś o roli rodziny - z jednej strony, a z drugiej - przedszkola w</w:t>
            </w:r>
            <w:r w:rsidR="0059774F">
              <w:t> </w:t>
            </w:r>
            <w:r>
              <w:t>rozwoju dziecięcej wiedzy i słownictwa odnoszących się do przyrody.</w:t>
            </w:r>
          </w:p>
          <w:p w14:paraId="1526FA36" w14:textId="14E30A8D" w:rsidR="00BE1204" w:rsidRDefault="00BE1204" w:rsidP="00BE1204">
            <w:pPr>
              <w:spacing w:before="60" w:after="60"/>
              <w:jc w:val="both"/>
            </w:pPr>
            <w:r>
              <w:t xml:space="preserve">   Czwarty pakiet badawczy (WP4) to badanie interwencyjne. Rozwój językowy dzieci zaczyna się jeszcze przed narodzinami i uważamy, że postawy rodziców i wiedza o tym, jak stworzyć dobre środowisko językowe, odgrywają ważną rolę w rozwoju języka dzieci. W tym badaniu będziemy rekrutować przyszłych polskich rodziców mieszkających w Norwegii. Połowa rodziców będzie zaproszona na ogólny kurs dotyczący wczesnego rozwoju dziecka, a druga połowa - na kurs dotyczący rozwoju językowego dzieci oraz tego, jak mogą wchodzić w interakcje z dzieckiem i rozmawiać z nim. W ten sposób możemy dowiedzieć się więcej na temat relacji między postawami wielojęzycznych rodziców i ich wiedzą o języku a rozwojem językowym dzieci. </w:t>
            </w:r>
          </w:p>
          <w:p w14:paraId="6EE06D10" w14:textId="0AD01862" w:rsidR="00BE1204" w:rsidRPr="00B7434F" w:rsidRDefault="0059774F" w:rsidP="00BE1204">
            <w:pPr>
              <w:spacing w:before="60" w:after="60"/>
              <w:jc w:val="both"/>
              <w:rPr>
                <w:color w:val="000000" w:themeColor="text1"/>
              </w:rPr>
            </w:pPr>
            <w:r>
              <w:t xml:space="preserve">   </w:t>
            </w:r>
            <w:r w:rsidR="00BE1204">
              <w:t xml:space="preserve">Projekt jest realizowany przez Uniwersytet Warszawski (kierownik projektu: prof. Ewa Haman), Oslo Metropolitan University (kierownik projektu: prof. Nina Gram </w:t>
            </w:r>
            <w:proofErr w:type="spellStart"/>
            <w:r w:rsidR="00BE1204">
              <w:t>Garmann</w:t>
            </w:r>
            <w:proofErr w:type="spellEnd"/>
            <w:r w:rsidR="00BE1204">
              <w:t xml:space="preserve">) oraz Centrum Doskonałości </w:t>
            </w:r>
            <w:proofErr w:type="spellStart"/>
            <w:r w:rsidR="00BE1204">
              <w:t>MultiLing</w:t>
            </w:r>
            <w:proofErr w:type="spellEnd"/>
            <w:r w:rsidR="00BE1204">
              <w:t>, Uniwersytet w Oslo.</w:t>
            </w:r>
          </w:p>
        </w:tc>
      </w:tr>
      <w:tr w:rsidR="00745B8F" w:rsidRPr="00A93BF9" w14:paraId="63806DF3" w14:textId="77777777" w:rsidTr="00EE1475">
        <w:tc>
          <w:tcPr>
            <w:tcW w:w="1798" w:type="pct"/>
            <w:shd w:val="clear" w:color="auto" w:fill="F2F2F2" w:themeFill="background1" w:themeFillShade="F2"/>
          </w:tcPr>
          <w:p w14:paraId="4B35C5AA" w14:textId="77777777" w:rsidR="00745B8F" w:rsidRPr="00A93BF9" w:rsidRDefault="00745B8F" w:rsidP="00745B8F">
            <w:pPr>
              <w:spacing w:before="60" w:after="60"/>
              <w:rPr>
                <w:szCs w:val="20"/>
              </w:rPr>
            </w:pPr>
            <w:r w:rsidRPr="00A93BF9">
              <w:rPr>
                <w:szCs w:val="20"/>
              </w:rPr>
              <w:lastRenderedPageBreak/>
              <w:t>Zakres obowiązków</w:t>
            </w:r>
          </w:p>
        </w:tc>
        <w:tc>
          <w:tcPr>
            <w:tcW w:w="3202" w:type="pct"/>
            <w:shd w:val="clear" w:color="auto" w:fill="auto"/>
          </w:tcPr>
          <w:p w14:paraId="630173AE" w14:textId="6F944FD5" w:rsidR="00745B8F" w:rsidRPr="00087C51" w:rsidRDefault="00745B8F" w:rsidP="00087C51">
            <w:pPr>
              <w:pStyle w:val="Akapitzlist"/>
              <w:numPr>
                <w:ilvl w:val="0"/>
                <w:numId w:val="19"/>
              </w:numPr>
              <w:spacing w:before="60" w:after="60"/>
              <w:ind w:left="316" w:hanging="284"/>
              <w:rPr>
                <w:rFonts w:ascii="Times New Roman" w:hAnsi="Times New Roman" w:cs="Times New Roman"/>
                <w:sz w:val="24"/>
                <w:szCs w:val="24"/>
              </w:rPr>
            </w:pPr>
            <w:r w:rsidRPr="001D570F">
              <w:rPr>
                <w:rFonts w:ascii="Times New Roman" w:hAnsi="Times New Roman" w:cs="Times New Roman"/>
                <w:sz w:val="24"/>
                <w:szCs w:val="24"/>
              </w:rPr>
              <w:t>Wkład w realizację pakiet</w:t>
            </w:r>
            <w:r w:rsidR="007A6C15">
              <w:rPr>
                <w:rFonts w:ascii="Times New Roman" w:hAnsi="Times New Roman" w:cs="Times New Roman"/>
                <w:sz w:val="24"/>
                <w:szCs w:val="24"/>
              </w:rPr>
              <w:t>u</w:t>
            </w:r>
            <w:r w:rsidRPr="001D570F">
              <w:rPr>
                <w:rFonts w:ascii="Times New Roman" w:hAnsi="Times New Roman" w:cs="Times New Roman"/>
                <w:sz w:val="24"/>
                <w:szCs w:val="24"/>
              </w:rPr>
              <w:t xml:space="preserve"> badawcz</w:t>
            </w:r>
            <w:r w:rsidR="007A6C15">
              <w:rPr>
                <w:rFonts w:ascii="Times New Roman" w:hAnsi="Times New Roman" w:cs="Times New Roman"/>
                <w:sz w:val="24"/>
                <w:szCs w:val="24"/>
              </w:rPr>
              <w:t xml:space="preserve">ego </w:t>
            </w:r>
            <w:r w:rsidRPr="001D570F">
              <w:rPr>
                <w:rFonts w:ascii="Times New Roman" w:hAnsi="Times New Roman" w:cs="Times New Roman"/>
                <w:sz w:val="24"/>
                <w:szCs w:val="24"/>
              </w:rPr>
              <w:t>WP</w:t>
            </w:r>
            <w:r w:rsidR="00884819">
              <w:rPr>
                <w:rFonts w:ascii="Times New Roman" w:hAnsi="Times New Roman" w:cs="Times New Roman"/>
                <w:sz w:val="24"/>
                <w:szCs w:val="24"/>
              </w:rPr>
              <w:t>2</w:t>
            </w:r>
            <w:r w:rsidR="00087C51">
              <w:rPr>
                <w:rFonts w:ascii="Times New Roman" w:hAnsi="Times New Roman" w:cs="Times New Roman"/>
                <w:sz w:val="24"/>
                <w:szCs w:val="24"/>
              </w:rPr>
              <w:t>;</w:t>
            </w:r>
          </w:p>
          <w:p w14:paraId="2009AC6A" w14:textId="4BF1709E" w:rsidR="00745B8F" w:rsidRDefault="005C3E6A" w:rsidP="00087C51">
            <w:pPr>
              <w:pStyle w:val="Akapitzlist"/>
              <w:numPr>
                <w:ilvl w:val="0"/>
                <w:numId w:val="19"/>
              </w:numPr>
              <w:spacing w:before="60" w:after="60"/>
              <w:ind w:left="316" w:hanging="284"/>
              <w:rPr>
                <w:rFonts w:ascii="Times New Roman" w:hAnsi="Times New Roman" w:cs="Times New Roman"/>
                <w:sz w:val="24"/>
                <w:szCs w:val="24"/>
              </w:rPr>
            </w:pPr>
            <w:r w:rsidRPr="0077247B">
              <w:rPr>
                <w:rFonts w:ascii="Times New Roman" w:hAnsi="Times New Roman" w:cs="Times New Roman"/>
                <w:sz w:val="24"/>
                <w:szCs w:val="24"/>
              </w:rPr>
              <w:t>Zarządzanie procesem rekrutacji i zbierania danych</w:t>
            </w:r>
            <w:r>
              <w:rPr>
                <w:rFonts w:ascii="Times New Roman" w:hAnsi="Times New Roman" w:cs="Times New Roman"/>
                <w:sz w:val="24"/>
                <w:szCs w:val="24"/>
              </w:rPr>
              <w:t xml:space="preserve"> w </w:t>
            </w:r>
            <w:r w:rsidR="00745B8F" w:rsidRPr="001D570F">
              <w:rPr>
                <w:rFonts w:ascii="Times New Roman" w:hAnsi="Times New Roman" w:cs="Times New Roman"/>
                <w:sz w:val="24"/>
                <w:szCs w:val="24"/>
              </w:rPr>
              <w:t>bada</w:t>
            </w:r>
            <w:r w:rsidR="00087C51">
              <w:rPr>
                <w:rFonts w:ascii="Times New Roman" w:hAnsi="Times New Roman" w:cs="Times New Roman"/>
                <w:sz w:val="24"/>
                <w:szCs w:val="24"/>
              </w:rPr>
              <w:t>ni</w:t>
            </w:r>
            <w:r>
              <w:rPr>
                <w:rFonts w:ascii="Times New Roman" w:hAnsi="Times New Roman" w:cs="Times New Roman"/>
                <w:sz w:val="24"/>
                <w:szCs w:val="24"/>
              </w:rPr>
              <w:t>u</w:t>
            </w:r>
            <w:r w:rsidR="00745B8F" w:rsidRPr="001D570F">
              <w:rPr>
                <w:rFonts w:ascii="Times New Roman" w:hAnsi="Times New Roman" w:cs="Times New Roman"/>
                <w:sz w:val="24"/>
                <w:szCs w:val="24"/>
              </w:rPr>
              <w:t xml:space="preserve"> z</w:t>
            </w:r>
            <w:r w:rsidR="00087C51">
              <w:rPr>
                <w:rFonts w:ascii="Times New Roman" w:hAnsi="Times New Roman" w:cs="Times New Roman"/>
                <w:sz w:val="24"/>
                <w:szCs w:val="24"/>
              </w:rPr>
              <w:t> </w:t>
            </w:r>
            <w:r w:rsidR="00745B8F" w:rsidRPr="001D570F">
              <w:rPr>
                <w:rFonts w:ascii="Times New Roman" w:hAnsi="Times New Roman" w:cs="Times New Roman"/>
                <w:sz w:val="24"/>
                <w:szCs w:val="24"/>
              </w:rPr>
              <w:t>wykorzystaniem EEG</w:t>
            </w:r>
            <w:r w:rsidR="00087C51">
              <w:rPr>
                <w:rFonts w:ascii="Times New Roman" w:hAnsi="Times New Roman" w:cs="Times New Roman"/>
                <w:sz w:val="24"/>
                <w:szCs w:val="24"/>
              </w:rPr>
              <w:t>;</w:t>
            </w:r>
          </w:p>
          <w:p w14:paraId="31601C36" w14:textId="7D035F2F" w:rsidR="00973A2C" w:rsidRPr="0059774F" w:rsidRDefault="00087C51" w:rsidP="0059774F">
            <w:pPr>
              <w:pStyle w:val="Akapitzlist"/>
              <w:numPr>
                <w:ilvl w:val="0"/>
                <w:numId w:val="19"/>
              </w:numPr>
              <w:spacing w:before="60" w:after="60"/>
              <w:ind w:left="316" w:hanging="284"/>
              <w:rPr>
                <w:rFonts w:ascii="Times New Roman" w:hAnsi="Times New Roman" w:cs="Times New Roman"/>
                <w:sz w:val="24"/>
                <w:szCs w:val="24"/>
              </w:rPr>
            </w:pPr>
            <w:r>
              <w:rPr>
                <w:rFonts w:ascii="Times New Roman" w:hAnsi="Times New Roman" w:cs="Times New Roman"/>
                <w:sz w:val="24"/>
                <w:szCs w:val="24"/>
              </w:rPr>
              <w:t>Kodowanie</w:t>
            </w:r>
            <w:r w:rsidR="0059774F">
              <w:rPr>
                <w:rFonts w:ascii="Times New Roman" w:hAnsi="Times New Roman" w:cs="Times New Roman"/>
                <w:sz w:val="24"/>
                <w:szCs w:val="24"/>
              </w:rPr>
              <w:t xml:space="preserve"> i analiza</w:t>
            </w:r>
            <w:r>
              <w:rPr>
                <w:rFonts w:ascii="Times New Roman" w:hAnsi="Times New Roman" w:cs="Times New Roman"/>
                <w:sz w:val="24"/>
                <w:szCs w:val="24"/>
              </w:rPr>
              <w:t xml:space="preserve"> danych EEG;</w:t>
            </w:r>
          </w:p>
          <w:p w14:paraId="23AB1C2A" w14:textId="738FF84B" w:rsidR="00087C51" w:rsidRPr="00973A2C" w:rsidRDefault="00087C51" w:rsidP="00087C51">
            <w:pPr>
              <w:pStyle w:val="Akapitzlist"/>
              <w:numPr>
                <w:ilvl w:val="0"/>
                <w:numId w:val="19"/>
              </w:numPr>
              <w:spacing w:before="60" w:after="60"/>
              <w:ind w:left="316" w:hanging="284"/>
              <w:rPr>
                <w:rFonts w:ascii="Times New Roman" w:hAnsi="Times New Roman" w:cs="Times New Roman"/>
                <w:sz w:val="24"/>
                <w:szCs w:val="24"/>
              </w:rPr>
            </w:pPr>
            <w:r>
              <w:rPr>
                <w:rFonts w:ascii="Times New Roman" w:hAnsi="Times New Roman" w:cs="Times New Roman"/>
                <w:sz w:val="24"/>
                <w:szCs w:val="24"/>
              </w:rPr>
              <w:t>Współpraca z zespołem norweskim w zakresie pakietu WP2;</w:t>
            </w:r>
          </w:p>
          <w:p w14:paraId="5941387E" w14:textId="16F712BD" w:rsidR="00745B8F" w:rsidRPr="001D570F" w:rsidRDefault="00745B8F" w:rsidP="00087C51">
            <w:pPr>
              <w:pStyle w:val="Akapitzlist"/>
              <w:numPr>
                <w:ilvl w:val="0"/>
                <w:numId w:val="19"/>
              </w:numPr>
              <w:spacing w:before="60" w:after="60"/>
              <w:ind w:left="316" w:hanging="284"/>
              <w:rPr>
                <w:rFonts w:ascii="Times New Roman" w:hAnsi="Times New Roman" w:cs="Times New Roman"/>
                <w:sz w:val="24"/>
                <w:szCs w:val="24"/>
              </w:rPr>
            </w:pPr>
            <w:r w:rsidRPr="001D570F">
              <w:rPr>
                <w:rFonts w:ascii="Times New Roman" w:hAnsi="Times New Roman" w:cs="Times New Roman"/>
                <w:sz w:val="24"/>
                <w:szCs w:val="24"/>
              </w:rPr>
              <w:t>Koordynacja prac studentów i/lub wolontariuszy</w:t>
            </w:r>
            <w:r w:rsidR="00087C51">
              <w:rPr>
                <w:rFonts w:ascii="Times New Roman" w:hAnsi="Times New Roman" w:cs="Times New Roman"/>
                <w:sz w:val="24"/>
                <w:szCs w:val="24"/>
              </w:rPr>
              <w:t>;</w:t>
            </w:r>
          </w:p>
          <w:p w14:paraId="7B6AE1BB" w14:textId="77777777" w:rsidR="0059774F" w:rsidRPr="0059774F" w:rsidRDefault="00087C51" w:rsidP="0059774F">
            <w:pPr>
              <w:pStyle w:val="Akapitzlist"/>
              <w:numPr>
                <w:ilvl w:val="0"/>
                <w:numId w:val="19"/>
              </w:numPr>
              <w:spacing w:before="60" w:after="60"/>
              <w:ind w:left="315" w:hanging="315"/>
              <w:rPr>
                <w:rFonts w:ascii="Times New Roman" w:hAnsi="Times New Roman" w:cs="Times New Roman"/>
                <w:sz w:val="24"/>
                <w:szCs w:val="24"/>
              </w:rPr>
            </w:pPr>
            <w:r w:rsidRPr="0059774F">
              <w:rPr>
                <w:rFonts w:ascii="Times New Roman" w:hAnsi="Times New Roman" w:cs="Times New Roman"/>
                <w:sz w:val="24"/>
                <w:szCs w:val="24"/>
              </w:rPr>
              <w:t>Szkolenie asystentów badawczych w zakresie procedur badań z wykorzystaniem EEG;</w:t>
            </w:r>
          </w:p>
          <w:p w14:paraId="544B0E68" w14:textId="0B067A6B" w:rsidR="0059774F" w:rsidRDefault="0059774F" w:rsidP="0059774F">
            <w:pPr>
              <w:pStyle w:val="Akapitzlist"/>
              <w:numPr>
                <w:ilvl w:val="0"/>
                <w:numId w:val="19"/>
              </w:numPr>
              <w:spacing w:before="60" w:after="60"/>
              <w:ind w:left="315" w:hanging="315"/>
              <w:rPr>
                <w:rFonts w:ascii="Times New Roman" w:hAnsi="Times New Roman" w:cs="Times New Roman"/>
                <w:sz w:val="24"/>
                <w:szCs w:val="24"/>
              </w:rPr>
            </w:pPr>
            <w:r w:rsidRPr="0059774F">
              <w:rPr>
                <w:rFonts w:ascii="Times New Roman" w:hAnsi="Times New Roman" w:cs="Times New Roman"/>
                <w:sz w:val="24"/>
                <w:szCs w:val="24"/>
              </w:rPr>
              <w:t>Udział w opracowywaniu wyników badań oraz przygotowywaniu wystąpień konferencyjnych i publikacji;</w:t>
            </w:r>
          </w:p>
          <w:p w14:paraId="12932162" w14:textId="24A95BDC" w:rsidR="0059774F" w:rsidRPr="0059774F" w:rsidRDefault="0059774F" w:rsidP="0059774F">
            <w:pPr>
              <w:pStyle w:val="Akapitzlist"/>
              <w:numPr>
                <w:ilvl w:val="0"/>
                <w:numId w:val="19"/>
              </w:numPr>
              <w:spacing w:before="60" w:after="60"/>
              <w:ind w:left="315" w:hanging="315"/>
              <w:rPr>
                <w:rFonts w:ascii="Times New Roman" w:hAnsi="Times New Roman" w:cs="Times New Roman"/>
                <w:sz w:val="24"/>
                <w:szCs w:val="24"/>
              </w:rPr>
            </w:pPr>
            <w:r>
              <w:rPr>
                <w:rFonts w:ascii="Times New Roman" w:hAnsi="Times New Roman" w:cs="Times New Roman"/>
                <w:sz w:val="24"/>
                <w:szCs w:val="24"/>
              </w:rPr>
              <w:t>Współpraca z zespołem MultiLADA;</w:t>
            </w:r>
          </w:p>
          <w:p w14:paraId="68ECE7AB" w14:textId="2CD72249" w:rsidR="00745B8F" w:rsidRPr="0059774F" w:rsidRDefault="00745B8F" w:rsidP="0059774F">
            <w:pPr>
              <w:pStyle w:val="Akapitzlist"/>
              <w:numPr>
                <w:ilvl w:val="0"/>
                <w:numId w:val="19"/>
              </w:numPr>
              <w:spacing w:before="60" w:after="60"/>
              <w:ind w:left="315" w:hanging="315"/>
              <w:rPr>
                <w:rFonts w:ascii="Times New Roman" w:hAnsi="Times New Roman" w:cs="Times New Roman"/>
                <w:sz w:val="24"/>
                <w:szCs w:val="24"/>
              </w:rPr>
            </w:pPr>
            <w:r w:rsidRPr="0059774F">
              <w:rPr>
                <w:rFonts w:ascii="Times New Roman" w:hAnsi="Times New Roman" w:cs="Times New Roman"/>
                <w:sz w:val="24"/>
                <w:szCs w:val="24"/>
              </w:rPr>
              <w:t>Wykonywanie innych zadań związanych z projektem</w:t>
            </w:r>
            <w:r w:rsidR="00A34CF3" w:rsidRPr="0059774F">
              <w:rPr>
                <w:rFonts w:ascii="Times New Roman" w:hAnsi="Times New Roman" w:cs="Times New Roman"/>
                <w:sz w:val="24"/>
                <w:szCs w:val="24"/>
              </w:rPr>
              <w:t>,</w:t>
            </w:r>
            <w:r w:rsidRPr="0059774F">
              <w:rPr>
                <w:rFonts w:ascii="Times New Roman" w:hAnsi="Times New Roman" w:cs="Times New Roman"/>
                <w:sz w:val="24"/>
                <w:szCs w:val="24"/>
              </w:rPr>
              <w:t xml:space="preserve"> zleconych przez kierownika projektu</w:t>
            </w:r>
            <w:r w:rsidR="00087C51" w:rsidRPr="0059774F">
              <w:rPr>
                <w:rFonts w:ascii="Times New Roman" w:hAnsi="Times New Roman" w:cs="Times New Roman"/>
                <w:sz w:val="24"/>
                <w:szCs w:val="24"/>
              </w:rPr>
              <w:t>.</w:t>
            </w:r>
          </w:p>
        </w:tc>
      </w:tr>
      <w:tr w:rsidR="00745B8F" w:rsidRPr="00A93BF9" w14:paraId="6116FCBC" w14:textId="77777777" w:rsidTr="00EE1475">
        <w:tc>
          <w:tcPr>
            <w:tcW w:w="1798" w:type="pct"/>
            <w:shd w:val="clear" w:color="auto" w:fill="F2F2F2" w:themeFill="background1" w:themeFillShade="F2"/>
          </w:tcPr>
          <w:p w14:paraId="5106F385" w14:textId="68B11080" w:rsidR="00745B8F" w:rsidRPr="00A93BF9" w:rsidRDefault="00745B8F" w:rsidP="00745B8F">
            <w:pPr>
              <w:spacing w:before="60" w:after="60"/>
              <w:rPr>
                <w:szCs w:val="20"/>
              </w:rPr>
            </w:pPr>
            <w:r w:rsidRPr="00A93BF9">
              <w:rPr>
                <w:szCs w:val="20"/>
              </w:rPr>
              <w:t>Profil kandydata, wymagania, kwalifikacje</w:t>
            </w:r>
          </w:p>
        </w:tc>
        <w:tc>
          <w:tcPr>
            <w:tcW w:w="3202" w:type="pct"/>
            <w:shd w:val="clear" w:color="auto" w:fill="auto"/>
          </w:tcPr>
          <w:p w14:paraId="0991FA83" w14:textId="23532D32" w:rsidR="00745B8F" w:rsidRPr="001D570F" w:rsidRDefault="00745B8F" w:rsidP="00087C51">
            <w:pPr>
              <w:spacing w:before="60" w:after="60"/>
              <w:ind w:left="174" w:hanging="218"/>
              <w:jc w:val="both"/>
            </w:pPr>
            <w:r w:rsidRPr="001D570F">
              <w:t>Do konkursu mogą przystąpić osoby, które:</w:t>
            </w:r>
          </w:p>
          <w:p w14:paraId="55EE4ABD" w14:textId="7ACA805C" w:rsidR="00745B8F" w:rsidRPr="001D570F" w:rsidRDefault="00745B8F" w:rsidP="00087C51">
            <w:pPr>
              <w:pStyle w:val="Akapitzlist"/>
              <w:numPr>
                <w:ilvl w:val="0"/>
                <w:numId w:val="24"/>
              </w:numPr>
              <w:spacing w:before="60" w:after="60"/>
              <w:jc w:val="both"/>
              <w:rPr>
                <w:rFonts w:ascii="Times New Roman" w:hAnsi="Times New Roman" w:cs="Times New Roman"/>
                <w:sz w:val="24"/>
                <w:szCs w:val="24"/>
              </w:rPr>
            </w:pPr>
            <w:r w:rsidRPr="001D570F">
              <w:rPr>
                <w:rFonts w:ascii="Times New Roman" w:hAnsi="Times New Roman" w:cs="Times New Roman"/>
                <w:sz w:val="24"/>
                <w:szCs w:val="24"/>
              </w:rPr>
              <w:t>spełniają warunki określone w Ustawie Prawo o szkolnictwie wyższym i nauce z dnia 20 lipca 2018 r. (Dz.U. z 2020 r., poz. 85 ze zm.) i Statucie UW (Uchwała nr 443 Senatu UW z dn. 26 czerwca 2019, Monitor poz. 190)</w:t>
            </w:r>
            <w:r w:rsidR="00087C51">
              <w:rPr>
                <w:rFonts w:ascii="Times New Roman" w:hAnsi="Times New Roman" w:cs="Times New Roman"/>
                <w:sz w:val="24"/>
                <w:szCs w:val="24"/>
              </w:rPr>
              <w:t>;</w:t>
            </w:r>
          </w:p>
          <w:p w14:paraId="26BC5206" w14:textId="772EFA1F" w:rsidR="00745B8F" w:rsidRPr="001D570F" w:rsidRDefault="00745B8F" w:rsidP="00087C51">
            <w:pPr>
              <w:pStyle w:val="Akapitzlist"/>
              <w:numPr>
                <w:ilvl w:val="0"/>
                <w:numId w:val="24"/>
              </w:numPr>
              <w:spacing w:before="60" w:after="60"/>
              <w:jc w:val="both"/>
              <w:rPr>
                <w:rFonts w:ascii="Times New Roman" w:hAnsi="Times New Roman" w:cs="Times New Roman"/>
                <w:sz w:val="24"/>
                <w:szCs w:val="24"/>
              </w:rPr>
            </w:pPr>
            <w:r w:rsidRPr="001D570F">
              <w:rPr>
                <w:rFonts w:ascii="Times New Roman" w:hAnsi="Times New Roman" w:cs="Times New Roman"/>
                <w:sz w:val="24"/>
                <w:szCs w:val="24"/>
              </w:rPr>
              <w:t>posiadają stopień doktora</w:t>
            </w:r>
            <w:r w:rsidR="00A34CF3">
              <w:rPr>
                <w:rFonts w:ascii="Times New Roman" w:hAnsi="Times New Roman" w:cs="Times New Roman"/>
                <w:sz w:val="24"/>
                <w:szCs w:val="24"/>
              </w:rPr>
              <w:t xml:space="preserve"> habilitowanego</w:t>
            </w:r>
            <w:r w:rsidRPr="001D570F">
              <w:rPr>
                <w:rFonts w:ascii="Times New Roman" w:hAnsi="Times New Roman" w:cs="Times New Roman"/>
                <w:sz w:val="24"/>
                <w:szCs w:val="24"/>
              </w:rPr>
              <w:t xml:space="preserve"> nauk społecznych w zakresie psychologii lub nauk pokrewnych, lub mogą udokumentować możliwość uzyskania stopnia doktora</w:t>
            </w:r>
            <w:r w:rsidR="00A34CF3">
              <w:rPr>
                <w:rFonts w:ascii="Times New Roman" w:hAnsi="Times New Roman" w:cs="Times New Roman"/>
                <w:sz w:val="24"/>
                <w:szCs w:val="24"/>
              </w:rPr>
              <w:t xml:space="preserve"> habilitowanego</w:t>
            </w:r>
            <w:r w:rsidRPr="001D570F">
              <w:rPr>
                <w:rFonts w:ascii="Times New Roman" w:hAnsi="Times New Roman" w:cs="Times New Roman"/>
                <w:sz w:val="24"/>
                <w:szCs w:val="24"/>
              </w:rPr>
              <w:t xml:space="preserve"> (jw.) przed momentem zatrudnienia</w:t>
            </w:r>
            <w:r w:rsidR="00087C51">
              <w:rPr>
                <w:rFonts w:ascii="Times New Roman" w:hAnsi="Times New Roman" w:cs="Times New Roman"/>
                <w:sz w:val="24"/>
                <w:szCs w:val="24"/>
              </w:rPr>
              <w:t>;</w:t>
            </w:r>
          </w:p>
          <w:p w14:paraId="7DDDB454" w14:textId="241D23B0" w:rsidR="00745B8F" w:rsidRDefault="00745B8F" w:rsidP="00087C51">
            <w:pPr>
              <w:pStyle w:val="Akapitzlist"/>
              <w:numPr>
                <w:ilvl w:val="0"/>
                <w:numId w:val="24"/>
              </w:numPr>
              <w:spacing w:before="60" w:after="60"/>
              <w:jc w:val="both"/>
              <w:rPr>
                <w:rFonts w:ascii="Times New Roman" w:hAnsi="Times New Roman" w:cs="Times New Roman"/>
                <w:sz w:val="24"/>
                <w:szCs w:val="24"/>
              </w:rPr>
            </w:pPr>
            <w:r w:rsidRPr="001D570F">
              <w:rPr>
                <w:rFonts w:ascii="Times New Roman" w:hAnsi="Times New Roman" w:cs="Times New Roman"/>
                <w:sz w:val="24"/>
                <w:szCs w:val="24"/>
              </w:rPr>
              <w:t>posiadają dorobek naukowy udokumentowany publikacjami w renomowanych czasopismach międzynarodowych (w tym w czasopismach z listy JCR)</w:t>
            </w:r>
            <w:r w:rsidR="00087C51">
              <w:rPr>
                <w:rFonts w:ascii="Times New Roman" w:hAnsi="Times New Roman" w:cs="Times New Roman"/>
                <w:sz w:val="24"/>
                <w:szCs w:val="24"/>
              </w:rPr>
              <w:t>;</w:t>
            </w:r>
          </w:p>
          <w:p w14:paraId="0CEECAF1" w14:textId="2EAD2740" w:rsidR="003E5390" w:rsidRPr="003E5390" w:rsidRDefault="003E5390" w:rsidP="003E5390">
            <w:pPr>
              <w:pStyle w:val="Akapitzlist"/>
              <w:numPr>
                <w:ilvl w:val="0"/>
                <w:numId w:val="24"/>
              </w:numPr>
              <w:spacing w:before="60" w:after="60"/>
              <w:jc w:val="both"/>
              <w:rPr>
                <w:rFonts w:ascii="Times New Roman" w:hAnsi="Times New Roman" w:cs="Times New Roman"/>
                <w:sz w:val="24"/>
                <w:szCs w:val="24"/>
              </w:rPr>
            </w:pPr>
            <w:r>
              <w:rPr>
                <w:rFonts w:ascii="Times New Roman" w:hAnsi="Times New Roman" w:cs="Times New Roman"/>
                <w:sz w:val="24"/>
                <w:szCs w:val="24"/>
              </w:rPr>
              <w:t>posiadają udokumentowane doświadczenie z pracy w projektach międzynarodowych;</w:t>
            </w:r>
          </w:p>
          <w:p w14:paraId="19AF6058" w14:textId="5FEA64C2" w:rsidR="00745B8F" w:rsidRDefault="00745B8F" w:rsidP="00087C51">
            <w:pPr>
              <w:pStyle w:val="Akapitzlist"/>
              <w:numPr>
                <w:ilvl w:val="0"/>
                <w:numId w:val="24"/>
              </w:numPr>
              <w:spacing w:before="60" w:after="60"/>
              <w:jc w:val="both"/>
              <w:rPr>
                <w:rFonts w:ascii="Times New Roman" w:hAnsi="Times New Roman" w:cs="Times New Roman"/>
                <w:sz w:val="24"/>
                <w:szCs w:val="24"/>
              </w:rPr>
            </w:pPr>
            <w:r w:rsidRPr="001D570F">
              <w:rPr>
                <w:rFonts w:ascii="Times New Roman" w:hAnsi="Times New Roman" w:cs="Times New Roman"/>
                <w:sz w:val="24"/>
                <w:szCs w:val="24"/>
              </w:rPr>
              <w:t>mają doświadczenie w pracy badawczej w zakresie psychologii rozwojowej, językoznawstwa lub pokrewnych dziedzin</w:t>
            </w:r>
            <w:r w:rsidR="00FA5883">
              <w:rPr>
                <w:rFonts w:ascii="Times New Roman" w:hAnsi="Times New Roman" w:cs="Times New Roman"/>
                <w:sz w:val="24"/>
                <w:szCs w:val="24"/>
              </w:rPr>
              <w:t xml:space="preserve">, obejmujące </w:t>
            </w:r>
            <w:r w:rsidR="00FA5883" w:rsidRPr="001D570F">
              <w:rPr>
                <w:rFonts w:ascii="Times New Roman" w:hAnsi="Times New Roman" w:cs="Times New Roman"/>
                <w:sz w:val="24"/>
                <w:szCs w:val="24"/>
              </w:rPr>
              <w:t>np. prowadzenie badań empirycznych z udziałem dzieci</w:t>
            </w:r>
            <w:r w:rsidR="003E5390">
              <w:rPr>
                <w:rFonts w:ascii="Times New Roman" w:hAnsi="Times New Roman" w:cs="Times New Roman"/>
                <w:sz w:val="24"/>
                <w:szCs w:val="24"/>
              </w:rPr>
              <w:t>;</w:t>
            </w:r>
          </w:p>
          <w:p w14:paraId="28FDB89E" w14:textId="7A4ABAFD" w:rsidR="00A34CF3" w:rsidRDefault="00A34CF3" w:rsidP="00087C51">
            <w:pPr>
              <w:pStyle w:val="Akapitzlist"/>
              <w:numPr>
                <w:ilvl w:val="0"/>
                <w:numId w:val="24"/>
              </w:numPr>
              <w:spacing w:before="60" w:after="60"/>
              <w:jc w:val="both"/>
              <w:rPr>
                <w:rFonts w:ascii="Times New Roman" w:hAnsi="Times New Roman" w:cs="Times New Roman"/>
                <w:sz w:val="24"/>
                <w:szCs w:val="24"/>
              </w:rPr>
            </w:pPr>
            <w:r>
              <w:rPr>
                <w:rFonts w:ascii="Times New Roman" w:hAnsi="Times New Roman" w:cs="Times New Roman"/>
                <w:sz w:val="24"/>
                <w:szCs w:val="24"/>
              </w:rPr>
              <w:t xml:space="preserve">posiadają </w:t>
            </w:r>
            <w:r w:rsidRPr="00A34CF3">
              <w:rPr>
                <w:rFonts w:ascii="Times New Roman" w:hAnsi="Times New Roman" w:cs="Times New Roman"/>
                <w:sz w:val="24"/>
                <w:szCs w:val="24"/>
              </w:rPr>
              <w:t xml:space="preserve">duże doświadczenie w prowadzeniu badań </w:t>
            </w:r>
            <w:r>
              <w:rPr>
                <w:rFonts w:ascii="Times New Roman" w:hAnsi="Times New Roman" w:cs="Times New Roman"/>
                <w:sz w:val="24"/>
                <w:szCs w:val="24"/>
              </w:rPr>
              <w:t>z wykorzystaniem EEG</w:t>
            </w:r>
            <w:r w:rsidRPr="00A34CF3">
              <w:rPr>
                <w:rFonts w:ascii="Times New Roman" w:hAnsi="Times New Roman" w:cs="Times New Roman"/>
                <w:sz w:val="24"/>
                <w:szCs w:val="24"/>
              </w:rPr>
              <w:t xml:space="preserve"> z udziałem dzieci do 2 lat</w:t>
            </w:r>
            <w:r>
              <w:rPr>
                <w:rFonts w:ascii="Times New Roman" w:hAnsi="Times New Roman" w:cs="Times New Roman"/>
                <w:sz w:val="24"/>
                <w:szCs w:val="24"/>
              </w:rPr>
              <w:t>,</w:t>
            </w:r>
            <w:r w:rsidRPr="00A34CF3">
              <w:rPr>
                <w:rFonts w:ascii="Times New Roman" w:hAnsi="Times New Roman" w:cs="Times New Roman"/>
                <w:sz w:val="24"/>
                <w:szCs w:val="24"/>
              </w:rPr>
              <w:t xml:space="preserve"> potwierdzone publikacjami prezentującymi wyniki badań empirycznych</w:t>
            </w:r>
            <w:r>
              <w:rPr>
                <w:rFonts w:ascii="Times New Roman" w:hAnsi="Times New Roman" w:cs="Times New Roman"/>
                <w:sz w:val="24"/>
                <w:szCs w:val="24"/>
              </w:rPr>
              <w:t xml:space="preserve"> (minimum 5 publikacji);</w:t>
            </w:r>
          </w:p>
          <w:p w14:paraId="7358A815" w14:textId="68087381" w:rsidR="00745B8F" w:rsidRPr="005C3E6A" w:rsidRDefault="00745B8F" w:rsidP="005C3E6A">
            <w:pPr>
              <w:numPr>
                <w:ilvl w:val="0"/>
                <w:numId w:val="24"/>
              </w:numPr>
              <w:pBdr>
                <w:top w:val="nil"/>
                <w:left w:val="nil"/>
                <w:bottom w:val="nil"/>
                <w:right w:val="nil"/>
                <w:between w:val="nil"/>
              </w:pBdr>
            </w:pPr>
            <w:r w:rsidRPr="005C3E6A">
              <w:t xml:space="preserve">znają programy </w:t>
            </w:r>
            <w:proofErr w:type="spellStart"/>
            <w:r w:rsidRPr="005C3E6A">
              <w:t>MatLab</w:t>
            </w:r>
            <w:proofErr w:type="spellEnd"/>
            <w:r w:rsidR="00BC6718" w:rsidRPr="005C3E6A">
              <w:t xml:space="preserve"> oraz</w:t>
            </w:r>
            <w:r w:rsidRPr="005C3E6A">
              <w:t xml:space="preserve"> R</w:t>
            </w:r>
            <w:r w:rsidR="00087C51" w:rsidRPr="005C3E6A">
              <w:t>;</w:t>
            </w:r>
          </w:p>
          <w:p w14:paraId="6A95329C" w14:textId="3E3951F4" w:rsidR="00745B8F" w:rsidRPr="003E5390" w:rsidRDefault="00745B8F" w:rsidP="003E5390">
            <w:pPr>
              <w:pStyle w:val="Akapitzlist"/>
              <w:numPr>
                <w:ilvl w:val="0"/>
                <w:numId w:val="24"/>
              </w:numPr>
              <w:spacing w:before="60" w:after="60"/>
              <w:rPr>
                <w:rFonts w:ascii="Times New Roman" w:hAnsi="Times New Roman" w:cs="Times New Roman"/>
                <w:sz w:val="24"/>
                <w:szCs w:val="24"/>
              </w:rPr>
            </w:pPr>
            <w:r w:rsidRPr="001D570F">
              <w:rPr>
                <w:rFonts w:ascii="Times New Roman" w:hAnsi="Times New Roman" w:cs="Times New Roman"/>
                <w:sz w:val="24"/>
                <w:szCs w:val="24"/>
              </w:rPr>
              <w:t>mają udokumentowane doświadczenie w</w:t>
            </w:r>
            <w:r w:rsidR="00087C51">
              <w:rPr>
                <w:rFonts w:ascii="Times New Roman" w:hAnsi="Times New Roman" w:cs="Times New Roman"/>
                <w:sz w:val="24"/>
                <w:szCs w:val="24"/>
              </w:rPr>
              <w:t> </w:t>
            </w:r>
            <w:r w:rsidRPr="001D570F">
              <w:rPr>
                <w:rFonts w:ascii="Times New Roman" w:hAnsi="Times New Roman" w:cs="Times New Roman"/>
                <w:sz w:val="24"/>
                <w:szCs w:val="24"/>
              </w:rPr>
              <w:t>opracowywaniu i analizie statystycznej danych z</w:t>
            </w:r>
            <w:r w:rsidR="00087C51">
              <w:rPr>
                <w:rFonts w:ascii="Times New Roman" w:hAnsi="Times New Roman" w:cs="Times New Roman"/>
                <w:sz w:val="24"/>
                <w:szCs w:val="24"/>
              </w:rPr>
              <w:t> </w:t>
            </w:r>
            <w:r w:rsidRPr="001D570F">
              <w:rPr>
                <w:rFonts w:ascii="Times New Roman" w:hAnsi="Times New Roman" w:cs="Times New Roman"/>
                <w:sz w:val="24"/>
                <w:szCs w:val="24"/>
              </w:rPr>
              <w:t>badań naukowych</w:t>
            </w:r>
            <w:r w:rsidR="003E5390">
              <w:rPr>
                <w:rFonts w:ascii="Times New Roman" w:hAnsi="Times New Roman" w:cs="Times New Roman"/>
                <w:sz w:val="24"/>
                <w:szCs w:val="24"/>
              </w:rPr>
              <w:t xml:space="preserve">, </w:t>
            </w:r>
            <w:r w:rsidR="003E5390" w:rsidRPr="003E5390">
              <w:rPr>
                <w:rFonts w:ascii="Times New Roman" w:hAnsi="Times New Roman" w:cs="Times New Roman"/>
                <w:sz w:val="24"/>
                <w:szCs w:val="24"/>
              </w:rPr>
              <w:t xml:space="preserve">w tym </w:t>
            </w:r>
            <w:r w:rsidRPr="003E5390">
              <w:rPr>
                <w:rFonts w:ascii="Times New Roman" w:hAnsi="Times New Roman" w:cs="Times New Roman"/>
                <w:sz w:val="24"/>
                <w:szCs w:val="24"/>
              </w:rPr>
              <w:t xml:space="preserve">w zakresie </w:t>
            </w:r>
            <w:r w:rsidRPr="003E5390">
              <w:rPr>
                <w:rFonts w:ascii="Times New Roman" w:hAnsi="Times New Roman" w:cs="Times New Roman"/>
                <w:sz w:val="24"/>
                <w:szCs w:val="24"/>
              </w:rPr>
              <w:lastRenderedPageBreak/>
              <w:t xml:space="preserve">analizowania sygnału w badaniach behawioralnych, neurofizjologicznych lub biomedycznych (np. </w:t>
            </w:r>
            <w:proofErr w:type="spellStart"/>
            <w:r w:rsidRPr="003E5390">
              <w:rPr>
                <w:rFonts w:ascii="Times New Roman" w:hAnsi="Times New Roman" w:cs="Times New Roman"/>
                <w:sz w:val="24"/>
                <w:szCs w:val="24"/>
              </w:rPr>
              <w:t>eyetracking</w:t>
            </w:r>
            <w:proofErr w:type="spellEnd"/>
            <w:r w:rsidRPr="003E5390">
              <w:rPr>
                <w:rFonts w:ascii="Times New Roman" w:hAnsi="Times New Roman" w:cs="Times New Roman"/>
                <w:sz w:val="24"/>
                <w:szCs w:val="24"/>
              </w:rPr>
              <w:t xml:space="preserve">, EEG, </w:t>
            </w:r>
            <w:proofErr w:type="spellStart"/>
            <w:r w:rsidRPr="003E5390">
              <w:rPr>
                <w:rFonts w:ascii="Times New Roman" w:hAnsi="Times New Roman" w:cs="Times New Roman"/>
                <w:sz w:val="24"/>
                <w:szCs w:val="24"/>
              </w:rPr>
              <w:t>fMRI</w:t>
            </w:r>
            <w:proofErr w:type="spellEnd"/>
            <w:r w:rsidRPr="003E5390">
              <w:rPr>
                <w:rFonts w:ascii="Times New Roman" w:hAnsi="Times New Roman" w:cs="Times New Roman"/>
                <w:sz w:val="24"/>
                <w:szCs w:val="24"/>
              </w:rPr>
              <w:t>, MRI)</w:t>
            </w:r>
            <w:r w:rsidR="00087C51" w:rsidRPr="003E5390">
              <w:rPr>
                <w:rFonts w:ascii="Times New Roman" w:hAnsi="Times New Roman" w:cs="Times New Roman"/>
                <w:sz w:val="24"/>
                <w:szCs w:val="24"/>
              </w:rPr>
              <w:t>;</w:t>
            </w:r>
          </w:p>
          <w:p w14:paraId="5BA58655" w14:textId="238DB1CB" w:rsidR="00745B8F" w:rsidRDefault="00745B8F" w:rsidP="00C74FD6">
            <w:pPr>
              <w:pStyle w:val="Akapitzlist"/>
              <w:numPr>
                <w:ilvl w:val="0"/>
                <w:numId w:val="24"/>
              </w:numPr>
              <w:spacing w:before="60" w:after="60"/>
              <w:rPr>
                <w:rFonts w:ascii="Times New Roman" w:hAnsi="Times New Roman" w:cs="Times New Roman"/>
                <w:sz w:val="24"/>
                <w:szCs w:val="24"/>
              </w:rPr>
            </w:pPr>
            <w:r w:rsidRPr="001D570F">
              <w:rPr>
                <w:rFonts w:ascii="Times New Roman" w:hAnsi="Times New Roman" w:cs="Times New Roman"/>
                <w:sz w:val="24"/>
                <w:szCs w:val="24"/>
              </w:rPr>
              <w:t>bardzo dobrze posługują się językiem angielskim (na poziomie C1, potwierdzonym certyfikatem lub pisemnym oświadczeniem kandydata/</w:t>
            </w:r>
            <w:proofErr w:type="spellStart"/>
            <w:r w:rsidRPr="001D570F">
              <w:rPr>
                <w:rFonts w:ascii="Times New Roman" w:hAnsi="Times New Roman" w:cs="Times New Roman"/>
                <w:sz w:val="24"/>
                <w:szCs w:val="24"/>
              </w:rPr>
              <w:t>tki</w:t>
            </w:r>
            <w:proofErr w:type="spellEnd"/>
            <w:r w:rsidRPr="001D570F">
              <w:rPr>
                <w:rFonts w:ascii="Times New Roman" w:hAnsi="Times New Roman" w:cs="Times New Roman"/>
                <w:sz w:val="24"/>
                <w:szCs w:val="24"/>
              </w:rPr>
              <w:t>)</w:t>
            </w:r>
            <w:r w:rsidR="00087C51">
              <w:rPr>
                <w:rFonts w:ascii="Times New Roman" w:hAnsi="Times New Roman" w:cs="Times New Roman"/>
                <w:sz w:val="24"/>
                <w:szCs w:val="24"/>
              </w:rPr>
              <w:t>;</w:t>
            </w:r>
          </w:p>
          <w:p w14:paraId="0DEA7D02" w14:textId="7131AFB9" w:rsidR="003E5390" w:rsidRPr="003E5390" w:rsidRDefault="003E5390" w:rsidP="003E5390">
            <w:pPr>
              <w:numPr>
                <w:ilvl w:val="0"/>
                <w:numId w:val="24"/>
              </w:numPr>
              <w:pBdr>
                <w:top w:val="nil"/>
                <w:left w:val="nil"/>
                <w:bottom w:val="nil"/>
                <w:right w:val="nil"/>
                <w:between w:val="nil"/>
              </w:pBdr>
            </w:pPr>
            <w:r>
              <w:t>biegle posługują się językiem polskim (najlepiej jako język ojczysty) na poziomie umożliwiającym swobodną komunikację;</w:t>
            </w:r>
          </w:p>
          <w:p w14:paraId="61D53E99" w14:textId="20E9AFE9" w:rsidR="00745B8F" w:rsidRPr="001D570F" w:rsidRDefault="00745B8F" w:rsidP="00C74FD6">
            <w:pPr>
              <w:pStyle w:val="Akapitzlist"/>
              <w:numPr>
                <w:ilvl w:val="0"/>
                <w:numId w:val="24"/>
              </w:numPr>
              <w:spacing w:before="60" w:after="60"/>
              <w:rPr>
                <w:rFonts w:ascii="Times New Roman" w:hAnsi="Times New Roman" w:cs="Times New Roman"/>
                <w:sz w:val="24"/>
                <w:szCs w:val="24"/>
              </w:rPr>
            </w:pPr>
            <w:r w:rsidRPr="001D570F">
              <w:rPr>
                <w:rFonts w:ascii="Times New Roman" w:hAnsi="Times New Roman" w:cs="Times New Roman"/>
                <w:sz w:val="24"/>
                <w:szCs w:val="24"/>
              </w:rPr>
              <w:t>potrafią współpracować w zespole naukowym</w:t>
            </w:r>
            <w:r w:rsidR="00BC6718">
              <w:rPr>
                <w:rFonts w:ascii="Times New Roman" w:hAnsi="Times New Roman" w:cs="Times New Roman"/>
                <w:sz w:val="24"/>
                <w:szCs w:val="24"/>
              </w:rPr>
              <w:t>.</w:t>
            </w:r>
          </w:p>
          <w:p w14:paraId="0C767F09" w14:textId="77777777" w:rsidR="00745B8F" w:rsidRPr="001D570F" w:rsidRDefault="00745B8F" w:rsidP="00087C51">
            <w:pPr>
              <w:spacing w:before="60" w:after="60"/>
              <w:jc w:val="both"/>
            </w:pPr>
          </w:p>
          <w:p w14:paraId="21FB7830" w14:textId="77777777" w:rsidR="00745B8F" w:rsidRPr="001D570F" w:rsidRDefault="00745B8F" w:rsidP="00087C51">
            <w:pPr>
              <w:spacing w:before="60" w:after="60"/>
              <w:ind w:left="174" w:hanging="218"/>
              <w:jc w:val="both"/>
            </w:pPr>
            <w:r w:rsidRPr="001D570F">
              <w:t>Dodatkowo, mile widziane:</w:t>
            </w:r>
          </w:p>
          <w:p w14:paraId="06A037C9" w14:textId="5CF7EC9A" w:rsidR="00102381" w:rsidRPr="001D570F" w:rsidRDefault="00102381" w:rsidP="00087C51">
            <w:pPr>
              <w:pStyle w:val="Akapitzlist"/>
              <w:numPr>
                <w:ilvl w:val="0"/>
                <w:numId w:val="24"/>
              </w:numPr>
              <w:spacing w:before="60" w:after="60"/>
              <w:jc w:val="both"/>
              <w:rPr>
                <w:rFonts w:ascii="Times New Roman" w:hAnsi="Times New Roman" w:cs="Times New Roman"/>
                <w:sz w:val="24"/>
                <w:szCs w:val="24"/>
              </w:rPr>
            </w:pPr>
            <w:r>
              <w:rPr>
                <w:rFonts w:ascii="Times New Roman" w:hAnsi="Times New Roman" w:cs="Times New Roman"/>
                <w:sz w:val="24"/>
                <w:szCs w:val="24"/>
              </w:rPr>
              <w:t>znajomość</w:t>
            </w:r>
            <w:r w:rsidRPr="001D570F">
              <w:rPr>
                <w:rFonts w:ascii="Times New Roman" w:hAnsi="Times New Roman" w:cs="Times New Roman"/>
                <w:sz w:val="24"/>
                <w:szCs w:val="24"/>
              </w:rPr>
              <w:t xml:space="preserve"> język</w:t>
            </w:r>
            <w:r>
              <w:rPr>
                <w:rFonts w:ascii="Times New Roman" w:hAnsi="Times New Roman" w:cs="Times New Roman"/>
                <w:sz w:val="24"/>
                <w:szCs w:val="24"/>
              </w:rPr>
              <w:t>a</w:t>
            </w:r>
            <w:r w:rsidR="00087C51">
              <w:rPr>
                <w:rFonts w:ascii="Times New Roman" w:hAnsi="Times New Roman" w:cs="Times New Roman"/>
                <w:sz w:val="24"/>
                <w:szCs w:val="24"/>
              </w:rPr>
              <w:t xml:space="preserve"> </w:t>
            </w:r>
            <w:r w:rsidRPr="001D570F">
              <w:rPr>
                <w:rFonts w:ascii="Times New Roman" w:hAnsi="Times New Roman" w:cs="Times New Roman"/>
                <w:sz w:val="24"/>
                <w:szCs w:val="24"/>
              </w:rPr>
              <w:t>norweski</w:t>
            </w:r>
            <w:r>
              <w:rPr>
                <w:rFonts w:ascii="Times New Roman" w:hAnsi="Times New Roman" w:cs="Times New Roman"/>
                <w:sz w:val="24"/>
                <w:szCs w:val="24"/>
              </w:rPr>
              <w:t>ego</w:t>
            </w:r>
            <w:r w:rsidRPr="001D570F">
              <w:rPr>
                <w:rFonts w:ascii="Times New Roman" w:hAnsi="Times New Roman" w:cs="Times New Roman"/>
                <w:sz w:val="24"/>
                <w:szCs w:val="24"/>
              </w:rPr>
              <w:t xml:space="preserve"> w stopniu umożliwiającym codzienny kontakt w zespole naukowy</w:t>
            </w:r>
            <w:r>
              <w:rPr>
                <w:rFonts w:ascii="Times New Roman" w:hAnsi="Times New Roman" w:cs="Times New Roman"/>
                <w:sz w:val="24"/>
                <w:szCs w:val="24"/>
              </w:rPr>
              <w:t>m</w:t>
            </w:r>
            <w:r w:rsidRPr="001D570F">
              <w:rPr>
                <w:rFonts w:ascii="Times New Roman" w:hAnsi="Times New Roman" w:cs="Times New Roman"/>
                <w:sz w:val="24"/>
                <w:szCs w:val="24"/>
              </w:rPr>
              <w:t xml:space="preserve"> oraz analizę danych językowyc</w:t>
            </w:r>
            <w:r>
              <w:rPr>
                <w:rFonts w:ascii="Times New Roman" w:hAnsi="Times New Roman" w:cs="Times New Roman"/>
                <w:sz w:val="24"/>
                <w:szCs w:val="24"/>
              </w:rPr>
              <w:t>h</w:t>
            </w:r>
            <w:r w:rsidR="00087C51">
              <w:rPr>
                <w:rFonts w:ascii="Times New Roman" w:hAnsi="Times New Roman" w:cs="Times New Roman"/>
                <w:sz w:val="24"/>
                <w:szCs w:val="24"/>
              </w:rPr>
              <w:t>;</w:t>
            </w:r>
          </w:p>
          <w:p w14:paraId="12B912E8" w14:textId="2F8875D1" w:rsidR="00745B8F" w:rsidRPr="00BC6718" w:rsidRDefault="00745B8F" w:rsidP="00087C51">
            <w:pPr>
              <w:pStyle w:val="Akapitzlist"/>
              <w:numPr>
                <w:ilvl w:val="0"/>
                <w:numId w:val="24"/>
              </w:numPr>
              <w:spacing w:before="60" w:after="60"/>
              <w:jc w:val="both"/>
              <w:rPr>
                <w:rFonts w:ascii="Times New Roman" w:hAnsi="Times New Roman" w:cs="Times New Roman"/>
                <w:sz w:val="24"/>
                <w:szCs w:val="24"/>
              </w:rPr>
            </w:pPr>
            <w:r w:rsidRPr="001D570F">
              <w:rPr>
                <w:rFonts w:ascii="Times New Roman" w:hAnsi="Times New Roman" w:cs="Times New Roman"/>
                <w:sz w:val="24"/>
                <w:szCs w:val="24"/>
              </w:rPr>
              <w:t>doświadczenie w prowadzeniu badań z udziałem dzieci wielojęzycznych</w:t>
            </w:r>
            <w:r w:rsidR="001B756F">
              <w:rPr>
                <w:rFonts w:ascii="Times New Roman" w:hAnsi="Times New Roman" w:cs="Times New Roman"/>
                <w:sz w:val="24"/>
                <w:szCs w:val="24"/>
              </w:rPr>
              <w:t>.</w:t>
            </w:r>
          </w:p>
        </w:tc>
      </w:tr>
      <w:tr w:rsidR="00745B8F" w:rsidRPr="00A93BF9" w14:paraId="27EEA169" w14:textId="77777777" w:rsidTr="00EE1475">
        <w:tc>
          <w:tcPr>
            <w:tcW w:w="1798" w:type="pct"/>
            <w:shd w:val="clear" w:color="auto" w:fill="F2F2F2" w:themeFill="background1" w:themeFillShade="F2"/>
          </w:tcPr>
          <w:p w14:paraId="3843EE79" w14:textId="77777777" w:rsidR="00745B8F" w:rsidRPr="00A93BF9" w:rsidRDefault="00745B8F" w:rsidP="00745B8F">
            <w:pPr>
              <w:spacing w:before="60" w:after="60"/>
              <w:rPr>
                <w:szCs w:val="20"/>
              </w:rPr>
            </w:pPr>
            <w:r w:rsidRPr="00A93BF9">
              <w:rPr>
                <w:szCs w:val="20"/>
              </w:rPr>
              <w:lastRenderedPageBreak/>
              <w:t>Wymagane dokumenty</w:t>
            </w:r>
          </w:p>
        </w:tc>
        <w:tc>
          <w:tcPr>
            <w:tcW w:w="3202" w:type="pct"/>
            <w:shd w:val="clear" w:color="auto" w:fill="auto"/>
          </w:tcPr>
          <w:p w14:paraId="245BAE28" w14:textId="640ECF62" w:rsidR="00745B8F" w:rsidRPr="001D570F" w:rsidRDefault="00745B8F" w:rsidP="00745B8F">
            <w:pPr>
              <w:pStyle w:val="Akapitzlist"/>
              <w:numPr>
                <w:ilvl w:val="0"/>
                <w:numId w:val="6"/>
              </w:numPr>
              <w:spacing w:before="60" w:after="60"/>
              <w:ind w:left="318" w:hanging="284"/>
              <w:rPr>
                <w:rFonts w:ascii="Times New Roman" w:hAnsi="Times New Roman" w:cs="Times New Roman"/>
                <w:sz w:val="24"/>
                <w:szCs w:val="24"/>
              </w:rPr>
            </w:pPr>
            <w:r w:rsidRPr="001D570F">
              <w:rPr>
                <w:rFonts w:ascii="Times New Roman" w:hAnsi="Times New Roman" w:cs="Times New Roman"/>
                <w:sz w:val="24"/>
                <w:szCs w:val="24"/>
              </w:rPr>
              <w:t>CV i list motywacyjny po angielsku</w:t>
            </w:r>
            <w:r w:rsidRPr="001D570F">
              <w:rPr>
                <w:rStyle w:val="Odwoaniedokomentarza"/>
                <w:rFonts w:ascii="Times New Roman" w:hAnsi="Times New Roman" w:cs="Times New Roman"/>
                <w:sz w:val="24"/>
                <w:szCs w:val="24"/>
              </w:rPr>
              <w:t>,</w:t>
            </w:r>
            <w:r w:rsidRPr="001D570F">
              <w:rPr>
                <w:rFonts w:ascii="Times New Roman" w:hAnsi="Times New Roman" w:cs="Times New Roman"/>
                <w:sz w:val="24"/>
                <w:szCs w:val="24"/>
              </w:rPr>
              <w:t xml:space="preserve"> zawierające bezpośrednie odniesienia do wymagań określonych w</w:t>
            </w:r>
            <w:r w:rsidR="00B0157E">
              <w:rPr>
                <w:rFonts w:ascii="Times New Roman" w:hAnsi="Times New Roman" w:cs="Times New Roman"/>
                <w:sz w:val="24"/>
                <w:szCs w:val="24"/>
              </w:rPr>
              <w:t> </w:t>
            </w:r>
            <w:r w:rsidRPr="001D570F">
              <w:rPr>
                <w:rFonts w:ascii="Times New Roman" w:hAnsi="Times New Roman" w:cs="Times New Roman"/>
                <w:sz w:val="24"/>
                <w:szCs w:val="24"/>
              </w:rPr>
              <w:t>ogłoszeniu,</w:t>
            </w:r>
          </w:p>
          <w:p w14:paraId="2F471094" w14:textId="5719A28D" w:rsidR="00745B8F" w:rsidRPr="001D570F" w:rsidRDefault="007A6C15" w:rsidP="00745B8F">
            <w:pPr>
              <w:pStyle w:val="Akapitzlist"/>
              <w:numPr>
                <w:ilvl w:val="0"/>
                <w:numId w:val="6"/>
              </w:numPr>
              <w:spacing w:before="60" w:after="60"/>
              <w:ind w:left="318" w:hanging="284"/>
              <w:rPr>
                <w:rFonts w:ascii="Times New Roman" w:hAnsi="Times New Roman" w:cs="Times New Roman"/>
                <w:sz w:val="24"/>
                <w:szCs w:val="24"/>
              </w:rPr>
            </w:pPr>
            <w:r>
              <w:rPr>
                <w:rFonts w:ascii="Times New Roman" w:hAnsi="Times New Roman" w:cs="Times New Roman"/>
                <w:sz w:val="24"/>
                <w:szCs w:val="24"/>
              </w:rPr>
              <w:t>5 plików PDF</w:t>
            </w:r>
            <w:r w:rsidR="00745B8F" w:rsidRPr="001D570F">
              <w:rPr>
                <w:rFonts w:ascii="Times New Roman" w:hAnsi="Times New Roman" w:cs="Times New Roman"/>
                <w:sz w:val="24"/>
                <w:szCs w:val="24"/>
              </w:rPr>
              <w:t xml:space="preserve"> </w:t>
            </w:r>
            <w:r w:rsidR="00C74FD6">
              <w:rPr>
                <w:rFonts w:ascii="Times New Roman" w:hAnsi="Times New Roman" w:cs="Times New Roman"/>
                <w:sz w:val="24"/>
                <w:szCs w:val="24"/>
              </w:rPr>
              <w:t xml:space="preserve">z publikacjami potwierdzającymi posiadane </w:t>
            </w:r>
            <w:r w:rsidR="00C74FD6" w:rsidRPr="00C74FD6">
              <w:rPr>
                <w:rFonts w:ascii="Times New Roman" w:hAnsi="Times New Roman" w:cs="Times New Roman"/>
                <w:sz w:val="24"/>
                <w:szCs w:val="24"/>
              </w:rPr>
              <w:t>doświadczenie w</w:t>
            </w:r>
            <w:r w:rsidR="00B0157E">
              <w:rPr>
                <w:rFonts w:ascii="Times New Roman" w:hAnsi="Times New Roman" w:cs="Times New Roman"/>
                <w:sz w:val="24"/>
                <w:szCs w:val="24"/>
              </w:rPr>
              <w:t> </w:t>
            </w:r>
            <w:r w:rsidR="00C74FD6" w:rsidRPr="00C74FD6">
              <w:rPr>
                <w:rFonts w:ascii="Times New Roman" w:hAnsi="Times New Roman" w:cs="Times New Roman"/>
                <w:sz w:val="24"/>
                <w:szCs w:val="24"/>
              </w:rPr>
              <w:t xml:space="preserve">prowadzeniu badań </w:t>
            </w:r>
            <w:r w:rsidR="00C74FD6">
              <w:rPr>
                <w:rFonts w:ascii="Times New Roman" w:hAnsi="Times New Roman" w:cs="Times New Roman"/>
                <w:sz w:val="24"/>
                <w:szCs w:val="24"/>
              </w:rPr>
              <w:t>z</w:t>
            </w:r>
            <w:r w:rsidR="008C0A4D">
              <w:rPr>
                <w:rFonts w:ascii="Times New Roman" w:hAnsi="Times New Roman" w:cs="Times New Roman"/>
                <w:sz w:val="24"/>
                <w:szCs w:val="24"/>
              </w:rPr>
              <w:t> </w:t>
            </w:r>
            <w:r w:rsidR="00C74FD6" w:rsidRPr="00C74FD6">
              <w:rPr>
                <w:rFonts w:ascii="Times New Roman" w:hAnsi="Times New Roman" w:cs="Times New Roman"/>
                <w:sz w:val="24"/>
                <w:szCs w:val="24"/>
              </w:rPr>
              <w:t>wykorzystaniem EEG z</w:t>
            </w:r>
            <w:r w:rsidR="00B0157E">
              <w:rPr>
                <w:rFonts w:ascii="Times New Roman" w:hAnsi="Times New Roman" w:cs="Times New Roman"/>
                <w:sz w:val="24"/>
                <w:szCs w:val="24"/>
              </w:rPr>
              <w:t> </w:t>
            </w:r>
            <w:r w:rsidR="00C74FD6" w:rsidRPr="00C74FD6">
              <w:rPr>
                <w:rFonts w:ascii="Times New Roman" w:hAnsi="Times New Roman" w:cs="Times New Roman"/>
                <w:sz w:val="24"/>
                <w:szCs w:val="24"/>
              </w:rPr>
              <w:t>udziałem dzieci do 2 lat</w:t>
            </w:r>
            <w:r w:rsidR="00BC6718">
              <w:rPr>
                <w:rFonts w:ascii="Times New Roman" w:hAnsi="Times New Roman" w:cs="Times New Roman"/>
                <w:sz w:val="24"/>
                <w:szCs w:val="24"/>
              </w:rPr>
              <w:t>,</w:t>
            </w:r>
          </w:p>
          <w:p w14:paraId="1736BB54" w14:textId="2DF20F14" w:rsidR="00745B8F" w:rsidRPr="001D570F" w:rsidRDefault="00745B8F" w:rsidP="00745B8F">
            <w:pPr>
              <w:pStyle w:val="Akapitzlist"/>
              <w:numPr>
                <w:ilvl w:val="0"/>
                <w:numId w:val="6"/>
              </w:numPr>
              <w:spacing w:before="60" w:after="60"/>
              <w:ind w:left="318" w:hanging="284"/>
              <w:rPr>
                <w:rFonts w:ascii="Times New Roman" w:hAnsi="Times New Roman" w:cs="Times New Roman"/>
                <w:sz w:val="24"/>
                <w:szCs w:val="24"/>
              </w:rPr>
            </w:pPr>
            <w:r w:rsidRPr="001D570F">
              <w:rPr>
                <w:rFonts w:ascii="Times New Roman" w:hAnsi="Times New Roman" w:cs="Times New Roman"/>
                <w:sz w:val="24"/>
                <w:szCs w:val="24"/>
              </w:rPr>
              <w:t>podpisana informacja o przetwarzaniu danych osobowych (załącznik do niniejszego ogłoszenia),</w:t>
            </w:r>
          </w:p>
          <w:p w14:paraId="2A49CC92" w14:textId="612DD9D8" w:rsidR="00745B8F" w:rsidRPr="001D570F" w:rsidRDefault="00745B8F" w:rsidP="00745B8F">
            <w:pPr>
              <w:pStyle w:val="Akapitzlist"/>
              <w:numPr>
                <w:ilvl w:val="0"/>
                <w:numId w:val="6"/>
              </w:numPr>
              <w:spacing w:before="60" w:after="60"/>
              <w:ind w:left="318" w:hanging="284"/>
              <w:rPr>
                <w:rFonts w:ascii="Times New Roman" w:hAnsi="Times New Roman" w:cs="Times New Roman"/>
                <w:sz w:val="24"/>
                <w:szCs w:val="24"/>
              </w:rPr>
            </w:pPr>
            <w:r w:rsidRPr="001D570F">
              <w:rPr>
                <w:rFonts w:ascii="Times New Roman" w:hAnsi="Times New Roman" w:cs="Times New Roman"/>
                <w:sz w:val="24"/>
                <w:szCs w:val="24"/>
              </w:rPr>
              <w:t>podpisane oświadczenie (skan) o zgodzie na przetwarzanie danych osobowych przez Uniwersytet Warszawski,</w:t>
            </w:r>
          </w:p>
          <w:p w14:paraId="1D391B88" w14:textId="77777777" w:rsidR="00745B8F" w:rsidRPr="001D570F" w:rsidRDefault="00745B8F" w:rsidP="00745B8F">
            <w:pPr>
              <w:pStyle w:val="Akapitzlist"/>
              <w:numPr>
                <w:ilvl w:val="0"/>
                <w:numId w:val="6"/>
              </w:numPr>
              <w:spacing w:before="60" w:after="60"/>
              <w:ind w:left="318" w:hanging="284"/>
              <w:rPr>
                <w:rFonts w:ascii="Times New Roman" w:hAnsi="Times New Roman" w:cs="Times New Roman"/>
                <w:sz w:val="24"/>
                <w:szCs w:val="24"/>
              </w:rPr>
            </w:pPr>
            <w:r w:rsidRPr="001D570F">
              <w:rPr>
                <w:rFonts w:ascii="Times New Roman" w:hAnsi="Times New Roman" w:cs="Times New Roman"/>
                <w:sz w:val="24"/>
                <w:szCs w:val="24"/>
              </w:rPr>
              <w:t>oświadczenie, w którym kandydat potwierdza, że zapoznał się i akceptuje zasady przeprowadzania konkursów na Uniwersytecie Warszawskim (Zarządzenie nr 106 Rektora UW z dnia 27 września 2019 r.</w:t>
            </w:r>
            <w:r w:rsidRPr="001D570F">
              <w:rPr>
                <w:rStyle w:val="Odwoanieprzypisudolnego"/>
                <w:rFonts w:ascii="Times New Roman" w:hAnsi="Times New Roman" w:cs="Times New Roman"/>
                <w:sz w:val="24"/>
                <w:szCs w:val="24"/>
              </w:rPr>
              <w:footnoteReference w:id="1"/>
            </w:r>
            <w:r w:rsidRPr="001D570F">
              <w:rPr>
                <w:rFonts w:ascii="Times New Roman" w:hAnsi="Times New Roman" w:cs="Times New Roman"/>
                <w:sz w:val="24"/>
                <w:szCs w:val="24"/>
              </w:rPr>
              <w:t>),</w:t>
            </w:r>
          </w:p>
          <w:p w14:paraId="5ED6461E" w14:textId="15F62E8E" w:rsidR="00745B8F" w:rsidRPr="001D570F" w:rsidRDefault="00745B8F" w:rsidP="00745B8F">
            <w:pPr>
              <w:pStyle w:val="Akapitzlist"/>
              <w:numPr>
                <w:ilvl w:val="0"/>
                <w:numId w:val="6"/>
              </w:numPr>
              <w:spacing w:before="60" w:after="60"/>
              <w:ind w:left="318" w:hanging="284"/>
              <w:rPr>
                <w:rFonts w:ascii="Times New Roman" w:hAnsi="Times New Roman" w:cs="Times New Roman"/>
                <w:sz w:val="24"/>
                <w:szCs w:val="24"/>
              </w:rPr>
            </w:pPr>
            <w:r w:rsidRPr="001D570F">
              <w:rPr>
                <w:rFonts w:ascii="Times New Roman" w:hAnsi="Times New Roman" w:cs="Times New Roman"/>
                <w:sz w:val="24"/>
                <w:szCs w:val="24"/>
              </w:rPr>
              <w:t>dane kontaktowe dwóch osób, gotowych udzielić rekomendacji kandydatowi/kandydatce</w:t>
            </w:r>
            <w:r w:rsidR="00BC6718">
              <w:rPr>
                <w:rFonts w:ascii="Times New Roman" w:hAnsi="Times New Roman" w:cs="Times New Roman"/>
                <w:sz w:val="24"/>
                <w:szCs w:val="24"/>
              </w:rPr>
              <w:t>,</w:t>
            </w:r>
          </w:p>
          <w:p w14:paraId="20D50A08" w14:textId="6760EBFB" w:rsidR="00745B8F" w:rsidRPr="001D570F" w:rsidRDefault="00745B8F" w:rsidP="00745B8F">
            <w:pPr>
              <w:pStyle w:val="Akapitzlist"/>
              <w:numPr>
                <w:ilvl w:val="0"/>
                <w:numId w:val="6"/>
              </w:numPr>
              <w:spacing w:before="60" w:after="60"/>
              <w:ind w:left="318" w:hanging="284"/>
              <w:rPr>
                <w:rFonts w:ascii="Times New Roman" w:hAnsi="Times New Roman" w:cs="Times New Roman"/>
                <w:sz w:val="24"/>
                <w:szCs w:val="24"/>
              </w:rPr>
            </w:pPr>
            <w:r w:rsidRPr="001D570F">
              <w:rPr>
                <w:rFonts w:ascii="Times New Roman" w:hAnsi="Times New Roman" w:cs="Times New Roman"/>
                <w:sz w:val="24"/>
                <w:szCs w:val="24"/>
              </w:rPr>
              <w:t>inne dokumenty, które kandydat/ka uzna za istotne dla procesu rekrutacji.</w:t>
            </w:r>
          </w:p>
        </w:tc>
      </w:tr>
      <w:tr w:rsidR="00745B8F" w:rsidRPr="00A93BF9" w14:paraId="46B9193D" w14:textId="77777777" w:rsidTr="00EE1475">
        <w:tc>
          <w:tcPr>
            <w:tcW w:w="1798" w:type="pct"/>
            <w:shd w:val="clear" w:color="auto" w:fill="F2F2F2" w:themeFill="background1" w:themeFillShade="F2"/>
          </w:tcPr>
          <w:p w14:paraId="08B2FE15" w14:textId="77777777" w:rsidR="00745B8F" w:rsidRPr="00A93BF9" w:rsidRDefault="00745B8F" w:rsidP="00745B8F">
            <w:pPr>
              <w:spacing w:before="60" w:after="60"/>
              <w:rPr>
                <w:szCs w:val="20"/>
              </w:rPr>
            </w:pPr>
            <w:r w:rsidRPr="00A93BF9">
              <w:rPr>
                <w:szCs w:val="20"/>
              </w:rPr>
              <w:t>Oferujemy</w:t>
            </w:r>
          </w:p>
        </w:tc>
        <w:tc>
          <w:tcPr>
            <w:tcW w:w="3202" w:type="pct"/>
            <w:shd w:val="clear" w:color="auto" w:fill="auto"/>
          </w:tcPr>
          <w:p w14:paraId="1BC71CCA" w14:textId="33BE045D" w:rsidR="00F06B86" w:rsidRPr="00F06B86" w:rsidRDefault="00F06B86" w:rsidP="00F06B86">
            <w:pPr>
              <w:numPr>
                <w:ilvl w:val="0"/>
                <w:numId w:val="6"/>
              </w:numPr>
              <w:pBdr>
                <w:top w:val="nil"/>
                <w:left w:val="nil"/>
                <w:bottom w:val="nil"/>
                <w:right w:val="nil"/>
                <w:between w:val="nil"/>
              </w:pBdr>
              <w:spacing w:before="60"/>
              <w:ind w:left="315" w:hanging="284"/>
              <w:jc w:val="both"/>
              <w:rPr>
                <w:color w:val="000000"/>
              </w:rPr>
            </w:pPr>
            <w:r>
              <w:rPr>
                <w:color w:val="000000"/>
              </w:rPr>
              <w:t>Umowę o pracę na czas określony w ustalonym wymiarze etatu</w:t>
            </w:r>
            <w:r>
              <w:t>;</w:t>
            </w:r>
          </w:p>
          <w:p w14:paraId="04B72C8F" w14:textId="7EC05F96" w:rsidR="00F06B86" w:rsidRDefault="00745B8F" w:rsidP="00F06B86">
            <w:pPr>
              <w:pStyle w:val="Akapitzlist"/>
              <w:numPr>
                <w:ilvl w:val="0"/>
                <w:numId w:val="6"/>
              </w:numPr>
              <w:spacing w:before="60" w:after="60"/>
              <w:ind w:left="315" w:hanging="284"/>
              <w:jc w:val="both"/>
              <w:rPr>
                <w:rFonts w:ascii="Times New Roman" w:hAnsi="Times New Roman" w:cs="Times New Roman"/>
                <w:sz w:val="24"/>
              </w:rPr>
            </w:pPr>
            <w:r w:rsidRPr="00F06B86">
              <w:rPr>
                <w:rFonts w:ascii="Times New Roman" w:hAnsi="Times New Roman" w:cs="Times New Roman"/>
                <w:sz w:val="24"/>
              </w:rPr>
              <w:lastRenderedPageBreak/>
              <w:t>Pracę w dynamicznym zespole badawczym</w:t>
            </w:r>
            <w:r w:rsidR="00F06B86">
              <w:rPr>
                <w:rFonts w:ascii="Times New Roman" w:hAnsi="Times New Roman" w:cs="Times New Roman"/>
                <w:sz w:val="24"/>
              </w:rPr>
              <w:t xml:space="preserve"> i dobrą atmosferę w zespole;</w:t>
            </w:r>
          </w:p>
          <w:p w14:paraId="1FFF78ED" w14:textId="4EE658F7" w:rsidR="00F06B86" w:rsidRDefault="00F06B86" w:rsidP="00F06B86">
            <w:pPr>
              <w:numPr>
                <w:ilvl w:val="0"/>
                <w:numId w:val="6"/>
              </w:numPr>
              <w:pBdr>
                <w:top w:val="nil"/>
                <w:left w:val="nil"/>
                <w:bottom w:val="nil"/>
                <w:right w:val="nil"/>
                <w:between w:val="nil"/>
              </w:pBdr>
              <w:spacing w:before="60" w:after="60"/>
              <w:ind w:left="315" w:hanging="284"/>
              <w:jc w:val="both"/>
              <w:rPr>
                <w:color w:val="000000"/>
              </w:rPr>
            </w:pPr>
            <w:r>
              <w:rPr>
                <w:color w:val="000000"/>
              </w:rPr>
              <w:t>Możliwość rozwoju osobistego poprzez pracę w interdyscyplinarnym środowisku naukowym i kontakty z międzynarodowymi partnerami</w:t>
            </w:r>
            <w:r>
              <w:t>;</w:t>
            </w:r>
          </w:p>
          <w:p w14:paraId="13714E35" w14:textId="2734C8C3" w:rsidR="00F06B86" w:rsidRDefault="00F06B86" w:rsidP="00F06B86">
            <w:pPr>
              <w:pStyle w:val="Akapitzlist"/>
              <w:numPr>
                <w:ilvl w:val="0"/>
                <w:numId w:val="6"/>
              </w:numPr>
              <w:spacing w:before="60" w:after="60"/>
              <w:ind w:left="315" w:hanging="284"/>
              <w:jc w:val="both"/>
              <w:rPr>
                <w:rFonts w:ascii="Times New Roman" w:hAnsi="Times New Roman" w:cs="Times New Roman"/>
                <w:sz w:val="24"/>
              </w:rPr>
            </w:pPr>
            <w:r>
              <w:rPr>
                <w:rFonts w:ascii="Times New Roman" w:hAnsi="Times New Roman" w:cs="Times New Roman"/>
                <w:sz w:val="24"/>
              </w:rPr>
              <w:t>W</w:t>
            </w:r>
            <w:r w:rsidR="00745B8F" w:rsidRPr="00F06B86">
              <w:rPr>
                <w:rFonts w:ascii="Times New Roman" w:hAnsi="Times New Roman" w:cs="Times New Roman"/>
                <w:sz w:val="24"/>
              </w:rPr>
              <w:t>sparcie w rozwijaniu własnych pomysłów badawczych</w:t>
            </w:r>
            <w:r>
              <w:rPr>
                <w:rFonts w:ascii="Times New Roman" w:hAnsi="Times New Roman" w:cs="Times New Roman"/>
                <w:sz w:val="24"/>
              </w:rPr>
              <w:t>;</w:t>
            </w:r>
          </w:p>
          <w:p w14:paraId="2F069AD6" w14:textId="5CC11158" w:rsidR="00F06B86" w:rsidRDefault="00F06B86" w:rsidP="00F06B86">
            <w:pPr>
              <w:pStyle w:val="Akapitzlist"/>
              <w:numPr>
                <w:ilvl w:val="0"/>
                <w:numId w:val="6"/>
              </w:numPr>
              <w:spacing w:before="60" w:after="60"/>
              <w:ind w:left="315" w:hanging="284"/>
              <w:jc w:val="both"/>
              <w:rPr>
                <w:rFonts w:ascii="Times New Roman" w:hAnsi="Times New Roman" w:cs="Times New Roman"/>
                <w:sz w:val="24"/>
              </w:rPr>
            </w:pPr>
            <w:r>
              <w:rPr>
                <w:rFonts w:ascii="Times New Roman" w:hAnsi="Times New Roman" w:cs="Times New Roman"/>
                <w:sz w:val="24"/>
              </w:rPr>
              <w:t>Możliwość udziału w międzynarodowych konferencjach dot. wczesnego rozwoju językowego;</w:t>
            </w:r>
          </w:p>
          <w:p w14:paraId="4AE78C8B" w14:textId="2913FC3C" w:rsidR="00F06B86" w:rsidRDefault="00F06B86" w:rsidP="00F06B86">
            <w:pPr>
              <w:pStyle w:val="Akapitzlist"/>
              <w:numPr>
                <w:ilvl w:val="0"/>
                <w:numId w:val="6"/>
              </w:numPr>
              <w:spacing w:before="60" w:after="60"/>
              <w:ind w:left="315" w:hanging="284"/>
              <w:jc w:val="both"/>
              <w:rPr>
                <w:rFonts w:ascii="Times New Roman" w:hAnsi="Times New Roman" w:cs="Times New Roman"/>
                <w:sz w:val="24"/>
              </w:rPr>
            </w:pPr>
            <w:r>
              <w:rPr>
                <w:rFonts w:ascii="Times New Roman" w:hAnsi="Times New Roman" w:cs="Times New Roman"/>
                <w:sz w:val="24"/>
              </w:rPr>
              <w:t>Współautorstwo publikacji;</w:t>
            </w:r>
          </w:p>
          <w:p w14:paraId="55CA234D" w14:textId="7CD20464" w:rsidR="00745B8F" w:rsidRPr="00F06B86" w:rsidRDefault="00F06B86" w:rsidP="00F06B86">
            <w:pPr>
              <w:pStyle w:val="Akapitzlist"/>
              <w:numPr>
                <w:ilvl w:val="0"/>
                <w:numId w:val="6"/>
              </w:numPr>
              <w:spacing w:before="60" w:after="60"/>
              <w:ind w:left="315" w:hanging="284"/>
              <w:jc w:val="both"/>
              <w:rPr>
                <w:rFonts w:ascii="Times New Roman" w:hAnsi="Times New Roman" w:cs="Times New Roman"/>
                <w:sz w:val="24"/>
              </w:rPr>
            </w:pPr>
            <w:r>
              <w:rPr>
                <w:rFonts w:ascii="Times New Roman" w:hAnsi="Times New Roman" w:cs="Times New Roman"/>
                <w:sz w:val="24"/>
              </w:rPr>
              <w:t>M</w:t>
            </w:r>
            <w:r w:rsidR="00745B8F" w:rsidRPr="00F06B86">
              <w:rPr>
                <w:rFonts w:ascii="Times New Roman" w:hAnsi="Times New Roman" w:cs="Times New Roman"/>
                <w:sz w:val="24"/>
              </w:rPr>
              <w:t>ożliwość nawiązania szerokiej współpracy międzynarodowej.</w:t>
            </w:r>
          </w:p>
        </w:tc>
      </w:tr>
      <w:tr w:rsidR="00745B8F" w:rsidRPr="00A93BF9" w14:paraId="68EAAD67" w14:textId="77777777" w:rsidTr="00EE1475">
        <w:tc>
          <w:tcPr>
            <w:tcW w:w="1798" w:type="pct"/>
            <w:shd w:val="clear" w:color="auto" w:fill="F2F2F2" w:themeFill="background1" w:themeFillShade="F2"/>
          </w:tcPr>
          <w:p w14:paraId="460A11F3" w14:textId="058AD49B" w:rsidR="00745B8F" w:rsidRPr="00A93BF9" w:rsidRDefault="00745B8F" w:rsidP="00745B8F">
            <w:pPr>
              <w:spacing w:before="60" w:after="60"/>
              <w:rPr>
                <w:szCs w:val="20"/>
              </w:rPr>
            </w:pPr>
            <w:r w:rsidRPr="00A93BF9">
              <w:rPr>
                <w:szCs w:val="20"/>
              </w:rPr>
              <w:lastRenderedPageBreak/>
              <w:t xml:space="preserve">Forma nadsyłania zgłoszeń </w:t>
            </w:r>
          </w:p>
        </w:tc>
        <w:tc>
          <w:tcPr>
            <w:tcW w:w="3202" w:type="pct"/>
            <w:shd w:val="clear" w:color="auto" w:fill="auto"/>
          </w:tcPr>
          <w:p w14:paraId="0B5F7A7C" w14:textId="551B03A2" w:rsidR="00745B8F" w:rsidRPr="001D570F" w:rsidRDefault="00745B8F" w:rsidP="00745B8F">
            <w:pPr>
              <w:spacing w:before="60" w:after="60"/>
            </w:pPr>
            <w:r w:rsidRPr="001D570F">
              <w:t xml:space="preserve">pocztą elektroniczną na adresy </w:t>
            </w:r>
            <w:hyperlink r:id="rId8" w:history="1">
              <w:r w:rsidRPr="007A6C15">
                <w:rPr>
                  <w:rStyle w:val="Hipercze"/>
                  <w:color w:val="0070C0"/>
                </w:rPr>
                <w:t>ewa.haman@psych.uw.edu.pl</w:t>
              </w:r>
            </w:hyperlink>
            <w:r w:rsidR="00094DB5">
              <w:rPr>
                <w:rStyle w:val="Hipercze"/>
                <w:color w:val="0070C0"/>
              </w:rPr>
              <w:t xml:space="preserve"> </w:t>
            </w:r>
            <w:r w:rsidR="00094DB5">
              <w:rPr>
                <w:rStyle w:val="Hipercze"/>
                <w:u w:val="none"/>
              </w:rPr>
              <w:t xml:space="preserve">oraz </w:t>
            </w:r>
            <w:hyperlink r:id="rId9" w:history="1">
              <w:r w:rsidR="00094DB5" w:rsidRPr="00094DB5">
                <w:rPr>
                  <w:rStyle w:val="Hipercze"/>
                  <w:color w:val="0070C0"/>
                </w:rPr>
                <w:t>projekt.polkanorski@psych.uw.edu.pl</w:t>
              </w:r>
            </w:hyperlink>
            <w:r w:rsidR="007A6C15">
              <w:t xml:space="preserve"> </w:t>
            </w:r>
            <w:r w:rsidR="00784C7B">
              <w:t>z tematem maila „</w:t>
            </w:r>
            <w:proofErr w:type="spellStart"/>
            <w:r w:rsidR="00784C7B">
              <w:t>PolkaNorski</w:t>
            </w:r>
            <w:proofErr w:type="spellEnd"/>
            <w:r w:rsidR="00784C7B">
              <w:t>/</w:t>
            </w:r>
            <w:r w:rsidR="00B25B1B">
              <w:t>Wykonawca WP2</w:t>
            </w:r>
            <w:r w:rsidR="00784C7B">
              <w:t>”</w:t>
            </w:r>
          </w:p>
        </w:tc>
      </w:tr>
      <w:tr w:rsidR="00745B8F" w:rsidRPr="00A93BF9" w14:paraId="0F0BE351" w14:textId="77777777" w:rsidTr="00EE1475">
        <w:tc>
          <w:tcPr>
            <w:tcW w:w="1798" w:type="pct"/>
            <w:shd w:val="clear" w:color="auto" w:fill="F2F2F2" w:themeFill="background1" w:themeFillShade="F2"/>
          </w:tcPr>
          <w:p w14:paraId="0E0B37C4" w14:textId="77777777" w:rsidR="00745B8F" w:rsidRPr="00A93BF9" w:rsidRDefault="00745B8F" w:rsidP="00745B8F">
            <w:pPr>
              <w:spacing w:before="60" w:after="60"/>
              <w:rPr>
                <w:szCs w:val="20"/>
              </w:rPr>
            </w:pPr>
            <w:r w:rsidRPr="00A93BF9">
              <w:rPr>
                <w:szCs w:val="20"/>
              </w:rPr>
              <w:t>Termin nadsyłania zgłoszeń</w:t>
            </w:r>
          </w:p>
        </w:tc>
        <w:tc>
          <w:tcPr>
            <w:tcW w:w="3202" w:type="pct"/>
            <w:shd w:val="clear" w:color="auto" w:fill="auto"/>
          </w:tcPr>
          <w:p w14:paraId="5F670A88" w14:textId="46D077B8" w:rsidR="00745B8F" w:rsidRPr="00BC6718" w:rsidRDefault="00B25B1B" w:rsidP="00102381">
            <w:pPr>
              <w:spacing w:before="60" w:after="60"/>
            </w:pPr>
            <w:r>
              <w:t>1</w:t>
            </w:r>
            <w:r w:rsidR="00A75AD2">
              <w:t>9</w:t>
            </w:r>
            <w:r w:rsidR="00F06B86">
              <w:t xml:space="preserve"> wrześn</w:t>
            </w:r>
            <w:r w:rsidR="00C31669">
              <w:t>ia</w:t>
            </w:r>
            <w:r w:rsidR="00102381" w:rsidRPr="00BC6718">
              <w:t xml:space="preserve"> </w:t>
            </w:r>
            <w:r w:rsidR="00745B8F" w:rsidRPr="00BC6718">
              <w:t>202</w:t>
            </w:r>
            <w:r w:rsidR="00F06B86">
              <w:t>2</w:t>
            </w:r>
            <w:r w:rsidR="00745B8F" w:rsidRPr="00BC6718">
              <w:t>, godz. 12.00 czasu warszawskiego (CEST)</w:t>
            </w:r>
          </w:p>
        </w:tc>
      </w:tr>
      <w:tr w:rsidR="00745B8F" w:rsidRPr="00A93BF9" w14:paraId="04A2E5B4" w14:textId="77777777" w:rsidTr="00EE1475">
        <w:tc>
          <w:tcPr>
            <w:tcW w:w="1798" w:type="pct"/>
            <w:shd w:val="clear" w:color="auto" w:fill="F2F2F2" w:themeFill="background1" w:themeFillShade="F2"/>
          </w:tcPr>
          <w:p w14:paraId="1D821D3B" w14:textId="2A46199B" w:rsidR="00745B8F" w:rsidRPr="00A93BF9" w:rsidRDefault="00745B8F" w:rsidP="00745B8F">
            <w:pPr>
              <w:spacing w:before="60" w:after="60"/>
              <w:rPr>
                <w:szCs w:val="20"/>
              </w:rPr>
            </w:pPr>
            <w:r w:rsidRPr="00A93BF9">
              <w:rPr>
                <w:szCs w:val="20"/>
              </w:rPr>
              <w:t>Termin ogłoszenia wyników konkursu</w:t>
            </w:r>
          </w:p>
        </w:tc>
        <w:tc>
          <w:tcPr>
            <w:tcW w:w="3202" w:type="pct"/>
            <w:shd w:val="clear" w:color="auto" w:fill="auto"/>
          </w:tcPr>
          <w:p w14:paraId="23A82512" w14:textId="411F10BF" w:rsidR="00745B8F" w:rsidRPr="00BC6718" w:rsidRDefault="00A75AD2" w:rsidP="00102381">
            <w:pPr>
              <w:spacing w:before="60" w:after="60"/>
            </w:pPr>
            <w:r>
              <w:t>20</w:t>
            </w:r>
            <w:r w:rsidR="000C6A1A">
              <w:t xml:space="preserve"> </w:t>
            </w:r>
            <w:r w:rsidR="00F06B86">
              <w:t>września</w:t>
            </w:r>
            <w:r w:rsidR="00102381" w:rsidRPr="00BC6718">
              <w:t xml:space="preserve"> </w:t>
            </w:r>
            <w:r w:rsidR="00745B8F" w:rsidRPr="00BC6718">
              <w:t>202</w:t>
            </w:r>
            <w:r w:rsidR="000C6A1A">
              <w:t>2</w:t>
            </w:r>
          </w:p>
        </w:tc>
      </w:tr>
      <w:tr w:rsidR="00745B8F" w:rsidRPr="00A93BF9" w14:paraId="5F0A9FFB" w14:textId="77777777" w:rsidTr="00EE1475">
        <w:tc>
          <w:tcPr>
            <w:tcW w:w="1798" w:type="pct"/>
            <w:shd w:val="clear" w:color="auto" w:fill="F2F2F2" w:themeFill="background1" w:themeFillShade="F2"/>
          </w:tcPr>
          <w:p w14:paraId="774C6D04" w14:textId="1F0E67EB" w:rsidR="00745B8F" w:rsidRPr="00A93BF9" w:rsidRDefault="00745B8F" w:rsidP="00745B8F">
            <w:pPr>
              <w:spacing w:before="60" w:after="60"/>
              <w:rPr>
                <w:szCs w:val="20"/>
              </w:rPr>
            </w:pPr>
            <w:r w:rsidRPr="00A93BF9">
              <w:rPr>
                <w:szCs w:val="20"/>
              </w:rPr>
              <w:t>Sposób informowania o wynikach rekrutacji</w:t>
            </w:r>
          </w:p>
        </w:tc>
        <w:tc>
          <w:tcPr>
            <w:tcW w:w="3202" w:type="pct"/>
            <w:shd w:val="clear" w:color="auto" w:fill="auto"/>
          </w:tcPr>
          <w:p w14:paraId="49FF37C0" w14:textId="590E048A" w:rsidR="00745B8F" w:rsidRPr="00A93BF9" w:rsidRDefault="00745B8F" w:rsidP="00745B8F">
            <w:pPr>
              <w:spacing w:before="60" w:after="60"/>
            </w:pPr>
            <w:r w:rsidRPr="00A93BF9">
              <w:t>pocztą elektroniczną lub telefonicznie</w:t>
            </w:r>
          </w:p>
        </w:tc>
      </w:tr>
    </w:tbl>
    <w:p w14:paraId="35A85B38" w14:textId="77777777" w:rsidR="00FD5D83" w:rsidRPr="00A93BF9" w:rsidRDefault="00FD5D83" w:rsidP="00303AFE">
      <w:pPr>
        <w:jc w:val="both"/>
      </w:pPr>
    </w:p>
    <w:p w14:paraId="43A60686" w14:textId="21E2A126" w:rsidR="0072650A" w:rsidRPr="00A93BF9" w:rsidRDefault="0072650A" w:rsidP="0072650A">
      <w:pPr>
        <w:jc w:val="both"/>
      </w:pPr>
      <w:r w:rsidRPr="00A93BF9">
        <w:t>Konkurs jest pierwszym etapem określonej w Statucie UW procedury zatrudniania na stanowisku nauczyciela akademickiego, a jego pozytywne rozstrzygnięcie stanowi podstawę do dalszego postępowania. Po dokonaniu wstępnej analizy nadesłanych zgłoszeń, skontaktujemy się z wybranymi kandydatami celem przeprowadzenia dalszych etapów procedury rekrutacyjnej.</w:t>
      </w:r>
      <w:r w:rsidR="0067499A">
        <w:t xml:space="preserve"> Zgłoszenia niepełne nie będą rozpatrywane.</w:t>
      </w:r>
      <w:r w:rsidR="00CA1EA0" w:rsidRPr="00A93BF9">
        <w:t xml:space="preserve"> Rozmowy kwalifikacyjne </w:t>
      </w:r>
      <w:r w:rsidR="001B756F">
        <w:t xml:space="preserve">online </w:t>
      </w:r>
      <w:r w:rsidR="00CA1EA0" w:rsidRPr="00A93BF9">
        <w:t xml:space="preserve">z wybranymi kandydatami </w:t>
      </w:r>
      <w:r w:rsidR="00CB7606">
        <w:t xml:space="preserve">są przewidywane w terminie </w:t>
      </w:r>
      <w:r w:rsidR="00C74FD6">
        <w:t>1</w:t>
      </w:r>
      <w:r w:rsidR="00A75AD2">
        <w:t>9</w:t>
      </w:r>
      <w:r w:rsidR="00CB7606" w:rsidRPr="00BC6718">
        <w:t xml:space="preserve"> </w:t>
      </w:r>
      <w:r w:rsidR="000C6A1A">
        <w:t>września</w:t>
      </w:r>
      <w:r w:rsidR="001B756F" w:rsidRPr="00BC6718">
        <w:t xml:space="preserve"> </w:t>
      </w:r>
      <w:r w:rsidR="00CB7606" w:rsidRPr="00BC6718">
        <w:t>202</w:t>
      </w:r>
      <w:r w:rsidR="000C6A1A">
        <w:t>2</w:t>
      </w:r>
      <w:r w:rsidR="0067499A">
        <w:t xml:space="preserve"> i będą się odbywały w języku angielskim</w:t>
      </w:r>
      <w:r w:rsidR="00CA1EA0" w:rsidRPr="00A93BF9">
        <w:t>.</w:t>
      </w:r>
    </w:p>
    <w:p w14:paraId="535512B4" w14:textId="77777777" w:rsidR="0072650A" w:rsidRPr="00A93BF9" w:rsidRDefault="0072650A" w:rsidP="0072650A">
      <w:pPr>
        <w:jc w:val="both"/>
      </w:pPr>
    </w:p>
    <w:p w14:paraId="6A18C80F" w14:textId="01BB5CEF" w:rsidR="004C4833" w:rsidRPr="00A93BF9" w:rsidRDefault="0072650A" w:rsidP="0072650A">
      <w:pPr>
        <w:jc w:val="both"/>
        <w:rPr>
          <w:szCs w:val="20"/>
        </w:rPr>
      </w:pPr>
      <w:r w:rsidRPr="00A93BF9">
        <w:t>Uniwersytet Warszawski zastrzega sobie prawo do anulowania konkursu bez podania przyczyny.</w:t>
      </w:r>
    </w:p>
    <w:p w14:paraId="53BFDC1D" w14:textId="77777777" w:rsidR="00187FDD" w:rsidRPr="00A93BF9" w:rsidRDefault="00187FDD" w:rsidP="004C547E">
      <w:pPr>
        <w:jc w:val="both"/>
        <w:rPr>
          <w:szCs w:val="20"/>
        </w:rPr>
        <w:sectPr w:rsidR="00187FDD" w:rsidRPr="00A93BF9" w:rsidSect="00656786">
          <w:footerReference w:type="first" r:id="rId10"/>
          <w:pgSz w:w="11906" w:h="16838"/>
          <w:pgMar w:top="1702" w:right="1417" w:bottom="1843" w:left="1417" w:header="0" w:footer="708" w:gutter="0"/>
          <w:cols w:space="708"/>
          <w:titlePg/>
          <w:docGrid w:linePitch="360"/>
        </w:sectPr>
      </w:pPr>
    </w:p>
    <w:p w14:paraId="026C1743" w14:textId="77777777" w:rsidR="004C20AA" w:rsidRPr="00A93BF9" w:rsidRDefault="004C20AA" w:rsidP="004C20AA">
      <w:pPr>
        <w:tabs>
          <w:tab w:val="center" w:pos="2268"/>
          <w:tab w:val="center" w:pos="6804"/>
        </w:tabs>
        <w:jc w:val="both"/>
        <w:rPr>
          <w:szCs w:val="20"/>
        </w:rPr>
      </w:pPr>
    </w:p>
    <w:p w14:paraId="07C506D6" w14:textId="77777777" w:rsidR="000C7D84" w:rsidRPr="00A93BF9" w:rsidRDefault="000C7D84" w:rsidP="004C20AA">
      <w:pPr>
        <w:tabs>
          <w:tab w:val="center" w:pos="2268"/>
          <w:tab w:val="center" w:pos="6804"/>
        </w:tabs>
        <w:jc w:val="both"/>
        <w:rPr>
          <w:szCs w:val="20"/>
        </w:rPr>
      </w:pPr>
      <w:r w:rsidRPr="00A93BF9">
        <w:rPr>
          <w:szCs w:val="20"/>
        </w:rPr>
        <w:tab/>
      </w:r>
      <w:r w:rsidR="004C20AA" w:rsidRPr="00A93BF9">
        <w:rPr>
          <w:szCs w:val="20"/>
        </w:rPr>
        <w:t>………………………………………………</w:t>
      </w:r>
    </w:p>
    <w:p w14:paraId="2CA3FAA4" w14:textId="77777777" w:rsidR="000C7D84" w:rsidRPr="00A93BF9" w:rsidRDefault="000C7D84" w:rsidP="004C20AA">
      <w:pPr>
        <w:tabs>
          <w:tab w:val="center" w:pos="2268"/>
          <w:tab w:val="center" w:pos="6804"/>
        </w:tabs>
        <w:jc w:val="both"/>
        <w:rPr>
          <w:szCs w:val="20"/>
        </w:rPr>
      </w:pPr>
      <w:r w:rsidRPr="00A93BF9">
        <w:rPr>
          <w:szCs w:val="20"/>
        </w:rPr>
        <w:tab/>
        <w:t>imię i nazwisko</w:t>
      </w:r>
    </w:p>
    <w:p w14:paraId="29D32735" w14:textId="77777777" w:rsidR="000C7D84" w:rsidRPr="00A93BF9" w:rsidRDefault="000C7D84" w:rsidP="004C20AA">
      <w:pPr>
        <w:pStyle w:val="Nagwek1"/>
        <w:tabs>
          <w:tab w:val="center" w:pos="2268"/>
          <w:tab w:val="center" w:pos="6804"/>
        </w:tabs>
      </w:pPr>
      <w:r w:rsidRPr="00A93BF9">
        <w:t>Informacja dotycząca przetwarzania danych osobowych</w:t>
      </w:r>
    </w:p>
    <w:p w14:paraId="2493EB58" w14:textId="77777777" w:rsidR="000C7D84" w:rsidRPr="00A93BF9" w:rsidRDefault="000C7D84" w:rsidP="004C20AA">
      <w:pPr>
        <w:pStyle w:val="Nagwek2"/>
        <w:tabs>
          <w:tab w:val="center" w:pos="2268"/>
          <w:tab w:val="center" w:pos="6804"/>
        </w:tabs>
      </w:pPr>
      <w:r w:rsidRPr="00A93BF9">
        <w:t>Administrator</w:t>
      </w:r>
    </w:p>
    <w:p w14:paraId="59B84AF3" w14:textId="77777777" w:rsidR="002006A9" w:rsidRPr="00A93BF9" w:rsidRDefault="000C7D84" w:rsidP="004C20AA">
      <w:pPr>
        <w:tabs>
          <w:tab w:val="center" w:pos="2268"/>
          <w:tab w:val="center" w:pos="6804"/>
        </w:tabs>
        <w:spacing w:after="120"/>
        <w:jc w:val="both"/>
        <w:rPr>
          <w:szCs w:val="20"/>
        </w:rPr>
      </w:pPr>
      <w:r w:rsidRPr="00A93BF9">
        <w:rPr>
          <w:szCs w:val="20"/>
        </w:rPr>
        <w:t>Administratorem Państwa danych przetwarzanych w ramach procesu rekrutacji jest Uniwersytet Warszawski, ul. Krakowskie Przedmieście 26/28, 00-927 Warszawa jako pracodawca.</w:t>
      </w:r>
    </w:p>
    <w:p w14:paraId="0E202269" w14:textId="77777777" w:rsidR="000C7D84" w:rsidRPr="00A93BF9" w:rsidRDefault="000C7D84" w:rsidP="004C20AA">
      <w:pPr>
        <w:tabs>
          <w:tab w:val="center" w:pos="2268"/>
          <w:tab w:val="center" w:pos="6804"/>
        </w:tabs>
        <w:spacing w:after="120"/>
        <w:jc w:val="both"/>
        <w:rPr>
          <w:szCs w:val="20"/>
        </w:rPr>
      </w:pPr>
      <w:r w:rsidRPr="00A93BF9">
        <w:rPr>
          <w:szCs w:val="20"/>
        </w:rPr>
        <w:t>Z administratorem można kontaktować się:</w:t>
      </w:r>
    </w:p>
    <w:p w14:paraId="01D4D4F0" w14:textId="77777777" w:rsidR="002006A9" w:rsidRPr="00A93BF9" w:rsidRDefault="000C7D84" w:rsidP="004C20AA">
      <w:pPr>
        <w:pStyle w:val="Akapitzlist"/>
        <w:numPr>
          <w:ilvl w:val="0"/>
          <w:numId w:val="7"/>
        </w:numPr>
        <w:tabs>
          <w:tab w:val="center" w:pos="2268"/>
          <w:tab w:val="center" w:pos="6804"/>
        </w:tabs>
        <w:spacing w:after="120"/>
        <w:jc w:val="both"/>
        <w:rPr>
          <w:szCs w:val="20"/>
        </w:rPr>
      </w:pPr>
      <w:r w:rsidRPr="00A93BF9">
        <w:rPr>
          <w:szCs w:val="20"/>
        </w:rPr>
        <w:t>listownie: Uniwersytet Warszawski, ul. Krakowskie Przedmieście 26/28, 00-927 Warszawa (należy wskazać jednostkę organizacyjną do której kierowana jest korespondencja);</w:t>
      </w:r>
    </w:p>
    <w:p w14:paraId="5CF9B6E7" w14:textId="77777777" w:rsidR="000C7D84" w:rsidRPr="00A93BF9" w:rsidRDefault="000C7D84" w:rsidP="004C20AA">
      <w:pPr>
        <w:pStyle w:val="Akapitzlist"/>
        <w:numPr>
          <w:ilvl w:val="0"/>
          <w:numId w:val="7"/>
        </w:numPr>
        <w:tabs>
          <w:tab w:val="center" w:pos="2268"/>
          <w:tab w:val="center" w:pos="6804"/>
        </w:tabs>
        <w:spacing w:after="120"/>
        <w:jc w:val="both"/>
        <w:rPr>
          <w:szCs w:val="20"/>
        </w:rPr>
      </w:pPr>
      <w:r w:rsidRPr="00A93BF9">
        <w:rPr>
          <w:szCs w:val="20"/>
        </w:rPr>
        <w:t xml:space="preserve">telefonicznie: </w:t>
      </w:r>
      <w:r w:rsidRPr="00A93BF9">
        <w:rPr>
          <w:b/>
          <w:bCs/>
          <w:szCs w:val="20"/>
        </w:rPr>
        <w:t>22 55 20 355</w:t>
      </w:r>
      <w:r w:rsidRPr="00A93BF9">
        <w:rPr>
          <w:szCs w:val="20"/>
        </w:rPr>
        <w:t>.</w:t>
      </w:r>
    </w:p>
    <w:p w14:paraId="72EAB334" w14:textId="77777777" w:rsidR="000C7D84" w:rsidRPr="00A93BF9" w:rsidRDefault="000C7D84" w:rsidP="004C20AA">
      <w:pPr>
        <w:pStyle w:val="Nagwek2"/>
        <w:tabs>
          <w:tab w:val="center" w:pos="2268"/>
          <w:tab w:val="center" w:pos="6804"/>
        </w:tabs>
      </w:pPr>
      <w:r w:rsidRPr="00A93BF9">
        <w:t>Inspektor Ochrony Danych (IOD)</w:t>
      </w:r>
    </w:p>
    <w:p w14:paraId="30E9C954" w14:textId="77777777" w:rsidR="002006A9" w:rsidRPr="00A93BF9" w:rsidRDefault="000C7D84" w:rsidP="004C20AA">
      <w:pPr>
        <w:tabs>
          <w:tab w:val="center" w:pos="2268"/>
          <w:tab w:val="center" w:pos="6804"/>
        </w:tabs>
        <w:spacing w:after="120"/>
        <w:jc w:val="both"/>
        <w:rPr>
          <w:szCs w:val="20"/>
        </w:rPr>
      </w:pPr>
      <w:r w:rsidRPr="00A93BF9">
        <w:rPr>
          <w:szCs w:val="20"/>
        </w:rPr>
        <w:t xml:space="preserve">Administrator wyznaczył Inspektora Ochrony Danych, z którym mogą się Państwo kontaktować mailowo: </w:t>
      </w:r>
      <w:hyperlink r:id="rId11" w:history="1">
        <w:r w:rsidR="002006A9" w:rsidRPr="00A93BF9">
          <w:rPr>
            <w:rStyle w:val="Hipercze"/>
            <w:szCs w:val="20"/>
          </w:rPr>
          <w:t>iod@adm.uw.edu.pl</w:t>
        </w:r>
      </w:hyperlink>
      <w:r w:rsidRPr="00A93BF9">
        <w:rPr>
          <w:szCs w:val="20"/>
        </w:rPr>
        <w:t>. Z IOD można się kontaktować we wszystkich sprawach dotyczących przetwarzania Państwa danych osobowych przez Uniwersytet Warszawski oraz korzystania przez Państwa z praw związanych z przetwarzaniem danych osobowych.</w:t>
      </w:r>
    </w:p>
    <w:p w14:paraId="13DD63AD" w14:textId="77777777" w:rsidR="000C7D84" w:rsidRPr="00A93BF9" w:rsidRDefault="000C7D84" w:rsidP="004C20AA">
      <w:pPr>
        <w:tabs>
          <w:tab w:val="center" w:pos="2268"/>
          <w:tab w:val="center" w:pos="6804"/>
        </w:tabs>
        <w:spacing w:after="120"/>
        <w:jc w:val="both"/>
        <w:rPr>
          <w:szCs w:val="20"/>
        </w:rPr>
      </w:pPr>
      <w:r w:rsidRPr="00A93BF9">
        <w:rPr>
          <w:szCs w:val="20"/>
        </w:rPr>
        <w:t>Do zadań IOD nie należy natomiast realizacja innych spraw, jak np. prowadzenie rekrutacji do pracy, przyjmowanie dokumentów rekrutacyjnych, udzielanie informacji dotyczących prowadzonej rekrutacji do pracy.</w:t>
      </w:r>
    </w:p>
    <w:p w14:paraId="2F459441" w14:textId="77777777" w:rsidR="000C7D84" w:rsidRPr="00A93BF9" w:rsidRDefault="000C7D84" w:rsidP="004C20AA">
      <w:pPr>
        <w:pStyle w:val="Nagwek2"/>
        <w:tabs>
          <w:tab w:val="center" w:pos="2268"/>
          <w:tab w:val="center" w:pos="6804"/>
        </w:tabs>
      </w:pPr>
      <w:r w:rsidRPr="00A93BF9">
        <w:t>Cel i podstawy prawne przetwarzania</w:t>
      </w:r>
    </w:p>
    <w:p w14:paraId="1B554221" w14:textId="77777777" w:rsidR="002006A9" w:rsidRPr="00A93BF9" w:rsidRDefault="000C7D84" w:rsidP="004C20AA">
      <w:pPr>
        <w:tabs>
          <w:tab w:val="center" w:pos="2268"/>
          <w:tab w:val="center" w:pos="6804"/>
        </w:tabs>
        <w:spacing w:after="120"/>
        <w:jc w:val="both"/>
        <w:rPr>
          <w:szCs w:val="20"/>
        </w:rPr>
      </w:pPr>
      <w:r w:rsidRPr="00A93BF9">
        <w:rPr>
          <w:szCs w:val="20"/>
        </w:rPr>
        <w:t>Dane osobowe kandydatów do pracy będą przetwarzane wyłącznie w celach rekrutacyjnych.</w:t>
      </w:r>
    </w:p>
    <w:p w14:paraId="30D6AE87" w14:textId="77777777" w:rsidR="002006A9" w:rsidRPr="00A93BF9" w:rsidRDefault="000C7D84" w:rsidP="004C20AA">
      <w:pPr>
        <w:tabs>
          <w:tab w:val="center" w:pos="2268"/>
          <w:tab w:val="center" w:pos="6804"/>
        </w:tabs>
        <w:spacing w:after="120"/>
        <w:jc w:val="both"/>
        <w:rPr>
          <w:szCs w:val="20"/>
        </w:rPr>
      </w:pPr>
      <w:r w:rsidRPr="00A93BF9">
        <w:rPr>
          <w:szCs w:val="20"/>
        </w:rPr>
        <w:t>Państwa dane osobowe w zakresie wskazanym w przepisach prawa pracy</w:t>
      </w:r>
      <w:r w:rsidR="002006A9" w:rsidRPr="00A93BF9">
        <w:rPr>
          <w:rStyle w:val="Odwoanieprzypisudolnego"/>
          <w:szCs w:val="20"/>
        </w:rPr>
        <w:footnoteReference w:id="2"/>
      </w:r>
      <w:r w:rsidRPr="00A93BF9">
        <w:rPr>
          <w:szCs w:val="20"/>
        </w:rPr>
        <w:t xml:space="preserve"> (</w:t>
      </w:r>
      <w:r w:rsidRPr="00A93BF9">
        <w:rPr>
          <w:i/>
          <w:iCs/>
          <w:szCs w:val="20"/>
        </w:rPr>
        <w:t>imię (imiona) i nazwisko,</w:t>
      </w:r>
      <w:r w:rsidR="002006A9" w:rsidRPr="00A93BF9">
        <w:rPr>
          <w:i/>
          <w:iCs/>
          <w:szCs w:val="20"/>
        </w:rPr>
        <w:t xml:space="preserve"> </w:t>
      </w:r>
      <w:r w:rsidRPr="00A93BF9">
        <w:rPr>
          <w:i/>
          <w:iCs/>
          <w:szCs w:val="20"/>
        </w:rPr>
        <w:t>data urodzenia, dane kontaktowe wskazane przez Państwa, wykształcenie, kwalifikacje zawodowe,</w:t>
      </w:r>
      <w:r w:rsidR="002006A9" w:rsidRPr="00A93BF9">
        <w:rPr>
          <w:i/>
          <w:iCs/>
          <w:szCs w:val="20"/>
        </w:rPr>
        <w:t xml:space="preserve"> </w:t>
      </w:r>
      <w:r w:rsidRPr="00A93BF9">
        <w:rPr>
          <w:i/>
          <w:iCs/>
          <w:szCs w:val="20"/>
        </w:rPr>
        <w:t>przebieg dotychczasowego zatrudnienia</w:t>
      </w:r>
      <w:r w:rsidRPr="00A93BF9">
        <w:rPr>
          <w:szCs w:val="20"/>
        </w:rPr>
        <w:t>) będą przetwarzane w celu przeprowadzenia obecnego</w:t>
      </w:r>
      <w:r w:rsidR="002006A9" w:rsidRPr="00A93BF9">
        <w:rPr>
          <w:szCs w:val="20"/>
        </w:rPr>
        <w:t xml:space="preserve"> </w:t>
      </w:r>
      <w:r w:rsidRPr="00A93BF9">
        <w:rPr>
          <w:szCs w:val="20"/>
        </w:rPr>
        <w:t>postępowania rekrutacyjnego</w:t>
      </w:r>
      <w:r w:rsidR="002006A9" w:rsidRPr="00A93BF9">
        <w:rPr>
          <w:rStyle w:val="Odwoanieprzypisudolnego"/>
          <w:szCs w:val="20"/>
        </w:rPr>
        <w:footnoteReference w:id="3"/>
      </w:r>
      <w:r w:rsidRPr="00A93BF9">
        <w:rPr>
          <w:szCs w:val="20"/>
        </w:rPr>
        <w:t>, natomiast inne dane</w:t>
      </w:r>
      <w:r w:rsidR="002006A9" w:rsidRPr="00A93BF9">
        <w:rPr>
          <w:rStyle w:val="Odwoanieprzypisudolnego"/>
          <w:szCs w:val="20"/>
        </w:rPr>
        <w:footnoteReference w:id="4"/>
      </w:r>
      <w:r w:rsidRPr="00A93BF9">
        <w:rPr>
          <w:szCs w:val="20"/>
        </w:rPr>
        <w:t xml:space="preserve"> na podstawie wyrażonej przez Państwa zgody, która może przyjąć poniższe brzmienie:</w:t>
      </w:r>
    </w:p>
    <w:p w14:paraId="36F22FE9" w14:textId="77777777" w:rsidR="002006A9" w:rsidRPr="00A93BF9" w:rsidRDefault="000C7D84" w:rsidP="004C20AA">
      <w:pPr>
        <w:pBdr>
          <w:top w:val="single" w:sz="4" w:space="1" w:color="auto"/>
          <w:left w:val="single" w:sz="4" w:space="4" w:color="auto"/>
          <w:bottom w:val="single" w:sz="4" w:space="1" w:color="auto"/>
          <w:right w:val="single" w:sz="4" w:space="4" w:color="auto"/>
        </w:pBdr>
        <w:tabs>
          <w:tab w:val="center" w:pos="2268"/>
          <w:tab w:val="center" w:pos="6804"/>
        </w:tabs>
        <w:spacing w:after="120"/>
        <w:jc w:val="both"/>
        <w:rPr>
          <w:i/>
          <w:iCs/>
          <w:szCs w:val="20"/>
        </w:rPr>
      </w:pPr>
      <w:r w:rsidRPr="00A93BF9">
        <w:rPr>
          <w:i/>
          <w:iCs/>
          <w:szCs w:val="20"/>
        </w:rPr>
        <w:t>Wyrażam zgodę na przetwarzanie moich danych osobowych zawartych w (np. CV, liście motywacyjnym oraz innych załączonych dokumentach) przez Uniwersytet Warszawski w celu mojego udziału w procesie rekrutacji.</w:t>
      </w:r>
    </w:p>
    <w:p w14:paraId="0424C056" w14:textId="77777777" w:rsidR="000C7D84" w:rsidRPr="00A93BF9" w:rsidRDefault="000C7D84" w:rsidP="004C20AA">
      <w:pPr>
        <w:tabs>
          <w:tab w:val="center" w:pos="2268"/>
          <w:tab w:val="center" w:pos="6804"/>
        </w:tabs>
        <w:spacing w:after="120"/>
        <w:jc w:val="both"/>
        <w:rPr>
          <w:szCs w:val="20"/>
        </w:rPr>
      </w:pPr>
      <w:r w:rsidRPr="00A93BF9">
        <w:rPr>
          <w:szCs w:val="20"/>
        </w:rPr>
        <w:lastRenderedPageBreak/>
        <w:t>Jeżeli w dokumentach zawarte są dane, o których mowa w art. 9 ust. 1 RODO (szczególne kategorie</w:t>
      </w:r>
      <w:r w:rsidR="002006A9" w:rsidRPr="00A93BF9">
        <w:rPr>
          <w:szCs w:val="20"/>
        </w:rPr>
        <w:t xml:space="preserve"> </w:t>
      </w:r>
      <w:r w:rsidRPr="00A93BF9">
        <w:rPr>
          <w:szCs w:val="20"/>
        </w:rPr>
        <w:t>danych osobowych), konieczne będzie wyrażenie przez Państwa zgody na ich przetwarzanie</w:t>
      </w:r>
      <w:r w:rsidR="002006A9" w:rsidRPr="00A93BF9">
        <w:rPr>
          <w:rStyle w:val="Odwoanieprzypisudolnego"/>
          <w:szCs w:val="20"/>
        </w:rPr>
        <w:footnoteReference w:id="5"/>
      </w:r>
      <w:r w:rsidRPr="00A93BF9">
        <w:rPr>
          <w:szCs w:val="20"/>
        </w:rPr>
        <w:t>, która</w:t>
      </w:r>
      <w:r w:rsidR="002006A9" w:rsidRPr="00A93BF9">
        <w:rPr>
          <w:szCs w:val="20"/>
        </w:rPr>
        <w:t xml:space="preserve"> </w:t>
      </w:r>
      <w:r w:rsidRPr="00A93BF9">
        <w:rPr>
          <w:szCs w:val="20"/>
        </w:rPr>
        <w:t>może przyjąć poniższe brzmienie:</w:t>
      </w:r>
    </w:p>
    <w:p w14:paraId="10F349AF" w14:textId="77777777" w:rsidR="000C7D84" w:rsidRPr="00A93BF9" w:rsidRDefault="000C7D84" w:rsidP="004C20AA">
      <w:pPr>
        <w:pBdr>
          <w:top w:val="single" w:sz="4" w:space="1" w:color="auto"/>
          <w:left w:val="single" w:sz="4" w:space="4" w:color="auto"/>
          <w:bottom w:val="single" w:sz="4" w:space="1" w:color="auto"/>
          <w:right w:val="single" w:sz="4" w:space="4" w:color="auto"/>
        </w:pBdr>
        <w:tabs>
          <w:tab w:val="center" w:pos="2268"/>
          <w:tab w:val="center" w:pos="6804"/>
        </w:tabs>
        <w:spacing w:after="120"/>
        <w:jc w:val="both"/>
        <w:rPr>
          <w:i/>
          <w:iCs/>
          <w:szCs w:val="20"/>
        </w:rPr>
      </w:pPr>
      <w:r w:rsidRPr="00A93BF9">
        <w:rPr>
          <w:i/>
          <w:iCs/>
          <w:szCs w:val="20"/>
        </w:rPr>
        <w:t>Wyrażam zgodę na przetwarzanie szczególnych kategorii danych, o których mowa w art. 9 ust. 1 RODO które zostały zawarte w (np. CV, liście motywacyjnym oraz innych załączonych dokumentach) przez Uniwersytet Warszawski w celu mojego udziału w procesie rekrutacji.</w:t>
      </w:r>
    </w:p>
    <w:p w14:paraId="605E7904" w14:textId="7455DD6C" w:rsidR="000C7D84" w:rsidRPr="00A93BF9" w:rsidRDefault="000C7D84" w:rsidP="004C20AA">
      <w:pPr>
        <w:tabs>
          <w:tab w:val="center" w:pos="2268"/>
          <w:tab w:val="center" w:pos="6804"/>
        </w:tabs>
        <w:spacing w:after="120"/>
        <w:jc w:val="both"/>
        <w:rPr>
          <w:szCs w:val="20"/>
        </w:rPr>
      </w:pPr>
      <w:r w:rsidRPr="00A93BF9">
        <w:rPr>
          <w:szCs w:val="20"/>
        </w:rPr>
        <w:t>Uniwersytet Warszawski będzie przetwarzał Państwa dane osobowe, także w kolejnych naborach</w:t>
      </w:r>
      <w:r w:rsidR="00D45695" w:rsidRPr="00A93BF9">
        <w:rPr>
          <w:szCs w:val="20"/>
        </w:rPr>
        <w:t xml:space="preserve"> </w:t>
      </w:r>
      <w:r w:rsidR="001B756F" w:rsidRPr="00A93BF9">
        <w:rPr>
          <w:szCs w:val="20"/>
        </w:rPr>
        <w:t>pracowników,</w:t>
      </w:r>
      <w:r w:rsidRPr="00A93BF9">
        <w:rPr>
          <w:szCs w:val="20"/>
        </w:rPr>
        <w:t xml:space="preserve"> jeżeli wyrażą Państwo na to zgodę</w:t>
      </w:r>
      <w:r w:rsidR="00D45695" w:rsidRPr="00A93BF9">
        <w:rPr>
          <w:rStyle w:val="Odwoanieprzypisudolnego"/>
          <w:szCs w:val="20"/>
        </w:rPr>
        <w:footnoteReference w:id="6"/>
      </w:r>
      <w:r w:rsidRPr="00A93BF9">
        <w:rPr>
          <w:szCs w:val="20"/>
        </w:rPr>
        <w:t>, która może przyjąć poniższe brzmienie:</w:t>
      </w:r>
    </w:p>
    <w:p w14:paraId="2355825F" w14:textId="77777777" w:rsidR="000C7D84" w:rsidRPr="00A93BF9" w:rsidRDefault="000C7D84" w:rsidP="004C20AA">
      <w:pPr>
        <w:pBdr>
          <w:top w:val="single" w:sz="4" w:space="1" w:color="auto"/>
          <w:left w:val="single" w:sz="4" w:space="4" w:color="auto"/>
          <w:bottom w:val="single" w:sz="4" w:space="1" w:color="auto"/>
          <w:right w:val="single" w:sz="4" w:space="4" w:color="auto"/>
        </w:pBdr>
        <w:tabs>
          <w:tab w:val="center" w:pos="2268"/>
          <w:tab w:val="center" w:pos="6804"/>
        </w:tabs>
        <w:spacing w:after="120"/>
        <w:jc w:val="both"/>
        <w:rPr>
          <w:i/>
          <w:iCs/>
          <w:szCs w:val="20"/>
        </w:rPr>
      </w:pPr>
      <w:r w:rsidRPr="00A93BF9">
        <w:rPr>
          <w:i/>
          <w:iCs/>
          <w:szCs w:val="20"/>
        </w:rPr>
        <w:t>Wyrażam zgodę na przetwarzanie danych osobowych w celu wykorzystania ich w kolejnych naborach prowadzonych przez Uniwersytet Warszawski przez okres najbliższych 9 miesięcy.</w:t>
      </w:r>
    </w:p>
    <w:p w14:paraId="227729EA" w14:textId="56284F86" w:rsidR="000C7D84" w:rsidRPr="00A93BF9" w:rsidRDefault="000C7D84" w:rsidP="004C20AA">
      <w:pPr>
        <w:tabs>
          <w:tab w:val="center" w:pos="2268"/>
          <w:tab w:val="center" w:pos="6804"/>
        </w:tabs>
        <w:spacing w:after="120"/>
        <w:jc w:val="both"/>
        <w:rPr>
          <w:szCs w:val="20"/>
        </w:rPr>
      </w:pPr>
      <w:r w:rsidRPr="00A93BF9">
        <w:rPr>
          <w:szCs w:val="20"/>
        </w:rPr>
        <w:t>Wszystkie powyższe zgody mogą Państwo wycofać w dowolnym momencie m.in. wysyłając maila na adres</w:t>
      </w:r>
      <w:r w:rsidR="00FE4015" w:rsidRPr="00A93BF9">
        <w:rPr>
          <w:szCs w:val="20"/>
        </w:rPr>
        <w:t>y</w:t>
      </w:r>
      <w:r w:rsidR="00504B6A">
        <w:rPr>
          <w:szCs w:val="20"/>
        </w:rPr>
        <w:t>:</w:t>
      </w:r>
      <w:r w:rsidR="00FE4015" w:rsidRPr="00A93BF9">
        <w:t xml:space="preserve"> </w:t>
      </w:r>
      <w:hyperlink r:id="rId12" w:history="1">
        <w:r w:rsidR="00364A25" w:rsidRPr="00364A25">
          <w:rPr>
            <w:rStyle w:val="Hipercze"/>
            <w:szCs w:val="20"/>
          </w:rPr>
          <w:t>ewa.haman@psych.uw.edu.pl</w:t>
        </w:r>
      </w:hyperlink>
      <w:r w:rsidR="00CC4297">
        <w:rPr>
          <w:szCs w:val="20"/>
        </w:rPr>
        <w:t xml:space="preserve"> i</w:t>
      </w:r>
      <w:r w:rsidR="00364A25" w:rsidRPr="00364A25">
        <w:rPr>
          <w:szCs w:val="20"/>
        </w:rPr>
        <w:t xml:space="preserve"> </w:t>
      </w:r>
      <w:hyperlink r:id="rId13" w:history="1">
        <w:r w:rsidR="00B0157E" w:rsidRPr="00244E7C">
          <w:rPr>
            <w:rStyle w:val="Hipercze"/>
          </w:rPr>
          <w:t>projekt.polkanorski@psych.uw.edu.pl</w:t>
        </w:r>
      </w:hyperlink>
      <w:r w:rsidR="00B0157E">
        <w:t xml:space="preserve">. </w:t>
      </w:r>
    </w:p>
    <w:p w14:paraId="508FC0B6" w14:textId="77777777" w:rsidR="004C20AA" w:rsidRPr="00A93BF9" w:rsidRDefault="000C7D84" w:rsidP="004C20AA">
      <w:pPr>
        <w:tabs>
          <w:tab w:val="center" w:pos="2268"/>
          <w:tab w:val="center" w:pos="6804"/>
        </w:tabs>
        <w:spacing w:after="120"/>
        <w:jc w:val="both"/>
        <w:rPr>
          <w:szCs w:val="20"/>
        </w:rPr>
      </w:pPr>
      <w:r w:rsidRPr="00A93BF9">
        <w:rPr>
          <w:szCs w:val="20"/>
        </w:rPr>
        <w:t>Przypominamy jednocześnie, że wycofanie przez Państwa zgody nie wpływa na zgodność z prawem</w:t>
      </w:r>
      <w:r w:rsidR="004C20AA" w:rsidRPr="00A93BF9">
        <w:rPr>
          <w:szCs w:val="20"/>
        </w:rPr>
        <w:t xml:space="preserve"> przetwarzania, którego dokonano na podstawie Państwa zgody przed jej wycofaniem.</w:t>
      </w:r>
      <w:r w:rsidR="004C20AA" w:rsidRPr="00A93BF9">
        <w:rPr>
          <w:rStyle w:val="Odwoanieprzypisudolnego"/>
          <w:szCs w:val="20"/>
        </w:rPr>
        <w:footnoteReference w:id="7"/>
      </w:r>
    </w:p>
    <w:p w14:paraId="35E0E3A1" w14:textId="77777777" w:rsidR="004C20AA" w:rsidRPr="00A93BF9" w:rsidRDefault="004C20AA" w:rsidP="004C20AA">
      <w:pPr>
        <w:pStyle w:val="Nagwek2"/>
        <w:tabs>
          <w:tab w:val="center" w:pos="2268"/>
          <w:tab w:val="center" w:pos="6804"/>
        </w:tabs>
      </w:pPr>
      <w:r w:rsidRPr="00A93BF9">
        <w:t>Okres przechowywania danych</w:t>
      </w:r>
    </w:p>
    <w:p w14:paraId="0F896558" w14:textId="77777777" w:rsidR="000C7D84" w:rsidRPr="00A93BF9" w:rsidRDefault="000C7D84" w:rsidP="004C20AA">
      <w:pPr>
        <w:tabs>
          <w:tab w:val="center" w:pos="2268"/>
          <w:tab w:val="center" w:pos="6804"/>
        </w:tabs>
        <w:spacing w:after="120"/>
        <w:jc w:val="both"/>
        <w:rPr>
          <w:szCs w:val="20"/>
        </w:rPr>
      </w:pPr>
      <w:r w:rsidRPr="00A93BF9">
        <w:rPr>
          <w:szCs w:val="20"/>
        </w:rPr>
        <w:t>Państwa dane osobowe zgromadzone w obecnym procesie rekrutacyjnym będą przechowywane przez okres trzech miesięcy od momentu zakończenia procesu rekrutacyjnego.</w:t>
      </w:r>
    </w:p>
    <w:p w14:paraId="250189E2" w14:textId="77777777" w:rsidR="000C7D84" w:rsidRPr="00A93BF9" w:rsidRDefault="000C7D84" w:rsidP="004C20AA">
      <w:pPr>
        <w:tabs>
          <w:tab w:val="center" w:pos="2268"/>
          <w:tab w:val="center" w:pos="6804"/>
        </w:tabs>
        <w:spacing w:after="120"/>
        <w:jc w:val="both"/>
        <w:rPr>
          <w:szCs w:val="20"/>
        </w:rPr>
      </w:pPr>
      <w:r w:rsidRPr="00A93BF9">
        <w:rPr>
          <w:szCs w:val="20"/>
        </w:rPr>
        <w:t>W przypadku wyrażonej przez Państwa zgody na wykorzystywanie danych osobowych dla celów przyszłych rekrutacji, Państwa dane będą wykorzystywane przez okres 9 miesięcy.</w:t>
      </w:r>
    </w:p>
    <w:p w14:paraId="47135D52" w14:textId="77777777" w:rsidR="000C7D84" w:rsidRPr="00A93BF9" w:rsidRDefault="000C7D84" w:rsidP="004C20AA">
      <w:pPr>
        <w:pStyle w:val="Nagwek2"/>
        <w:tabs>
          <w:tab w:val="center" w:pos="2268"/>
          <w:tab w:val="center" w:pos="6804"/>
        </w:tabs>
      </w:pPr>
      <w:r w:rsidRPr="00A93BF9">
        <w:t>Odbiorcy danych</w:t>
      </w:r>
    </w:p>
    <w:p w14:paraId="4CEFF1CC" w14:textId="77777777" w:rsidR="000C7D84" w:rsidRPr="00A93BF9" w:rsidRDefault="000C7D84" w:rsidP="004C20AA">
      <w:pPr>
        <w:tabs>
          <w:tab w:val="center" w:pos="2268"/>
          <w:tab w:val="center" w:pos="6804"/>
        </w:tabs>
        <w:spacing w:after="120"/>
        <w:jc w:val="both"/>
        <w:rPr>
          <w:szCs w:val="20"/>
        </w:rPr>
      </w:pPr>
      <w:r w:rsidRPr="00A93BF9">
        <w:rPr>
          <w:szCs w:val="20"/>
        </w:rPr>
        <w:t>Dostęp do Państwa danych osobowych będą mieli upoważnieni pracownicy administratora, którzy muszą przetwarzać dane osobowe w ramach wykonywanych obowiązków i zadań służbowych.</w:t>
      </w:r>
    </w:p>
    <w:p w14:paraId="3FFF40BC" w14:textId="77777777" w:rsidR="000C7D84" w:rsidRPr="00A93BF9" w:rsidRDefault="000C7D84" w:rsidP="004C20AA">
      <w:pPr>
        <w:pStyle w:val="Nagwek2"/>
        <w:tabs>
          <w:tab w:val="center" w:pos="2268"/>
          <w:tab w:val="center" w:pos="6804"/>
        </w:tabs>
      </w:pPr>
      <w:r w:rsidRPr="00A93BF9">
        <w:t>Przekazywanie danych poza Europejski Obszar Gospodarczy (EOG)</w:t>
      </w:r>
    </w:p>
    <w:p w14:paraId="3E63519A" w14:textId="77777777" w:rsidR="000C7D84" w:rsidRPr="00A93BF9" w:rsidRDefault="000C7D84" w:rsidP="004C20AA">
      <w:pPr>
        <w:tabs>
          <w:tab w:val="center" w:pos="2268"/>
          <w:tab w:val="center" w:pos="6804"/>
        </w:tabs>
        <w:spacing w:after="120"/>
        <w:jc w:val="both"/>
        <w:rPr>
          <w:szCs w:val="20"/>
        </w:rPr>
      </w:pPr>
      <w:r w:rsidRPr="00A93BF9">
        <w:rPr>
          <w:szCs w:val="20"/>
        </w:rPr>
        <w:t>Państwa dane osobowe będą udostępniane podmiotom uprawnionym na podstawie przepisów prawa.</w:t>
      </w:r>
      <w:r w:rsidR="004C20AA" w:rsidRPr="00A93BF9">
        <w:rPr>
          <w:szCs w:val="20"/>
        </w:rPr>
        <w:t xml:space="preserve"> </w:t>
      </w:r>
      <w:r w:rsidRPr="00A93BF9">
        <w:rPr>
          <w:szCs w:val="20"/>
        </w:rPr>
        <w:t>Zapisy prowadzimy przez Formularze Google. Państwa dane będą przetwarzane przez naszego</w:t>
      </w:r>
      <w:r w:rsidR="004C20AA" w:rsidRPr="00A93BF9">
        <w:rPr>
          <w:szCs w:val="20"/>
        </w:rPr>
        <w:t xml:space="preserve"> </w:t>
      </w:r>
      <w:r w:rsidRPr="00A93BF9">
        <w:rPr>
          <w:szCs w:val="20"/>
        </w:rPr>
        <w:t>dostawcę</w:t>
      </w:r>
      <w:r w:rsidR="004C20AA" w:rsidRPr="00A93BF9">
        <w:rPr>
          <w:szCs w:val="20"/>
        </w:rPr>
        <w:t xml:space="preserve"> </w:t>
      </w:r>
      <w:r w:rsidRPr="00A93BF9">
        <w:rPr>
          <w:szCs w:val="20"/>
        </w:rPr>
        <w:t>usługi</w:t>
      </w:r>
      <w:r w:rsidR="004C20AA" w:rsidRPr="00A93BF9">
        <w:rPr>
          <w:szCs w:val="20"/>
        </w:rPr>
        <w:t xml:space="preserve"> </w:t>
      </w:r>
      <w:r w:rsidRPr="00A93BF9">
        <w:rPr>
          <w:szCs w:val="20"/>
        </w:rPr>
        <w:t>G-Suit</w:t>
      </w:r>
      <w:r w:rsidR="004C20AA" w:rsidRPr="00A93BF9">
        <w:rPr>
          <w:szCs w:val="20"/>
        </w:rPr>
        <w:t xml:space="preserve"> </w:t>
      </w:r>
      <w:r w:rsidRPr="00A93BF9">
        <w:rPr>
          <w:szCs w:val="20"/>
        </w:rPr>
        <w:t>dla</w:t>
      </w:r>
      <w:r w:rsidR="004C20AA" w:rsidRPr="00A93BF9">
        <w:rPr>
          <w:szCs w:val="20"/>
        </w:rPr>
        <w:t xml:space="preserve"> </w:t>
      </w:r>
      <w:r w:rsidRPr="00A93BF9">
        <w:rPr>
          <w:szCs w:val="20"/>
        </w:rPr>
        <w:t>edukacji</w:t>
      </w:r>
      <w:r w:rsidR="004C20AA" w:rsidRPr="00A93BF9">
        <w:rPr>
          <w:szCs w:val="20"/>
        </w:rPr>
        <w:t xml:space="preserve"> </w:t>
      </w:r>
      <w:r w:rsidRPr="00A93BF9">
        <w:rPr>
          <w:szCs w:val="20"/>
        </w:rPr>
        <w:t>firmę</w:t>
      </w:r>
      <w:r w:rsidR="004C20AA" w:rsidRPr="00A93BF9">
        <w:rPr>
          <w:szCs w:val="20"/>
        </w:rPr>
        <w:t xml:space="preserve"> </w:t>
      </w:r>
      <w:r w:rsidRPr="00A93BF9">
        <w:rPr>
          <w:szCs w:val="20"/>
        </w:rPr>
        <w:t>Google</w:t>
      </w:r>
      <w:r w:rsidR="004C20AA" w:rsidRPr="00A93BF9">
        <w:rPr>
          <w:szCs w:val="20"/>
        </w:rPr>
        <w:t xml:space="preserve"> </w:t>
      </w:r>
      <w:r w:rsidRPr="00A93BF9">
        <w:rPr>
          <w:szCs w:val="20"/>
        </w:rPr>
        <w:t>w</w:t>
      </w:r>
      <w:r w:rsidR="004C20AA" w:rsidRPr="00A93BF9">
        <w:rPr>
          <w:szCs w:val="20"/>
        </w:rPr>
        <w:t xml:space="preserve"> </w:t>
      </w:r>
      <w:r w:rsidRPr="00A93BF9">
        <w:rPr>
          <w:szCs w:val="20"/>
        </w:rPr>
        <w:t>jej</w:t>
      </w:r>
      <w:r w:rsidR="004C20AA" w:rsidRPr="00A93BF9">
        <w:rPr>
          <w:szCs w:val="20"/>
        </w:rPr>
        <w:t xml:space="preserve"> </w:t>
      </w:r>
      <w:r w:rsidRPr="00A93BF9">
        <w:rPr>
          <w:szCs w:val="20"/>
        </w:rPr>
        <w:t>centrach</w:t>
      </w:r>
      <w:r w:rsidR="004C20AA" w:rsidRPr="00A93BF9">
        <w:rPr>
          <w:szCs w:val="20"/>
        </w:rPr>
        <w:t xml:space="preserve"> </w:t>
      </w:r>
      <w:r w:rsidRPr="00A93BF9">
        <w:rPr>
          <w:szCs w:val="20"/>
        </w:rPr>
        <w:t>przetwarzania</w:t>
      </w:r>
      <w:r w:rsidR="004C20AA" w:rsidRPr="00A93BF9">
        <w:rPr>
          <w:szCs w:val="20"/>
        </w:rPr>
        <w:t xml:space="preserve"> </w:t>
      </w:r>
      <w:r w:rsidRPr="00A93BF9">
        <w:rPr>
          <w:szCs w:val="20"/>
        </w:rPr>
        <w:t>danych.</w:t>
      </w:r>
      <w:r w:rsidR="004C20AA" w:rsidRPr="00A93BF9">
        <w:rPr>
          <w:rStyle w:val="Odwoanieprzypisudolnego"/>
          <w:szCs w:val="20"/>
        </w:rPr>
        <w:footnoteReference w:id="8"/>
      </w:r>
      <w:r w:rsidRPr="00A93BF9">
        <w:rPr>
          <w:szCs w:val="20"/>
        </w:rPr>
        <w:t xml:space="preserve"> Państwa</w:t>
      </w:r>
      <w:r w:rsidR="004C20AA" w:rsidRPr="00A93BF9">
        <w:rPr>
          <w:szCs w:val="20"/>
        </w:rPr>
        <w:t xml:space="preserve"> </w:t>
      </w:r>
      <w:r w:rsidRPr="00A93BF9">
        <w:rPr>
          <w:szCs w:val="20"/>
        </w:rPr>
        <w:t>dane</w:t>
      </w:r>
    </w:p>
    <w:p w14:paraId="033E4A9B" w14:textId="77777777" w:rsidR="000C7D84" w:rsidRPr="00A93BF9" w:rsidRDefault="000C7D84" w:rsidP="004C20AA">
      <w:pPr>
        <w:tabs>
          <w:tab w:val="center" w:pos="2268"/>
          <w:tab w:val="center" w:pos="6804"/>
        </w:tabs>
        <w:spacing w:after="120"/>
        <w:jc w:val="both"/>
        <w:rPr>
          <w:szCs w:val="20"/>
        </w:rPr>
      </w:pPr>
      <w:r w:rsidRPr="00A93BF9">
        <w:rPr>
          <w:szCs w:val="20"/>
        </w:rPr>
        <w:t>będą chronione przez standardy określone Tarczą Prywatności, zatwierdzoną przez Komisję</w:t>
      </w:r>
      <w:r w:rsidR="004C20AA" w:rsidRPr="00A93BF9">
        <w:rPr>
          <w:szCs w:val="20"/>
        </w:rPr>
        <w:t xml:space="preserve"> </w:t>
      </w:r>
      <w:r w:rsidRPr="00A93BF9">
        <w:rPr>
          <w:szCs w:val="20"/>
        </w:rPr>
        <w:t>Europejską.</w:t>
      </w:r>
      <w:r w:rsidR="004C20AA" w:rsidRPr="00A93BF9">
        <w:rPr>
          <w:rStyle w:val="Odwoanieprzypisudolnego"/>
          <w:szCs w:val="20"/>
        </w:rPr>
        <w:footnoteReference w:id="9"/>
      </w:r>
      <w:r w:rsidRPr="00A93BF9">
        <w:rPr>
          <w:szCs w:val="20"/>
        </w:rPr>
        <w:t xml:space="preserve"> Zapewni</w:t>
      </w:r>
      <w:r w:rsidR="004C20AA" w:rsidRPr="00A93BF9">
        <w:rPr>
          <w:szCs w:val="20"/>
        </w:rPr>
        <w:t xml:space="preserve"> </w:t>
      </w:r>
      <w:r w:rsidRPr="00A93BF9">
        <w:rPr>
          <w:szCs w:val="20"/>
        </w:rPr>
        <w:t>to</w:t>
      </w:r>
      <w:r w:rsidR="004C20AA" w:rsidRPr="00A93BF9">
        <w:rPr>
          <w:szCs w:val="20"/>
        </w:rPr>
        <w:t xml:space="preserve"> </w:t>
      </w:r>
      <w:r w:rsidRPr="00A93BF9">
        <w:rPr>
          <w:szCs w:val="20"/>
        </w:rPr>
        <w:t>Państwa</w:t>
      </w:r>
      <w:r w:rsidR="004C20AA" w:rsidRPr="00A93BF9">
        <w:rPr>
          <w:szCs w:val="20"/>
        </w:rPr>
        <w:t xml:space="preserve"> </w:t>
      </w:r>
      <w:r w:rsidRPr="00A93BF9">
        <w:rPr>
          <w:szCs w:val="20"/>
        </w:rPr>
        <w:t>danym</w:t>
      </w:r>
      <w:r w:rsidR="004C20AA" w:rsidRPr="00A93BF9">
        <w:rPr>
          <w:szCs w:val="20"/>
        </w:rPr>
        <w:t xml:space="preserve"> </w:t>
      </w:r>
      <w:r w:rsidRPr="00A93BF9">
        <w:rPr>
          <w:szCs w:val="20"/>
        </w:rPr>
        <w:t>odpowiedni</w:t>
      </w:r>
      <w:r w:rsidR="004C20AA" w:rsidRPr="00A93BF9">
        <w:rPr>
          <w:szCs w:val="20"/>
        </w:rPr>
        <w:t xml:space="preserve"> </w:t>
      </w:r>
      <w:r w:rsidRPr="00A93BF9">
        <w:rPr>
          <w:szCs w:val="20"/>
        </w:rPr>
        <w:t>poziom</w:t>
      </w:r>
      <w:r w:rsidR="004C20AA" w:rsidRPr="00A93BF9">
        <w:rPr>
          <w:szCs w:val="20"/>
        </w:rPr>
        <w:t xml:space="preserve"> </w:t>
      </w:r>
      <w:r w:rsidRPr="00A93BF9">
        <w:rPr>
          <w:szCs w:val="20"/>
        </w:rPr>
        <w:t>bezpieczeństwa.</w:t>
      </w:r>
    </w:p>
    <w:p w14:paraId="07C0BEA1" w14:textId="77777777" w:rsidR="000C7D84" w:rsidRPr="00A93BF9" w:rsidRDefault="000C7D84" w:rsidP="004C20AA">
      <w:pPr>
        <w:pStyle w:val="Nagwek2"/>
        <w:tabs>
          <w:tab w:val="center" w:pos="2268"/>
          <w:tab w:val="center" w:pos="6804"/>
        </w:tabs>
      </w:pPr>
      <w:r w:rsidRPr="00A93BF9">
        <w:lastRenderedPageBreak/>
        <w:t>Prawa osób, których dane dotyczą</w:t>
      </w:r>
    </w:p>
    <w:p w14:paraId="085DE150" w14:textId="77777777" w:rsidR="000C7D84" w:rsidRPr="00A93BF9" w:rsidRDefault="000C7D84" w:rsidP="004C20AA">
      <w:pPr>
        <w:tabs>
          <w:tab w:val="center" w:pos="2268"/>
          <w:tab w:val="center" w:pos="6804"/>
        </w:tabs>
        <w:spacing w:after="120"/>
        <w:jc w:val="both"/>
        <w:rPr>
          <w:szCs w:val="20"/>
        </w:rPr>
      </w:pPr>
      <w:r w:rsidRPr="00A93BF9">
        <w:rPr>
          <w:szCs w:val="20"/>
        </w:rPr>
        <w:t>Na zasadach określonych przez RODO mają Państwo prawo do:</w:t>
      </w:r>
    </w:p>
    <w:p w14:paraId="149974BA" w14:textId="77777777" w:rsidR="004C20AA" w:rsidRPr="00A93BF9" w:rsidRDefault="000C7D84" w:rsidP="004C20AA">
      <w:pPr>
        <w:pStyle w:val="Akapitzlist"/>
        <w:numPr>
          <w:ilvl w:val="0"/>
          <w:numId w:val="18"/>
        </w:numPr>
        <w:tabs>
          <w:tab w:val="center" w:pos="2268"/>
          <w:tab w:val="center" w:pos="6804"/>
        </w:tabs>
        <w:spacing w:after="120"/>
        <w:jc w:val="both"/>
        <w:rPr>
          <w:szCs w:val="20"/>
        </w:rPr>
      </w:pPr>
      <w:r w:rsidRPr="00A93BF9">
        <w:rPr>
          <w:szCs w:val="20"/>
        </w:rPr>
        <w:t>dostępu do swoich danych oraz otrzymania ich kopii;</w:t>
      </w:r>
    </w:p>
    <w:p w14:paraId="5E1FB067" w14:textId="77777777" w:rsidR="004C20AA" w:rsidRPr="00A93BF9" w:rsidRDefault="000C7D84" w:rsidP="004C20AA">
      <w:pPr>
        <w:pStyle w:val="Akapitzlist"/>
        <w:numPr>
          <w:ilvl w:val="0"/>
          <w:numId w:val="18"/>
        </w:numPr>
        <w:tabs>
          <w:tab w:val="center" w:pos="2268"/>
          <w:tab w:val="center" w:pos="6804"/>
        </w:tabs>
        <w:spacing w:after="120"/>
        <w:jc w:val="both"/>
        <w:rPr>
          <w:szCs w:val="20"/>
        </w:rPr>
      </w:pPr>
      <w:r w:rsidRPr="00A93BF9">
        <w:rPr>
          <w:szCs w:val="20"/>
        </w:rPr>
        <w:t>sprostowania (poprawiania) swoich danych osobowych;</w:t>
      </w:r>
    </w:p>
    <w:p w14:paraId="00BF5882" w14:textId="77777777" w:rsidR="004C20AA" w:rsidRPr="00A93BF9" w:rsidRDefault="004C20AA" w:rsidP="004C20AA">
      <w:pPr>
        <w:pStyle w:val="Akapitzlist"/>
        <w:numPr>
          <w:ilvl w:val="0"/>
          <w:numId w:val="18"/>
        </w:numPr>
        <w:tabs>
          <w:tab w:val="center" w:pos="2268"/>
          <w:tab w:val="center" w:pos="6804"/>
        </w:tabs>
        <w:spacing w:after="120"/>
        <w:jc w:val="both"/>
        <w:rPr>
          <w:szCs w:val="20"/>
        </w:rPr>
      </w:pPr>
      <w:r w:rsidRPr="00A93BF9">
        <w:rPr>
          <w:szCs w:val="20"/>
        </w:rPr>
        <w:t>o</w:t>
      </w:r>
      <w:r w:rsidR="000C7D84" w:rsidRPr="00A93BF9">
        <w:rPr>
          <w:szCs w:val="20"/>
        </w:rPr>
        <w:t>graniczenia przetwarzania danych osobowych;</w:t>
      </w:r>
    </w:p>
    <w:p w14:paraId="47B314B8" w14:textId="77777777" w:rsidR="004C20AA" w:rsidRPr="00A93BF9" w:rsidRDefault="000C7D84" w:rsidP="004C20AA">
      <w:pPr>
        <w:pStyle w:val="Akapitzlist"/>
        <w:numPr>
          <w:ilvl w:val="0"/>
          <w:numId w:val="18"/>
        </w:numPr>
        <w:tabs>
          <w:tab w:val="center" w:pos="2268"/>
          <w:tab w:val="center" w:pos="6804"/>
        </w:tabs>
        <w:spacing w:after="120"/>
        <w:jc w:val="both"/>
        <w:rPr>
          <w:szCs w:val="20"/>
        </w:rPr>
      </w:pPr>
      <w:r w:rsidRPr="00A93BF9">
        <w:rPr>
          <w:szCs w:val="20"/>
        </w:rPr>
        <w:t>usunięcia danych osobowych z zastrzeżeniem art. 17 ust. 3 RODO;</w:t>
      </w:r>
    </w:p>
    <w:p w14:paraId="3C2EB81A" w14:textId="77777777" w:rsidR="000C7D84" w:rsidRPr="00A93BF9" w:rsidRDefault="000C7D84" w:rsidP="004C20AA">
      <w:pPr>
        <w:pStyle w:val="Akapitzlist"/>
        <w:numPr>
          <w:ilvl w:val="0"/>
          <w:numId w:val="18"/>
        </w:numPr>
        <w:tabs>
          <w:tab w:val="center" w:pos="2268"/>
          <w:tab w:val="center" w:pos="6804"/>
        </w:tabs>
        <w:spacing w:after="120"/>
        <w:jc w:val="both"/>
        <w:rPr>
          <w:szCs w:val="20"/>
        </w:rPr>
      </w:pPr>
      <w:r w:rsidRPr="00A93BF9">
        <w:rPr>
          <w:szCs w:val="20"/>
        </w:rPr>
        <w:t>wniesienia skargi do Prezesa Urzędu Ochrony Danych Osobowych, jeżeli uznają Państwo, że</w:t>
      </w:r>
      <w:r w:rsidR="004C20AA" w:rsidRPr="00A93BF9">
        <w:rPr>
          <w:szCs w:val="20"/>
        </w:rPr>
        <w:t xml:space="preserve"> </w:t>
      </w:r>
      <w:r w:rsidRPr="00A93BF9">
        <w:rPr>
          <w:szCs w:val="20"/>
        </w:rPr>
        <w:t>przetwarzanie danych osobowych narusza przepisy prawa.</w:t>
      </w:r>
    </w:p>
    <w:p w14:paraId="675999E8" w14:textId="77777777" w:rsidR="000C7D84" w:rsidRPr="00A93BF9" w:rsidRDefault="000C7D84" w:rsidP="004C20AA">
      <w:pPr>
        <w:pStyle w:val="Nagwek2"/>
        <w:tabs>
          <w:tab w:val="center" w:pos="2268"/>
          <w:tab w:val="center" w:pos="6804"/>
        </w:tabs>
      </w:pPr>
      <w:r w:rsidRPr="00A93BF9">
        <w:t>Informacja o wymogu podania danych</w:t>
      </w:r>
    </w:p>
    <w:p w14:paraId="737238AA" w14:textId="77777777" w:rsidR="000C7D84" w:rsidRPr="00A93BF9" w:rsidRDefault="000C7D84" w:rsidP="004C20AA">
      <w:pPr>
        <w:tabs>
          <w:tab w:val="center" w:pos="2268"/>
          <w:tab w:val="center" w:pos="6804"/>
        </w:tabs>
        <w:spacing w:after="120"/>
        <w:jc w:val="both"/>
        <w:rPr>
          <w:szCs w:val="20"/>
        </w:rPr>
      </w:pPr>
      <w:r w:rsidRPr="00A93BF9">
        <w:rPr>
          <w:szCs w:val="20"/>
        </w:rPr>
        <w:t>Podanie przez Państwa danych osobowych w zakresie wynikającym z przepisów prawa jest niezbędne, aby uczestniczyć w postępowaniu rekrutacyjnym. Podanie innych danych osobowych jest dobrowolne.</w:t>
      </w:r>
    </w:p>
    <w:p w14:paraId="7FF4B45C" w14:textId="77777777" w:rsidR="004C20AA" w:rsidRPr="00A93BF9" w:rsidRDefault="004C20AA" w:rsidP="004C20AA">
      <w:pPr>
        <w:tabs>
          <w:tab w:val="center" w:pos="2268"/>
          <w:tab w:val="center" w:pos="6804"/>
        </w:tabs>
        <w:jc w:val="both"/>
        <w:rPr>
          <w:szCs w:val="20"/>
        </w:rPr>
      </w:pPr>
    </w:p>
    <w:p w14:paraId="69B82F1F" w14:textId="77777777" w:rsidR="004C20AA" w:rsidRPr="00A93BF9" w:rsidRDefault="004C20AA" w:rsidP="004C20AA">
      <w:pPr>
        <w:tabs>
          <w:tab w:val="center" w:pos="2268"/>
          <w:tab w:val="center" w:pos="6804"/>
        </w:tabs>
        <w:jc w:val="both"/>
        <w:rPr>
          <w:szCs w:val="20"/>
        </w:rPr>
      </w:pPr>
    </w:p>
    <w:p w14:paraId="59F4A249" w14:textId="77777777" w:rsidR="004C20AA" w:rsidRPr="00A93BF9" w:rsidRDefault="004C20AA" w:rsidP="004C20AA">
      <w:pPr>
        <w:tabs>
          <w:tab w:val="center" w:pos="2268"/>
          <w:tab w:val="center" w:pos="6804"/>
        </w:tabs>
        <w:jc w:val="both"/>
        <w:rPr>
          <w:szCs w:val="20"/>
        </w:rPr>
      </w:pPr>
      <w:bookmarkStart w:id="2" w:name="_GoBack"/>
      <w:bookmarkEnd w:id="2"/>
    </w:p>
    <w:p w14:paraId="1902A52F" w14:textId="77777777" w:rsidR="000C7D84" w:rsidRPr="00A93BF9" w:rsidRDefault="004C20AA" w:rsidP="004C20AA">
      <w:pPr>
        <w:tabs>
          <w:tab w:val="center" w:pos="2268"/>
          <w:tab w:val="center" w:pos="6804"/>
        </w:tabs>
        <w:jc w:val="both"/>
        <w:rPr>
          <w:szCs w:val="20"/>
        </w:rPr>
      </w:pPr>
      <w:r w:rsidRPr="00A93BF9">
        <w:rPr>
          <w:szCs w:val="20"/>
        </w:rPr>
        <w:tab/>
        <w:t>………………………………………………</w:t>
      </w:r>
      <w:r w:rsidRPr="00A93BF9">
        <w:rPr>
          <w:szCs w:val="20"/>
        </w:rPr>
        <w:tab/>
        <w:t>………………………………………………</w:t>
      </w:r>
    </w:p>
    <w:p w14:paraId="1587CDAD" w14:textId="1EBFA284" w:rsidR="00FD2D99" w:rsidRDefault="004C20AA" w:rsidP="004C20AA">
      <w:pPr>
        <w:tabs>
          <w:tab w:val="center" w:pos="2268"/>
          <w:tab w:val="center" w:pos="6804"/>
        </w:tabs>
        <w:jc w:val="both"/>
        <w:rPr>
          <w:szCs w:val="20"/>
        </w:rPr>
      </w:pPr>
      <w:r w:rsidRPr="00A93BF9">
        <w:rPr>
          <w:szCs w:val="20"/>
        </w:rPr>
        <w:tab/>
      </w:r>
      <w:r w:rsidR="000C7D84" w:rsidRPr="00A93BF9">
        <w:rPr>
          <w:szCs w:val="20"/>
        </w:rPr>
        <w:t>(miejscowość i data)</w:t>
      </w:r>
      <w:r w:rsidRPr="00A93BF9">
        <w:rPr>
          <w:szCs w:val="20"/>
        </w:rPr>
        <w:tab/>
      </w:r>
      <w:r w:rsidR="000C7D84" w:rsidRPr="00A93BF9">
        <w:rPr>
          <w:szCs w:val="20"/>
        </w:rPr>
        <w:t>(podpis kandydata)</w:t>
      </w:r>
    </w:p>
    <w:p w14:paraId="38CA6AEF" w14:textId="77777777" w:rsidR="00FD2D99" w:rsidRDefault="00FD2D99">
      <w:pPr>
        <w:spacing w:after="80"/>
        <w:rPr>
          <w:szCs w:val="20"/>
        </w:rPr>
      </w:pPr>
      <w:r>
        <w:rPr>
          <w:szCs w:val="20"/>
        </w:rPr>
        <w:br w:type="page"/>
      </w:r>
    </w:p>
    <w:p w14:paraId="46B826AC" w14:textId="77777777" w:rsidR="00FD2D99" w:rsidRPr="00B54E0B" w:rsidRDefault="00FD2D99" w:rsidP="00FD2D99">
      <w:pPr>
        <w:pStyle w:val="Nagwek1"/>
        <w:tabs>
          <w:tab w:val="left" w:pos="6379"/>
        </w:tabs>
        <w:rPr>
          <w:lang w:val="en-GB"/>
        </w:rPr>
      </w:pPr>
      <w:r>
        <w:rPr>
          <w:noProof/>
          <w:lang w:eastAsia="pl-PL"/>
        </w:rPr>
        <w:lastRenderedPageBreak/>
        <w:drawing>
          <wp:anchor distT="0" distB="0" distL="114300" distR="114300" simplePos="0" relativeHeight="251661312" behindDoc="0" locked="0" layoutInCell="1" allowOverlap="1" wp14:anchorId="44AE501F" wp14:editId="6E447BD7">
            <wp:simplePos x="0" y="0"/>
            <wp:positionH relativeFrom="column">
              <wp:posOffset>31750</wp:posOffset>
            </wp:positionH>
            <wp:positionV relativeFrom="paragraph">
              <wp:posOffset>-806450</wp:posOffset>
            </wp:positionV>
            <wp:extent cx="1141095" cy="1280160"/>
            <wp:effectExtent l="0" t="0" r="190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41095" cy="1280160"/>
                    </a:xfrm>
                    <a:prstGeom prst="rect">
                      <a:avLst/>
                    </a:prstGeom>
                  </pic:spPr>
                </pic:pic>
              </a:graphicData>
            </a:graphic>
            <wp14:sizeRelH relativeFrom="margin">
              <wp14:pctWidth>0</wp14:pctWidth>
            </wp14:sizeRelH>
            <wp14:sizeRelV relativeFrom="margin">
              <wp14:pctHeight>0</wp14:pctHeight>
            </wp14:sizeRelV>
          </wp:anchor>
        </w:drawing>
      </w:r>
      <w:r w:rsidRPr="00B54E0B">
        <w:rPr>
          <w:lang w:val="en-GB"/>
        </w:rPr>
        <w:t>CALL FOR A POSITION</w:t>
      </w:r>
    </w:p>
    <w:p w14:paraId="16A8FCF2" w14:textId="77777777" w:rsidR="00FD2D99" w:rsidRDefault="00FD2D99" w:rsidP="00FD2D99">
      <w:pPr>
        <w:jc w:val="both"/>
        <w:rPr>
          <w:lang w:val="en-GB"/>
        </w:rPr>
      </w:pPr>
    </w:p>
    <w:p w14:paraId="52BF1430" w14:textId="77777777" w:rsidR="00FD2D99" w:rsidRDefault="00FD2D99" w:rsidP="00FD2D99">
      <w:pPr>
        <w:jc w:val="both"/>
        <w:rPr>
          <w:lang w:val="en-GB"/>
        </w:rPr>
      </w:pPr>
    </w:p>
    <w:p w14:paraId="21B063C3" w14:textId="2774C4E9" w:rsidR="00FD2D99" w:rsidRPr="00B54E0B" w:rsidRDefault="00FD2D99" w:rsidP="00FD2D99">
      <w:pPr>
        <w:jc w:val="both"/>
        <w:rPr>
          <w:lang w:val="en-GB"/>
        </w:rPr>
      </w:pPr>
      <w:r>
        <w:rPr>
          <w:lang w:val="en-GB"/>
        </w:rPr>
        <w:t>Ap</w:t>
      </w:r>
      <w:r w:rsidRPr="00B54E0B">
        <w:rPr>
          <w:lang w:val="en-GB"/>
        </w:rPr>
        <w:t xml:space="preserve">plications </w:t>
      </w:r>
      <w:r>
        <w:rPr>
          <w:lang w:val="en-GB"/>
        </w:rPr>
        <w:t xml:space="preserve">are invited </w:t>
      </w:r>
      <w:r w:rsidRPr="00B54E0B">
        <w:rPr>
          <w:lang w:val="en-GB"/>
        </w:rPr>
        <w:t>for the position of a</w:t>
      </w:r>
      <w:r w:rsidR="00A13D0C">
        <w:rPr>
          <w:lang w:val="en-GB"/>
        </w:rPr>
        <w:t xml:space="preserve"> </w:t>
      </w:r>
      <w:r w:rsidR="00A75AD2">
        <w:rPr>
          <w:lang w:val="en-GB"/>
        </w:rPr>
        <w:t xml:space="preserve">Contractor (senior </w:t>
      </w:r>
      <w:r w:rsidR="00A13D0C">
        <w:rPr>
          <w:lang w:val="en-GB"/>
        </w:rPr>
        <w:t>r</w:t>
      </w:r>
      <w:r w:rsidR="00A13D0C" w:rsidRPr="00B25B1B">
        <w:rPr>
          <w:lang w:val="en-GB"/>
        </w:rPr>
        <w:t>esearch and technical specialist</w:t>
      </w:r>
      <w:r w:rsidR="00A75AD2">
        <w:rPr>
          <w:lang w:val="en-GB"/>
        </w:rPr>
        <w:t>)</w:t>
      </w:r>
      <w:r w:rsidR="00A13D0C" w:rsidRPr="00B25B1B">
        <w:rPr>
          <w:lang w:val="en-GB"/>
        </w:rPr>
        <w:t xml:space="preserve"> </w:t>
      </w:r>
      <w:r>
        <w:rPr>
          <w:lang w:val="en-GB"/>
        </w:rPr>
        <w:t>in the project entitled “</w:t>
      </w:r>
      <w:r w:rsidRPr="00BE13DF">
        <w:rPr>
          <w:lang w:val="en-GB"/>
        </w:rPr>
        <w:t>Polish and Norwegian language and world knowledge development in mono- and multilingual children</w:t>
      </w:r>
      <w:r>
        <w:rPr>
          <w:lang w:val="en-GB"/>
        </w:rPr>
        <w:t>” (</w:t>
      </w:r>
      <w:proofErr w:type="spellStart"/>
      <w:r>
        <w:rPr>
          <w:lang w:val="en-GB"/>
        </w:rPr>
        <w:t>PolkaNorski</w:t>
      </w:r>
      <w:proofErr w:type="spellEnd"/>
      <w:r>
        <w:rPr>
          <w:lang w:val="en-GB"/>
        </w:rPr>
        <w:t xml:space="preserve">) founded by </w:t>
      </w:r>
      <w:r w:rsidRPr="00AF150B">
        <w:rPr>
          <w:lang w:val="en-GB"/>
        </w:rPr>
        <w:t xml:space="preserve">Norwegian Financial Mechanism for the period 2014-2021 </w:t>
      </w:r>
      <w:r w:rsidRPr="00BE13DF">
        <w:rPr>
          <w:lang w:val="en-GB"/>
        </w:rPr>
        <w:t>(</w:t>
      </w:r>
      <w:r>
        <w:rPr>
          <w:lang w:val="en-GB"/>
        </w:rPr>
        <w:t xml:space="preserve">no of agreement with the National Science Centre in Poland </w:t>
      </w:r>
      <w:r w:rsidRPr="00BE13DF">
        <w:rPr>
          <w:lang w:val="en-GB"/>
        </w:rPr>
        <w:t>UMO-2019/34/H/HS6/00615)</w:t>
      </w:r>
      <w:r>
        <w:rPr>
          <w:lang w:val="en-GB"/>
        </w:rPr>
        <w:t xml:space="preserve">. </w:t>
      </w:r>
    </w:p>
    <w:p w14:paraId="06EFEA10" w14:textId="77777777" w:rsidR="00FD2D99" w:rsidRPr="00B54E0B" w:rsidRDefault="00FD2D99" w:rsidP="00FD2D99">
      <w:pPr>
        <w:jc w:val="both"/>
        <w:rPr>
          <w:lang w:val="en-GB"/>
        </w:rPr>
      </w:pPr>
    </w:p>
    <w:tbl>
      <w:tblPr>
        <w:tblStyle w:val="Tabela-Siatka"/>
        <w:tblW w:w="5000" w:type="pct"/>
        <w:tblBorders>
          <w:top w:val="single" w:sz="4" w:space="0" w:color="00447C"/>
          <w:left w:val="none" w:sz="0" w:space="0" w:color="auto"/>
          <w:bottom w:val="single" w:sz="4" w:space="0" w:color="00447C"/>
          <w:right w:val="none" w:sz="0" w:space="0" w:color="auto"/>
          <w:insideH w:val="single" w:sz="4" w:space="0" w:color="00447C"/>
          <w:insideV w:val="none" w:sz="0" w:space="0" w:color="auto"/>
        </w:tblBorders>
        <w:tblLook w:val="04A0" w:firstRow="1" w:lastRow="0" w:firstColumn="1" w:lastColumn="0" w:noHBand="0" w:noVBand="1"/>
      </w:tblPr>
      <w:tblGrid>
        <w:gridCol w:w="3262"/>
        <w:gridCol w:w="5810"/>
      </w:tblGrid>
      <w:tr w:rsidR="00FD2D99" w:rsidRPr="00A75AD2" w14:paraId="2C52990F" w14:textId="77777777" w:rsidTr="003C5163">
        <w:tc>
          <w:tcPr>
            <w:tcW w:w="1798" w:type="pct"/>
            <w:shd w:val="clear" w:color="auto" w:fill="F2F2F2" w:themeFill="background1" w:themeFillShade="F2"/>
          </w:tcPr>
          <w:p w14:paraId="4DCE3209" w14:textId="77777777" w:rsidR="00FD2D99" w:rsidRPr="00B54E0B" w:rsidRDefault="00FD2D99" w:rsidP="003C5163">
            <w:pPr>
              <w:spacing w:before="60" w:after="60"/>
              <w:rPr>
                <w:lang w:val="en-GB"/>
              </w:rPr>
            </w:pPr>
            <w:r w:rsidRPr="00B54E0B">
              <w:rPr>
                <w:szCs w:val="20"/>
                <w:lang w:val="en-GB"/>
              </w:rPr>
              <w:t>Position</w:t>
            </w:r>
          </w:p>
        </w:tc>
        <w:tc>
          <w:tcPr>
            <w:tcW w:w="3202" w:type="pct"/>
            <w:shd w:val="clear" w:color="auto" w:fill="auto"/>
          </w:tcPr>
          <w:p w14:paraId="7A626892" w14:textId="00F136A7" w:rsidR="00FD2D99" w:rsidRPr="00B54E0B" w:rsidRDefault="00A75AD2" w:rsidP="003C5163">
            <w:pPr>
              <w:spacing w:before="60" w:after="60"/>
              <w:rPr>
                <w:lang w:val="en-GB"/>
              </w:rPr>
            </w:pPr>
            <w:r>
              <w:rPr>
                <w:lang w:val="en-GB"/>
              </w:rPr>
              <w:t>S</w:t>
            </w:r>
            <w:r w:rsidR="00B25B1B" w:rsidRPr="00B25B1B">
              <w:rPr>
                <w:lang w:val="en-GB"/>
              </w:rPr>
              <w:t>enior research and technical specialist / chief specialist</w:t>
            </w:r>
          </w:p>
        </w:tc>
      </w:tr>
      <w:tr w:rsidR="00FD2D99" w:rsidRPr="00B54E0B" w14:paraId="53FFB80E" w14:textId="77777777" w:rsidTr="003C5163">
        <w:tc>
          <w:tcPr>
            <w:tcW w:w="1798" w:type="pct"/>
            <w:shd w:val="clear" w:color="auto" w:fill="F2F2F2" w:themeFill="background1" w:themeFillShade="F2"/>
          </w:tcPr>
          <w:p w14:paraId="77C69D34" w14:textId="77777777" w:rsidR="00FD2D99" w:rsidRPr="00B54E0B" w:rsidRDefault="00FD2D99" w:rsidP="003C5163">
            <w:pPr>
              <w:spacing w:before="60" w:after="60"/>
              <w:rPr>
                <w:szCs w:val="20"/>
                <w:lang w:val="en-GB"/>
              </w:rPr>
            </w:pPr>
            <w:r w:rsidRPr="00B54E0B">
              <w:rPr>
                <w:szCs w:val="20"/>
                <w:lang w:val="en-GB"/>
              </w:rPr>
              <w:t>Job type</w:t>
            </w:r>
          </w:p>
        </w:tc>
        <w:tc>
          <w:tcPr>
            <w:tcW w:w="3202" w:type="pct"/>
            <w:shd w:val="clear" w:color="auto" w:fill="auto"/>
          </w:tcPr>
          <w:p w14:paraId="1989BC0B" w14:textId="65947E03" w:rsidR="00FD2D99" w:rsidRPr="00B54E0B" w:rsidRDefault="00FD2D99" w:rsidP="003C5163">
            <w:pPr>
              <w:spacing w:before="60" w:after="60"/>
              <w:rPr>
                <w:lang w:val="en-GB"/>
              </w:rPr>
            </w:pPr>
            <w:r>
              <w:rPr>
                <w:lang w:val="en-GB"/>
              </w:rPr>
              <w:t xml:space="preserve">Research </w:t>
            </w:r>
            <w:r w:rsidR="00B25B1B">
              <w:rPr>
                <w:lang w:val="en-GB"/>
              </w:rPr>
              <w:t>and technical</w:t>
            </w:r>
          </w:p>
        </w:tc>
      </w:tr>
      <w:tr w:rsidR="00FD2D99" w:rsidRPr="00B54E0B" w14:paraId="741AB13F" w14:textId="77777777" w:rsidTr="003C5163">
        <w:tc>
          <w:tcPr>
            <w:tcW w:w="1798" w:type="pct"/>
            <w:shd w:val="clear" w:color="auto" w:fill="F2F2F2" w:themeFill="background1" w:themeFillShade="F2"/>
          </w:tcPr>
          <w:p w14:paraId="1444C48F" w14:textId="77777777" w:rsidR="00FD2D99" w:rsidRPr="00B54E0B" w:rsidRDefault="00FD2D99" w:rsidP="003C5163">
            <w:pPr>
              <w:spacing w:before="60" w:after="60"/>
              <w:rPr>
                <w:szCs w:val="20"/>
                <w:lang w:val="en-GB"/>
              </w:rPr>
            </w:pPr>
            <w:r w:rsidRPr="00B54E0B">
              <w:rPr>
                <w:szCs w:val="20"/>
                <w:lang w:val="en-GB"/>
              </w:rPr>
              <w:t>Scientific discipline</w:t>
            </w:r>
          </w:p>
        </w:tc>
        <w:tc>
          <w:tcPr>
            <w:tcW w:w="3202" w:type="pct"/>
            <w:shd w:val="clear" w:color="auto" w:fill="auto"/>
          </w:tcPr>
          <w:p w14:paraId="2D3562C3" w14:textId="7846336B" w:rsidR="00FD2D99" w:rsidRPr="00B54E0B" w:rsidRDefault="00FD2D99" w:rsidP="003C5163">
            <w:pPr>
              <w:spacing w:before="60" w:after="60"/>
              <w:rPr>
                <w:lang w:val="en-GB"/>
              </w:rPr>
            </w:pPr>
            <w:r>
              <w:rPr>
                <w:lang w:val="en-GB"/>
              </w:rPr>
              <w:t>P</w:t>
            </w:r>
            <w:r w:rsidRPr="00B54E0B">
              <w:rPr>
                <w:lang w:val="en-GB"/>
              </w:rPr>
              <w:t xml:space="preserve">sychology, </w:t>
            </w:r>
            <w:r w:rsidR="008F3D30">
              <w:rPr>
                <w:lang w:val="en-GB"/>
              </w:rPr>
              <w:t>d</w:t>
            </w:r>
            <w:proofErr w:type="spellStart"/>
            <w:r w:rsidR="008F3D30" w:rsidRPr="00E5100B">
              <w:t>evelopmental</w:t>
            </w:r>
            <w:proofErr w:type="spellEnd"/>
            <w:r w:rsidR="008F3D30" w:rsidRPr="00E5100B">
              <w:t xml:space="preserve"> </w:t>
            </w:r>
            <w:proofErr w:type="spellStart"/>
            <w:r w:rsidR="008F3D30" w:rsidRPr="00E5100B">
              <w:t>cognitive</w:t>
            </w:r>
            <w:proofErr w:type="spellEnd"/>
            <w:r w:rsidR="008F3D30" w:rsidRPr="00E5100B">
              <w:t xml:space="preserve"> </w:t>
            </w:r>
            <w:proofErr w:type="spellStart"/>
            <w:r w:rsidR="008F3D30" w:rsidRPr="00E5100B">
              <w:t>neuroscience</w:t>
            </w:r>
            <w:proofErr w:type="spellEnd"/>
          </w:p>
        </w:tc>
      </w:tr>
      <w:tr w:rsidR="00FD2D99" w:rsidRPr="00A75AD2" w14:paraId="3636873D" w14:textId="77777777" w:rsidTr="003C5163">
        <w:tc>
          <w:tcPr>
            <w:tcW w:w="1798" w:type="pct"/>
            <w:shd w:val="clear" w:color="auto" w:fill="F2F2F2" w:themeFill="background1" w:themeFillShade="F2"/>
          </w:tcPr>
          <w:p w14:paraId="3F0EB8FF" w14:textId="77777777" w:rsidR="00FD2D99" w:rsidRPr="00B54E0B" w:rsidRDefault="00FD2D99" w:rsidP="003C5163">
            <w:pPr>
              <w:spacing w:before="60" w:after="60"/>
              <w:rPr>
                <w:lang w:val="en-GB"/>
              </w:rPr>
            </w:pPr>
            <w:r w:rsidRPr="00B54E0B">
              <w:rPr>
                <w:szCs w:val="20"/>
                <w:lang w:val="en-GB"/>
              </w:rPr>
              <w:t>Key words</w:t>
            </w:r>
          </w:p>
        </w:tc>
        <w:tc>
          <w:tcPr>
            <w:tcW w:w="3202" w:type="pct"/>
            <w:shd w:val="clear" w:color="auto" w:fill="auto"/>
          </w:tcPr>
          <w:p w14:paraId="32DBD2E6" w14:textId="77777777" w:rsidR="00FD2D99" w:rsidRPr="00B54E0B" w:rsidRDefault="00FD2D99" w:rsidP="003C5163">
            <w:pPr>
              <w:spacing w:before="60" w:after="60"/>
              <w:rPr>
                <w:lang w:val="en-GB"/>
              </w:rPr>
            </w:pPr>
            <w:r w:rsidRPr="00B54E0B">
              <w:rPr>
                <w:lang w:val="en-GB"/>
              </w:rPr>
              <w:t xml:space="preserve">Developmental psycholinguistics, multilingualism, </w:t>
            </w:r>
            <w:r>
              <w:rPr>
                <w:lang w:val="en-GB"/>
              </w:rPr>
              <w:t>brain imaging</w:t>
            </w:r>
          </w:p>
        </w:tc>
      </w:tr>
      <w:tr w:rsidR="00FD2D99" w:rsidRPr="00B54E0B" w14:paraId="67B3E607" w14:textId="77777777" w:rsidTr="003C5163">
        <w:tc>
          <w:tcPr>
            <w:tcW w:w="1798" w:type="pct"/>
            <w:shd w:val="clear" w:color="auto" w:fill="F2F2F2" w:themeFill="background1" w:themeFillShade="F2"/>
          </w:tcPr>
          <w:p w14:paraId="64EF0626" w14:textId="77777777" w:rsidR="00FD2D99" w:rsidRPr="00B54E0B" w:rsidRDefault="00FD2D99" w:rsidP="003C5163">
            <w:pPr>
              <w:spacing w:before="60" w:after="60"/>
              <w:rPr>
                <w:lang w:val="en-GB"/>
              </w:rPr>
            </w:pPr>
            <w:r w:rsidRPr="00B54E0B">
              <w:rPr>
                <w:szCs w:val="20"/>
                <w:lang w:val="en-GB"/>
              </w:rPr>
              <w:t>Type of employment (contract of employment, scholarship)</w:t>
            </w:r>
          </w:p>
        </w:tc>
        <w:tc>
          <w:tcPr>
            <w:tcW w:w="3202" w:type="pct"/>
            <w:shd w:val="clear" w:color="auto" w:fill="auto"/>
          </w:tcPr>
          <w:p w14:paraId="40CBDB96" w14:textId="77777777" w:rsidR="00FD2D99" w:rsidRPr="00B54E0B" w:rsidRDefault="00FD2D99" w:rsidP="003C5163">
            <w:pPr>
              <w:spacing w:before="60" w:after="60"/>
              <w:rPr>
                <w:lang w:val="en-GB"/>
              </w:rPr>
            </w:pPr>
            <w:r w:rsidRPr="00B54E0B">
              <w:rPr>
                <w:lang w:val="en-GB"/>
              </w:rPr>
              <w:t>Fixed term employment contract</w:t>
            </w:r>
          </w:p>
        </w:tc>
      </w:tr>
      <w:tr w:rsidR="00FD2D99" w:rsidRPr="00A75AD2" w14:paraId="38155BA3" w14:textId="77777777" w:rsidTr="003C5163">
        <w:tc>
          <w:tcPr>
            <w:tcW w:w="1798" w:type="pct"/>
            <w:shd w:val="clear" w:color="auto" w:fill="F2F2F2" w:themeFill="background1" w:themeFillShade="F2"/>
          </w:tcPr>
          <w:p w14:paraId="7B8C80E4" w14:textId="77777777" w:rsidR="00FD2D99" w:rsidRPr="00B54E0B" w:rsidRDefault="00FD2D99" w:rsidP="003C5163">
            <w:pPr>
              <w:spacing w:before="60" w:after="60"/>
              <w:rPr>
                <w:szCs w:val="20"/>
                <w:lang w:val="en-GB"/>
              </w:rPr>
            </w:pPr>
            <w:r w:rsidRPr="00B54E0B">
              <w:rPr>
                <w:szCs w:val="20"/>
                <w:lang w:val="en-GB"/>
              </w:rPr>
              <w:t>Working pattern/ Hours</w:t>
            </w:r>
          </w:p>
        </w:tc>
        <w:tc>
          <w:tcPr>
            <w:tcW w:w="3202" w:type="pct"/>
            <w:shd w:val="clear" w:color="auto" w:fill="auto"/>
          </w:tcPr>
          <w:p w14:paraId="5839AFAD" w14:textId="2973F51E" w:rsidR="00FD2D99" w:rsidRPr="00B54E0B" w:rsidRDefault="00FA5883" w:rsidP="003C5163">
            <w:pPr>
              <w:spacing w:before="60" w:after="60"/>
              <w:rPr>
                <w:lang w:val="en-GB"/>
              </w:rPr>
            </w:pPr>
            <w:r>
              <w:rPr>
                <w:lang w:val="en-GB"/>
              </w:rPr>
              <w:t>Up to e</w:t>
            </w:r>
            <w:r w:rsidR="000C6A1A">
              <w:rPr>
                <w:lang w:val="en-GB"/>
              </w:rPr>
              <w:t>quivalent of ¼ f</w:t>
            </w:r>
            <w:r w:rsidR="00FD2D99" w:rsidRPr="00B54E0B">
              <w:rPr>
                <w:lang w:val="en-GB"/>
              </w:rPr>
              <w:t>ull time</w:t>
            </w:r>
          </w:p>
        </w:tc>
      </w:tr>
      <w:tr w:rsidR="00FD2D99" w:rsidRPr="00B54E0B" w14:paraId="1E79A150" w14:textId="77777777" w:rsidTr="003C5163">
        <w:tc>
          <w:tcPr>
            <w:tcW w:w="1798" w:type="pct"/>
            <w:shd w:val="clear" w:color="auto" w:fill="F2F2F2" w:themeFill="background1" w:themeFillShade="F2"/>
          </w:tcPr>
          <w:p w14:paraId="26694340" w14:textId="77777777" w:rsidR="00FD2D99" w:rsidRPr="00B54E0B" w:rsidRDefault="00FD2D99" w:rsidP="003C5163">
            <w:pPr>
              <w:spacing w:before="60" w:after="60"/>
              <w:rPr>
                <w:szCs w:val="20"/>
                <w:lang w:val="en-GB"/>
              </w:rPr>
            </w:pPr>
            <w:r w:rsidRPr="00B54E0B">
              <w:rPr>
                <w:szCs w:val="20"/>
                <w:lang w:val="en-GB"/>
              </w:rPr>
              <w:t>Number of job offers</w:t>
            </w:r>
          </w:p>
        </w:tc>
        <w:tc>
          <w:tcPr>
            <w:tcW w:w="3202" w:type="pct"/>
            <w:shd w:val="clear" w:color="auto" w:fill="auto"/>
          </w:tcPr>
          <w:p w14:paraId="2F45A938" w14:textId="77777777" w:rsidR="00FD2D99" w:rsidRPr="00B54E0B" w:rsidRDefault="00FD2D99" w:rsidP="003C5163">
            <w:pPr>
              <w:spacing w:before="60" w:after="60"/>
              <w:rPr>
                <w:lang w:val="en-GB"/>
              </w:rPr>
            </w:pPr>
            <w:r w:rsidRPr="00B54E0B">
              <w:rPr>
                <w:lang w:val="en-GB"/>
              </w:rPr>
              <w:t>1</w:t>
            </w:r>
          </w:p>
        </w:tc>
      </w:tr>
      <w:tr w:rsidR="00FD2D99" w:rsidRPr="00A75AD2" w14:paraId="57534E73" w14:textId="77777777" w:rsidTr="003C5163">
        <w:tc>
          <w:tcPr>
            <w:tcW w:w="1798" w:type="pct"/>
            <w:shd w:val="clear" w:color="auto" w:fill="F2F2F2" w:themeFill="background1" w:themeFillShade="F2"/>
          </w:tcPr>
          <w:p w14:paraId="3B2E36FB" w14:textId="77777777" w:rsidR="00FD2D99" w:rsidRPr="00B54E0B" w:rsidRDefault="00FD2D99" w:rsidP="003C5163">
            <w:pPr>
              <w:spacing w:before="60" w:after="60"/>
              <w:rPr>
                <w:szCs w:val="20"/>
                <w:lang w:val="en-GB"/>
              </w:rPr>
            </w:pPr>
            <w:r w:rsidRPr="00B54E0B">
              <w:rPr>
                <w:szCs w:val="20"/>
                <w:lang w:val="en-GB"/>
              </w:rPr>
              <w:t>Salary</w:t>
            </w:r>
          </w:p>
        </w:tc>
        <w:tc>
          <w:tcPr>
            <w:tcW w:w="3202" w:type="pct"/>
            <w:shd w:val="clear" w:color="auto" w:fill="auto"/>
          </w:tcPr>
          <w:p w14:paraId="77000882" w14:textId="032EF50C" w:rsidR="00FD2D99" w:rsidRPr="00713AF3" w:rsidRDefault="00C74FD6" w:rsidP="003C5163">
            <w:pPr>
              <w:spacing w:before="60" w:after="60"/>
              <w:rPr>
                <w:highlight w:val="yellow"/>
                <w:lang w:val="en-GB"/>
              </w:rPr>
            </w:pPr>
            <w:r>
              <w:rPr>
                <w:lang w:val="en-GB"/>
              </w:rPr>
              <w:t>D</w:t>
            </w:r>
            <w:r w:rsidR="00FD2D99" w:rsidRPr="00C81CA2">
              <w:rPr>
                <w:lang w:val="en-GB"/>
              </w:rPr>
              <w:t>epending on previous work experience</w:t>
            </w:r>
          </w:p>
        </w:tc>
      </w:tr>
      <w:tr w:rsidR="00FD2D99" w:rsidRPr="00A75AD2" w14:paraId="1EF4CDDE" w14:textId="77777777" w:rsidTr="003C5163">
        <w:tc>
          <w:tcPr>
            <w:tcW w:w="1798" w:type="pct"/>
            <w:shd w:val="clear" w:color="auto" w:fill="F2F2F2" w:themeFill="background1" w:themeFillShade="F2"/>
          </w:tcPr>
          <w:p w14:paraId="31F568EC" w14:textId="77777777" w:rsidR="00FD2D99" w:rsidRPr="00B54E0B" w:rsidRDefault="00FD2D99" w:rsidP="003C5163">
            <w:pPr>
              <w:spacing w:before="60" w:after="60"/>
              <w:rPr>
                <w:szCs w:val="20"/>
                <w:lang w:val="en-GB"/>
              </w:rPr>
            </w:pPr>
            <w:r w:rsidRPr="00B54E0B">
              <w:rPr>
                <w:szCs w:val="20"/>
                <w:lang w:val="en-GB"/>
              </w:rPr>
              <w:t>Position starts on</w:t>
            </w:r>
          </w:p>
        </w:tc>
        <w:tc>
          <w:tcPr>
            <w:tcW w:w="3202" w:type="pct"/>
            <w:shd w:val="clear" w:color="auto" w:fill="auto"/>
          </w:tcPr>
          <w:p w14:paraId="2EC6E2BA" w14:textId="2E2D816E" w:rsidR="00FD2D99" w:rsidRPr="00713AF3" w:rsidRDefault="000C6A1A">
            <w:pPr>
              <w:spacing w:before="60" w:after="60"/>
              <w:rPr>
                <w:highlight w:val="yellow"/>
                <w:lang w:val="en-GB"/>
              </w:rPr>
            </w:pPr>
            <w:r>
              <w:rPr>
                <w:lang w:val="en-GB"/>
              </w:rPr>
              <w:t>October</w:t>
            </w:r>
            <w:r w:rsidR="00C225C4" w:rsidRPr="00477E28">
              <w:rPr>
                <w:lang w:val="en-GB"/>
              </w:rPr>
              <w:t xml:space="preserve"> </w:t>
            </w:r>
            <w:r w:rsidR="00FD2D99" w:rsidRPr="00477E28">
              <w:rPr>
                <w:lang w:val="en-GB"/>
              </w:rPr>
              <w:t>1</w:t>
            </w:r>
            <w:r w:rsidR="00267D50">
              <w:rPr>
                <w:vertAlign w:val="superscript"/>
                <w:lang w:val="en-GB"/>
              </w:rPr>
              <w:t>st</w:t>
            </w:r>
            <w:r w:rsidR="00FD2D99" w:rsidRPr="00477E28">
              <w:rPr>
                <w:lang w:val="en-GB"/>
              </w:rPr>
              <w:t>, 202</w:t>
            </w:r>
            <w:r>
              <w:rPr>
                <w:lang w:val="en-GB"/>
              </w:rPr>
              <w:t>2</w:t>
            </w:r>
            <w:r w:rsidR="00FD2D99" w:rsidRPr="00477E28">
              <w:rPr>
                <w:lang w:val="en-GB"/>
              </w:rPr>
              <w:t xml:space="preserve"> or as soon as possible hereafter </w:t>
            </w:r>
          </w:p>
        </w:tc>
      </w:tr>
      <w:tr w:rsidR="00FD2D99" w:rsidRPr="00A75AD2" w14:paraId="6D9B35A5" w14:textId="77777777" w:rsidTr="003C5163">
        <w:tc>
          <w:tcPr>
            <w:tcW w:w="1798" w:type="pct"/>
            <w:shd w:val="clear" w:color="auto" w:fill="F2F2F2" w:themeFill="background1" w:themeFillShade="F2"/>
          </w:tcPr>
          <w:p w14:paraId="308A7E63" w14:textId="411CA081" w:rsidR="00FD2D99" w:rsidRPr="00B54E0B" w:rsidRDefault="00267D50" w:rsidP="003C5163">
            <w:pPr>
              <w:spacing w:before="60" w:after="60"/>
              <w:rPr>
                <w:szCs w:val="20"/>
                <w:lang w:val="en-GB"/>
              </w:rPr>
            </w:pPr>
            <w:r>
              <w:rPr>
                <w:szCs w:val="20"/>
                <w:lang w:val="en-GB"/>
              </w:rPr>
              <w:t>P</w:t>
            </w:r>
            <w:r w:rsidR="00FD2D99" w:rsidRPr="00B54E0B">
              <w:rPr>
                <w:szCs w:val="20"/>
                <w:lang w:val="en-GB"/>
              </w:rPr>
              <w:t>eriod of employment</w:t>
            </w:r>
          </w:p>
        </w:tc>
        <w:tc>
          <w:tcPr>
            <w:tcW w:w="3202" w:type="pct"/>
            <w:shd w:val="clear" w:color="auto" w:fill="auto"/>
          </w:tcPr>
          <w:p w14:paraId="4C1F7368" w14:textId="05CE4478" w:rsidR="00FD2D99" w:rsidRPr="00B54E0B" w:rsidRDefault="00C225C4" w:rsidP="003C5163">
            <w:pPr>
              <w:spacing w:before="60" w:after="60"/>
              <w:rPr>
                <w:lang w:val="en-US"/>
              </w:rPr>
            </w:pPr>
            <w:r>
              <w:rPr>
                <w:lang w:val="en-US"/>
              </w:rPr>
              <w:t xml:space="preserve">Up to </w:t>
            </w:r>
            <w:r w:rsidR="00C74FD6">
              <w:rPr>
                <w:lang w:val="en-US"/>
              </w:rPr>
              <w:t>18</w:t>
            </w:r>
            <w:r w:rsidR="00FD2D99" w:rsidRPr="00B54E0B">
              <w:rPr>
                <w:lang w:val="en-US"/>
              </w:rPr>
              <w:t xml:space="preserve"> months</w:t>
            </w:r>
            <w:r>
              <w:rPr>
                <w:lang w:val="en-US"/>
              </w:rPr>
              <w:t xml:space="preserve"> (depending on the </w:t>
            </w:r>
            <w:r w:rsidR="00267D50">
              <w:rPr>
                <w:lang w:val="en-US"/>
              </w:rPr>
              <w:t xml:space="preserve">job </w:t>
            </w:r>
            <w:r>
              <w:rPr>
                <w:lang w:val="en-US"/>
              </w:rPr>
              <w:t>starting date</w:t>
            </w:r>
            <w:r w:rsidR="00267D50">
              <w:rPr>
                <w:lang w:val="en-US"/>
              </w:rPr>
              <w:t xml:space="preserve"> and the ultimate </w:t>
            </w:r>
            <w:r w:rsidR="00267D50" w:rsidRPr="00267D50">
              <w:rPr>
                <w:lang w:val="en-US"/>
              </w:rPr>
              <w:t>end date</w:t>
            </w:r>
            <w:r w:rsidR="00267D50">
              <w:rPr>
                <w:lang w:val="en-US"/>
              </w:rPr>
              <w:t xml:space="preserve"> of the project</w:t>
            </w:r>
            <w:r>
              <w:rPr>
                <w:lang w:val="en-US"/>
              </w:rPr>
              <w:t>)</w:t>
            </w:r>
          </w:p>
        </w:tc>
      </w:tr>
      <w:tr w:rsidR="00FD2D99" w:rsidRPr="00A75AD2" w14:paraId="0B115205" w14:textId="77777777" w:rsidTr="003C5163">
        <w:tc>
          <w:tcPr>
            <w:tcW w:w="1798" w:type="pct"/>
            <w:shd w:val="clear" w:color="auto" w:fill="F2F2F2" w:themeFill="background1" w:themeFillShade="F2"/>
          </w:tcPr>
          <w:p w14:paraId="7665E51D" w14:textId="77777777" w:rsidR="00FD2D99" w:rsidRPr="00B54E0B" w:rsidRDefault="00FD2D99" w:rsidP="003C5163">
            <w:pPr>
              <w:spacing w:before="60" w:after="60"/>
              <w:rPr>
                <w:szCs w:val="20"/>
                <w:lang w:val="en-GB"/>
              </w:rPr>
            </w:pPr>
            <w:r w:rsidRPr="00B54E0B">
              <w:rPr>
                <w:szCs w:val="20"/>
                <w:lang w:val="en-GB"/>
              </w:rPr>
              <w:t>Department</w:t>
            </w:r>
            <w:r>
              <w:rPr>
                <w:szCs w:val="20"/>
                <w:lang w:val="en-GB"/>
              </w:rPr>
              <w:t xml:space="preserve"> at UW</w:t>
            </w:r>
          </w:p>
        </w:tc>
        <w:tc>
          <w:tcPr>
            <w:tcW w:w="3202" w:type="pct"/>
            <w:shd w:val="clear" w:color="auto" w:fill="auto"/>
          </w:tcPr>
          <w:p w14:paraId="3E137236" w14:textId="77777777" w:rsidR="00FD2D99" w:rsidRPr="00801435" w:rsidRDefault="00FD2D99" w:rsidP="003C5163">
            <w:pPr>
              <w:spacing w:before="60" w:after="60"/>
              <w:rPr>
                <w:szCs w:val="20"/>
                <w:lang w:val="en-GB"/>
              </w:rPr>
            </w:pPr>
            <w:r w:rsidRPr="00801435">
              <w:rPr>
                <w:szCs w:val="20"/>
                <w:lang w:val="en-GB"/>
              </w:rPr>
              <w:t>Faculty of Psychology</w:t>
            </w:r>
            <w:r>
              <w:rPr>
                <w:szCs w:val="20"/>
                <w:lang w:val="en-GB"/>
              </w:rPr>
              <w:t xml:space="preserve"> University of Warsaw</w:t>
            </w:r>
          </w:p>
        </w:tc>
      </w:tr>
      <w:tr w:rsidR="00FD2D99" w:rsidRPr="00A75AD2" w14:paraId="5AD6F356" w14:textId="77777777" w:rsidTr="003C5163">
        <w:tc>
          <w:tcPr>
            <w:tcW w:w="1798" w:type="pct"/>
            <w:shd w:val="clear" w:color="auto" w:fill="F2F2F2" w:themeFill="background1" w:themeFillShade="F2"/>
          </w:tcPr>
          <w:p w14:paraId="32843979" w14:textId="77777777" w:rsidR="00FD2D99" w:rsidRPr="00B54E0B" w:rsidRDefault="00FD2D99" w:rsidP="003C5163">
            <w:pPr>
              <w:spacing w:before="60" w:after="60"/>
              <w:rPr>
                <w:szCs w:val="20"/>
                <w:lang w:val="en-GB"/>
              </w:rPr>
            </w:pPr>
            <w:r w:rsidRPr="00B54E0B">
              <w:rPr>
                <w:szCs w:val="20"/>
                <w:lang w:val="en-GB"/>
              </w:rPr>
              <w:t>Project title</w:t>
            </w:r>
          </w:p>
        </w:tc>
        <w:tc>
          <w:tcPr>
            <w:tcW w:w="3202" w:type="pct"/>
            <w:shd w:val="clear" w:color="auto" w:fill="auto"/>
          </w:tcPr>
          <w:p w14:paraId="159D9E84" w14:textId="77777777" w:rsidR="00FD2D99" w:rsidRPr="00577FDB" w:rsidRDefault="00FD2D99" w:rsidP="003C5163">
            <w:pPr>
              <w:spacing w:after="60"/>
              <w:rPr>
                <w:szCs w:val="20"/>
                <w:lang w:val="en-GB"/>
              </w:rPr>
            </w:pPr>
            <w:r w:rsidRPr="00577FDB">
              <w:rPr>
                <w:szCs w:val="20"/>
                <w:lang w:val="en-GB"/>
              </w:rPr>
              <w:t>Polish and Norwegian language and world knowledge development in mono- and multilingual children</w:t>
            </w:r>
          </w:p>
        </w:tc>
      </w:tr>
      <w:tr w:rsidR="00FD2D99" w:rsidRPr="00A75AD2" w14:paraId="2BF3D95D" w14:textId="77777777" w:rsidTr="003C5163">
        <w:tc>
          <w:tcPr>
            <w:tcW w:w="1798" w:type="pct"/>
            <w:shd w:val="clear" w:color="auto" w:fill="F2F2F2" w:themeFill="background1" w:themeFillShade="F2"/>
          </w:tcPr>
          <w:p w14:paraId="03420BBA" w14:textId="77777777" w:rsidR="00FD2D99" w:rsidRPr="00B54E0B" w:rsidRDefault="00FD2D99" w:rsidP="003C5163">
            <w:pPr>
              <w:spacing w:before="60" w:after="60"/>
              <w:rPr>
                <w:szCs w:val="20"/>
                <w:lang w:val="en-GB"/>
              </w:rPr>
            </w:pPr>
            <w:r w:rsidRPr="00B54E0B">
              <w:rPr>
                <w:szCs w:val="20"/>
                <w:lang w:val="en-GB"/>
              </w:rPr>
              <w:t>Project description</w:t>
            </w:r>
          </w:p>
        </w:tc>
        <w:tc>
          <w:tcPr>
            <w:tcW w:w="3202" w:type="pct"/>
            <w:shd w:val="clear" w:color="auto" w:fill="auto"/>
          </w:tcPr>
          <w:p w14:paraId="17C89E1D" w14:textId="77777777" w:rsidR="00FD2D99" w:rsidRPr="00CE55D7" w:rsidRDefault="00FD2D99" w:rsidP="0059774F">
            <w:pPr>
              <w:spacing w:before="60" w:after="60"/>
              <w:jc w:val="both"/>
              <w:rPr>
                <w:lang w:val="en-GB"/>
              </w:rPr>
            </w:pPr>
            <w:r w:rsidRPr="00CE55D7">
              <w:rPr>
                <w:lang w:val="en-GB"/>
              </w:rPr>
              <w:t xml:space="preserve">The </w:t>
            </w:r>
            <w:proofErr w:type="spellStart"/>
            <w:r w:rsidRPr="00CE55D7">
              <w:rPr>
                <w:lang w:val="en-GB"/>
              </w:rPr>
              <w:t>PolkaNorski</w:t>
            </w:r>
            <w:proofErr w:type="spellEnd"/>
            <w:r w:rsidRPr="00CE55D7">
              <w:rPr>
                <w:lang w:val="en-GB"/>
              </w:rPr>
              <w:t xml:space="preserve"> project investigates the development of language skills and world knowledge in Polish-Norwegian multilingual children and their monolingual peers in Poland and Norway.</w:t>
            </w:r>
          </w:p>
          <w:p w14:paraId="06667337" w14:textId="6494803E" w:rsidR="00FD2D99" w:rsidRPr="00CE55D7" w:rsidRDefault="00FD2D99" w:rsidP="0059774F">
            <w:pPr>
              <w:spacing w:before="60" w:after="60"/>
              <w:jc w:val="both"/>
              <w:rPr>
                <w:lang w:val="en-GB"/>
              </w:rPr>
            </w:pPr>
            <w:r w:rsidRPr="00CE55D7">
              <w:rPr>
                <w:lang w:val="en-GB"/>
              </w:rPr>
              <w:t xml:space="preserve">The project will investigate the relationship between children's language skills, world knowledge and the linguistic, cultural, and educational environment in which they grow up. We follow multilingual Polish-Norwegian children and majority speaking Norwegian and Polish children aged </w:t>
            </w:r>
            <w:r w:rsidR="000C6A1A">
              <w:rPr>
                <w:lang w:val="en-GB"/>
              </w:rPr>
              <w:t>0</w:t>
            </w:r>
            <w:r w:rsidRPr="00CE55D7">
              <w:rPr>
                <w:lang w:val="en-GB"/>
              </w:rPr>
              <w:t>-6 years through four work packages.</w:t>
            </w:r>
          </w:p>
          <w:p w14:paraId="235EC3B3" w14:textId="77777777" w:rsidR="00FD2D99" w:rsidRPr="00CE55D7" w:rsidRDefault="00FD2D99" w:rsidP="0059774F">
            <w:pPr>
              <w:spacing w:before="60" w:after="60"/>
              <w:jc w:val="both"/>
              <w:rPr>
                <w:lang w:val="en-GB"/>
              </w:rPr>
            </w:pPr>
            <w:r w:rsidRPr="00CE55D7">
              <w:rPr>
                <w:lang w:val="en-GB"/>
              </w:rPr>
              <w:t xml:space="preserve">In the first work package (WP1), the children's language development is mapped using Polish and Norwegian versions of the MacArthur-Bates CDI questionnaire and the CLT vocabulary test. We will follow a group of children longitudinally to investigate both linguistic </w:t>
            </w:r>
            <w:r w:rsidRPr="00CE55D7">
              <w:rPr>
                <w:lang w:val="en-GB"/>
              </w:rPr>
              <w:lastRenderedPageBreak/>
              <w:t>development and potential change in language dominance over time. The project will also result in monolingual and multilingual norms for both tools.</w:t>
            </w:r>
          </w:p>
          <w:p w14:paraId="05865EC8" w14:textId="3D740F61" w:rsidR="00FD2D99" w:rsidRPr="000C6A1A" w:rsidRDefault="00FD2D99" w:rsidP="0059774F">
            <w:pPr>
              <w:spacing w:before="60" w:after="60"/>
              <w:jc w:val="both"/>
              <w:rPr>
                <w:b/>
                <w:lang w:val="en-GB"/>
              </w:rPr>
            </w:pPr>
            <w:r w:rsidRPr="000C6A1A">
              <w:rPr>
                <w:b/>
                <w:lang w:val="en-GB"/>
              </w:rPr>
              <w:t>The aim of the second work package (WP2) is to compare word processing in monolingual and multilingual children. Using EEG, we will study the brain activity of two-year-olds who get to see pictures and hear words that fit or do not fit together. A year later, we will investigate whether the results from the experiment can predict their language development.</w:t>
            </w:r>
            <w:r w:rsidR="00C74FD6">
              <w:rPr>
                <w:b/>
                <w:lang w:val="en-GB"/>
              </w:rPr>
              <w:t xml:space="preserve"> </w:t>
            </w:r>
            <w:r w:rsidR="00C74FD6" w:rsidRPr="00C74FD6">
              <w:rPr>
                <w:b/>
                <w:lang w:val="en-GB"/>
              </w:rPr>
              <w:t>This call for p</w:t>
            </w:r>
            <w:r w:rsidR="00C74FD6">
              <w:rPr>
                <w:b/>
                <w:lang w:val="en-GB"/>
              </w:rPr>
              <w:t>osition</w:t>
            </w:r>
            <w:r w:rsidR="00C74FD6" w:rsidRPr="00C74FD6">
              <w:rPr>
                <w:b/>
                <w:lang w:val="en-GB"/>
              </w:rPr>
              <w:t xml:space="preserve"> concerns work in the second </w:t>
            </w:r>
            <w:r w:rsidR="00C74FD6">
              <w:rPr>
                <w:b/>
                <w:lang w:val="en-GB"/>
              </w:rPr>
              <w:t>work</w:t>
            </w:r>
            <w:r w:rsidR="00C74FD6" w:rsidRPr="00C74FD6">
              <w:rPr>
                <w:b/>
                <w:lang w:val="en-GB"/>
              </w:rPr>
              <w:t xml:space="preserve"> package.</w:t>
            </w:r>
          </w:p>
          <w:p w14:paraId="0EEECD57" w14:textId="77777777" w:rsidR="00FD2D99" w:rsidRPr="00CE55D7" w:rsidRDefault="00FD2D99" w:rsidP="0059774F">
            <w:pPr>
              <w:spacing w:before="60" w:after="60"/>
              <w:jc w:val="both"/>
              <w:rPr>
                <w:lang w:val="en-GB"/>
              </w:rPr>
            </w:pPr>
            <w:r w:rsidRPr="00CE55D7">
              <w:rPr>
                <w:lang w:val="en-GB"/>
              </w:rPr>
              <w:t>There are cultural differences in the view of nature between Norwegian and Polish parents and between Norwegian and Polish kindergartens. In the third work package (WP3), we follow children longitudinally to see how closely knowledge of the world of nature is connected to the development of language, and what the relationship to nature has to say for language skills and world knowledge. By studying majority speaking children in Poland and Norway and children of Polish immigrants in Norway, we hope to be able to say something about the role of the family on the one hand and kindergarten on the other in the development of children's knowledge and vocabulary about nature.</w:t>
            </w:r>
          </w:p>
          <w:p w14:paraId="7A483C4C" w14:textId="7D511127" w:rsidR="00FD2D99" w:rsidRDefault="00FD2D99" w:rsidP="0059774F">
            <w:pPr>
              <w:spacing w:before="60" w:after="60"/>
              <w:jc w:val="both"/>
              <w:rPr>
                <w:lang w:val="en-GB"/>
              </w:rPr>
            </w:pPr>
            <w:r w:rsidRPr="00CE55D7">
              <w:rPr>
                <w:lang w:val="en-GB"/>
              </w:rPr>
              <w:t>The fourth work package (WP4) is an intervention study. Children's language development starts even before birth, and we think that parents' attitudes towards and knowledge of how to create a good language environment play a major role in children's language development. In this study, we will recruit expectant Polish parents living in Norway. Half of the parents will be invited to a course on general early child development. The other half will be invited to a</w:t>
            </w:r>
            <w:r w:rsidR="0059774F">
              <w:rPr>
                <w:lang w:val="en-GB"/>
              </w:rPr>
              <w:t> </w:t>
            </w:r>
            <w:r w:rsidRPr="00CE55D7">
              <w:rPr>
                <w:lang w:val="en-GB"/>
              </w:rPr>
              <w:t>course on children's language development and how parents can interact with and talk to their baby. This way, we can find out more about the relation between multilingual parents’ attitudes towards and knowledge about language and children’s language development.</w:t>
            </w:r>
          </w:p>
          <w:p w14:paraId="403E2A91" w14:textId="77777777" w:rsidR="00FD2D99" w:rsidRPr="00B54E0B" w:rsidRDefault="00FD2D99" w:rsidP="0059774F">
            <w:pPr>
              <w:spacing w:before="60" w:after="60"/>
              <w:jc w:val="both"/>
              <w:rPr>
                <w:lang w:val="en-GB"/>
              </w:rPr>
            </w:pPr>
            <w:r>
              <w:rPr>
                <w:lang w:val="en-GB"/>
              </w:rPr>
              <w:t xml:space="preserve">The project is carried out at the University of Warsaw (principal investigator: professor </w:t>
            </w:r>
            <w:proofErr w:type="spellStart"/>
            <w:r>
              <w:rPr>
                <w:lang w:val="en-GB"/>
              </w:rPr>
              <w:t>Ewa</w:t>
            </w:r>
            <w:proofErr w:type="spellEnd"/>
            <w:r>
              <w:rPr>
                <w:lang w:val="en-GB"/>
              </w:rPr>
              <w:t xml:space="preserve"> Haman), Oslo Metropolitan University (principal investigator: professor Nina Gram </w:t>
            </w:r>
            <w:proofErr w:type="spellStart"/>
            <w:r>
              <w:rPr>
                <w:lang w:val="en-GB"/>
              </w:rPr>
              <w:t>Garmann</w:t>
            </w:r>
            <w:proofErr w:type="spellEnd"/>
            <w:r>
              <w:rPr>
                <w:lang w:val="en-GB"/>
              </w:rPr>
              <w:t xml:space="preserve">) and Centre of Excellence </w:t>
            </w:r>
            <w:proofErr w:type="spellStart"/>
            <w:r>
              <w:rPr>
                <w:lang w:val="en-GB"/>
              </w:rPr>
              <w:t>MultiLing</w:t>
            </w:r>
            <w:proofErr w:type="spellEnd"/>
            <w:r>
              <w:rPr>
                <w:lang w:val="en-GB"/>
              </w:rPr>
              <w:t>, University of Oslo.</w:t>
            </w:r>
          </w:p>
        </w:tc>
      </w:tr>
      <w:tr w:rsidR="00FD2D99" w:rsidRPr="00A75AD2" w14:paraId="701CE18C" w14:textId="77777777" w:rsidTr="003C5163">
        <w:tc>
          <w:tcPr>
            <w:tcW w:w="1798" w:type="pct"/>
            <w:shd w:val="clear" w:color="auto" w:fill="F2F2F2" w:themeFill="background1" w:themeFillShade="F2"/>
          </w:tcPr>
          <w:p w14:paraId="44E692B6" w14:textId="77777777" w:rsidR="00FD2D99" w:rsidRPr="00B54E0B" w:rsidRDefault="00FD2D99" w:rsidP="003C5163">
            <w:pPr>
              <w:spacing w:before="60" w:after="60"/>
              <w:rPr>
                <w:szCs w:val="20"/>
                <w:lang w:val="en-GB"/>
              </w:rPr>
            </w:pPr>
            <w:r w:rsidRPr="00B54E0B">
              <w:rPr>
                <w:szCs w:val="20"/>
                <w:lang w:val="en-GB"/>
              </w:rPr>
              <w:lastRenderedPageBreak/>
              <w:t>Job description and responsibilities</w:t>
            </w:r>
          </w:p>
        </w:tc>
        <w:tc>
          <w:tcPr>
            <w:tcW w:w="3202" w:type="pct"/>
            <w:shd w:val="clear" w:color="auto" w:fill="auto"/>
          </w:tcPr>
          <w:p w14:paraId="5C97265C" w14:textId="3AD0BF70" w:rsidR="00FD2D99" w:rsidRPr="00577FDB" w:rsidRDefault="00FD2D99" w:rsidP="00FD2D99">
            <w:pPr>
              <w:pStyle w:val="Akapitzlist"/>
              <w:numPr>
                <w:ilvl w:val="0"/>
                <w:numId w:val="25"/>
              </w:numPr>
              <w:spacing w:after="0"/>
              <w:rPr>
                <w:rFonts w:ascii="Times New Roman" w:hAnsi="Times New Roman" w:cs="Times New Roman"/>
                <w:sz w:val="24"/>
                <w:szCs w:val="24"/>
                <w:lang w:val="en"/>
              </w:rPr>
            </w:pPr>
            <w:r w:rsidRPr="00577FDB">
              <w:rPr>
                <w:rFonts w:ascii="Times New Roman" w:hAnsi="Times New Roman" w:cs="Times New Roman"/>
                <w:sz w:val="24"/>
                <w:szCs w:val="24"/>
                <w:lang w:val="en"/>
              </w:rPr>
              <w:t>Contribution to the implementation of research package WP2.</w:t>
            </w:r>
          </w:p>
          <w:p w14:paraId="2DA773E3" w14:textId="39927FF5" w:rsidR="00FD2D99" w:rsidRDefault="00FD2D99" w:rsidP="00FD2D99">
            <w:pPr>
              <w:pStyle w:val="Akapitzlist"/>
              <w:numPr>
                <w:ilvl w:val="0"/>
                <w:numId w:val="25"/>
              </w:numPr>
              <w:spacing w:after="0"/>
              <w:rPr>
                <w:rFonts w:ascii="Times New Roman" w:hAnsi="Times New Roman" w:cs="Times New Roman"/>
                <w:sz w:val="24"/>
                <w:szCs w:val="24"/>
                <w:lang w:val="en"/>
              </w:rPr>
            </w:pPr>
            <w:r w:rsidRPr="00577FDB">
              <w:rPr>
                <w:rFonts w:ascii="Times New Roman" w:hAnsi="Times New Roman" w:cs="Times New Roman"/>
                <w:sz w:val="24"/>
                <w:szCs w:val="24"/>
                <w:lang w:val="en"/>
              </w:rPr>
              <w:lastRenderedPageBreak/>
              <w:t>Managing recruitment process and data collection in Poland (Polish monolinguals) and Norway (Polish-Norwegian bilinguals).</w:t>
            </w:r>
          </w:p>
          <w:p w14:paraId="30886BA7" w14:textId="7FD6A911" w:rsidR="00FD2D99" w:rsidRPr="0059774F" w:rsidRDefault="001D57E8" w:rsidP="0059774F">
            <w:pPr>
              <w:pStyle w:val="Akapitzlist"/>
              <w:numPr>
                <w:ilvl w:val="0"/>
                <w:numId w:val="25"/>
              </w:numPr>
              <w:spacing w:after="0"/>
              <w:rPr>
                <w:rFonts w:ascii="Times New Roman" w:hAnsi="Times New Roman" w:cs="Times New Roman"/>
                <w:sz w:val="24"/>
                <w:szCs w:val="24"/>
                <w:lang w:val="en"/>
              </w:rPr>
            </w:pPr>
            <w:r>
              <w:rPr>
                <w:rFonts w:ascii="Times New Roman" w:hAnsi="Times New Roman" w:cs="Times New Roman"/>
                <w:sz w:val="24"/>
                <w:szCs w:val="24"/>
                <w:lang w:val="en"/>
              </w:rPr>
              <w:t>Coding</w:t>
            </w:r>
            <w:r w:rsidR="0059774F">
              <w:rPr>
                <w:rFonts w:ascii="Times New Roman" w:hAnsi="Times New Roman" w:cs="Times New Roman"/>
                <w:sz w:val="24"/>
                <w:szCs w:val="24"/>
                <w:lang w:val="en"/>
              </w:rPr>
              <w:t xml:space="preserve"> and </w:t>
            </w:r>
            <w:r w:rsidR="0059774F" w:rsidRPr="0059774F">
              <w:rPr>
                <w:rFonts w:ascii="Times New Roman" w:hAnsi="Times New Roman" w:cs="Times New Roman"/>
                <w:sz w:val="24"/>
                <w:szCs w:val="24"/>
                <w:lang w:val="en"/>
              </w:rPr>
              <w:t>anal</w:t>
            </w:r>
            <w:r w:rsidR="0059774F">
              <w:rPr>
                <w:rFonts w:ascii="Times New Roman" w:hAnsi="Times New Roman" w:cs="Times New Roman"/>
                <w:sz w:val="24"/>
                <w:szCs w:val="24"/>
                <w:lang w:val="en"/>
              </w:rPr>
              <w:t>ysis of</w:t>
            </w:r>
            <w:r w:rsidRPr="0059774F">
              <w:rPr>
                <w:rFonts w:ascii="Times New Roman" w:hAnsi="Times New Roman" w:cs="Times New Roman"/>
                <w:sz w:val="24"/>
                <w:szCs w:val="24"/>
                <w:lang w:val="en"/>
              </w:rPr>
              <w:t xml:space="preserve"> EEG data;</w:t>
            </w:r>
          </w:p>
          <w:p w14:paraId="572782FD" w14:textId="24226BDE" w:rsidR="001D57E8" w:rsidRDefault="001D57E8" w:rsidP="00FD2D99">
            <w:pPr>
              <w:pStyle w:val="Akapitzlist"/>
              <w:numPr>
                <w:ilvl w:val="0"/>
                <w:numId w:val="25"/>
              </w:numPr>
              <w:spacing w:after="0"/>
              <w:rPr>
                <w:rFonts w:ascii="Times New Roman" w:hAnsi="Times New Roman" w:cs="Times New Roman"/>
                <w:sz w:val="24"/>
                <w:szCs w:val="24"/>
                <w:lang w:val="en"/>
              </w:rPr>
            </w:pPr>
            <w:r>
              <w:rPr>
                <w:rFonts w:ascii="Times New Roman" w:hAnsi="Times New Roman" w:cs="Times New Roman"/>
                <w:sz w:val="24"/>
                <w:szCs w:val="24"/>
                <w:lang w:val="en"/>
              </w:rPr>
              <w:t>Cooperation with the Norwegian team on package WP2;</w:t>
            </w:r>
          </w:p>
          <w:p w14:paraId="3E772D50" w14:textId="5E06E494" w:rsidR="00FD2D99" w:rsidRDefault="00FD2D99" w:rsidP="00FD2D99">
            <w:pPr>
              <w:pStyle w:val="Akapitzlist"/>
              <w:numPr>
                <w:ilvl w:val="0"/>
                <w:numId w:val="25"/>
              </w:numPr>
              <w:spacing w:after="0"/>
              <w:rPr>
                <w:rFonts w:ascii="Times New Roman" w:hAnsi="Times New Roman" w:cs="Times New Roman"/>
                <w:sz w:val="24"/>
                <w:szCs w:val="24"/>
                <w:lang w:val="en"/>
              </w:rPr>
            </w:pPr>
            <w:r w:rsidRPr="00577FDB">
              <w:rPr>
                <w:rFonts w:ascii="Times New Roman" w:hAnsi="Times New Roman" w:cs="Times New Roman"/>
                <w:sz w:val="24"/>
                <w:szCs w:val="24"/>
                <w:lang w:val="en"/>
              </w:rPr>
              <w:t>Coordination of work</w:t>
            </w:r>
            <w:r w:rsidR="001D57E8">
              <w:rPr>
                <w:rFonts w:ascii="Times New Roman" w:hAnsi="Times New Roman" w:cs="Times New Roman"/>
                <w:sz w:val="24"/>
                <w:szCs w:val="24"/>
                <w:lang w:val="en"/>
              </w:rPr>
              <w:t xml:space="preserve"> of</w:t>
            </w:r>
            <w:r w:rsidRPr="00577FDB">
              <w:rPr>
                <w:rFonts w:ascii="Times New Roman" w:hAnsi="Times New Roman" w:cs="Times New Roman"/>
                <w:sz w:val="24"/>
                <w:szCs w:val="24"/>
                <w:lang w:val="en"/>
              </w:rPr>
              <w:t xml:space="preserve"> students and/or volunteers.</w:t>
            </w:r>
          </w:p>
          <w:p w14:paraId="497BE904" w14:textId="5DB687D9" w:rsidR="0059774F" w:rsidRPr="0059774F" w:rsidRDefault="0059774F" w:rsidP="0059774F">
            <w:pPr>
              <w:pStyle w:val="Akapitzlist"/>
              <w:numPr>
                <w:ilvl w:val="0"/>
                <w:numId w:val="25"/>
              </w:numPr>
              <w:spacing w:after="0"/>
              <w:rPr>
                <w:rFonts w:ascii="Times New Roman" w:hAnsi="Times New Roman" w:cs="Times New Roman"/>
                <w:sz w:val="24"/>
                <w:szCs w:val="24"/>
                <w:lang w:val="en"/>
              </w:rPr>
            </w:pPr>
            <w:r>
              <w:rPr>
                <w:rFonts w:ascii="Times New Roman" w:hAnsi="Times New Roman" w:cs="Times New Roman"/>
                <w:sz w:val="24"/>
                <w:szCs w:val="24"/>
                <w:lang w:val="en"/>
              </w:rPr>
              <w:t xml:space="preserve">Training Research Assistants </w:t>
            </w:r>
            <w:r w:rsidRPr="001D57E8">
              <w:rPr>
                <w:rFonts w:ascii="Times New Roman" w:hAnsi="Times New Roman" w:cs="Times New Roman"/>
                <w:sz w:val="24"/>
                <w:szCs w:val="24"/>
                <w:lang w:val="en"/>
              </w:rPr>
              <w:t>in</w:t>
            </w:r>
            <w:r>
              <w:rPr>
                <w:rFonts w:ascii="Times New Roman" w:hAnsi="Times New Roman" w:cs="Times New Roman"/>
                <w:sz w:val="24"/>
                <w:szCs w:val="24"/>
                <w:lang w:val="en"/>
              </w:rPr>
              <w:t xml:space="preserve"> the testing</w:t>
            </w:r>
            <w:r w:rsidRPr="001D57E8">
              <w:rPr>
                <w:rFonts w:ascii="Times New Roman" w:hAnsi="Times New Roman" w:cs="Times New Roman"/>
                <w:sz w:val="24"/>
                <w:szCs w:val="24"/>
                <w:lang w:val="en"/>
              </w:rPr>
              <w:t xml:space="preserve"> procedures</w:t>
            </w:r>
            <w:r>
              <w:rPr>
                <w:rFonts w:ascii="Times New Roman" w:hAnsi="Times New Roman" w:cs="Times New Roman"/>
                <w:sz w:val="24"/>
                <w:szCs w:val="24"/>
                <w:lang w:val="en"/>
              </w:rPr>
              <w:t xml:space="preserve"> with EEG use</w:t>
            </w:r>
            <w:r w:rsidRPr="001D57E8">
              <w:rPr>
                <w:rFonts w:ascii="Times New Roman" w:hAnsi="Times New Roman" w:cs="Times New Roman"/>
                <w:sz w:val="24"/>
                <w:szCs w:val="24"/>
                <w:lang w:val="en"/>
              </w:rPr>
              <w:t>;</w:t>
            </w:r>
          </w:p>
          <w:p w14:paraId="3CDE8CF0" w14:textId="0A534755" w:rsidR="00FD2D99" w:rsidRPr="0059774F" w:rsidRDefault="00FD2D99" w:rsidP="0059774F">
            <w:pPr>
              <w:pStyle w:val="Akapitzlist"/>
              <w:numPr>
                <w:ilvl w:val="0"/>
                <w:numId w:val="25"/>
              </w:numPr>
              <w:spacing w:after="0"/>
              <w:rPr>
                <w:rFonts w:ascii="Times New Roman" w:hAnsi="Times New Roman" w:cs="Times New Roman"/>
                <w:sz w:val="24"/>
                <w:szCs w:val="24"/>
                <w:lang w:val="en"/>
              </w:rPr>
            </w:pPr>
            <w:r w:rsidRPr="00577FDB">
              <w:rPr>
                <w:rFonts w:ascii="Times New Roman" w:hAnsi="Times New Roman" w:cs="Times New Roman"/>
                <w:sz w:val="24"/>
                <w:szCs w:val="24"/>
                <w:lang w:val="en"/>
              </w:rPr>
              <w:t xml:space="preserve">Co-involvement in results </w:t>
            </w:r>
            <w:r w:rsidR="0059774F">
              <w:rPr>
                <w:rFonts w:ascii="Times New Roman" w:hAnsi="Times New Roman" w:cs="Times New Roman"/>
                <w:sz w:val="24"/>
                <w:szCs w:val="24"/>
                <w:lang w:val="en"/>
              </w:rPr>
              <w:t>processing</w:t>
            </w:r>
            <w:r w:rsidRPr="00577FDB">
              <w:rPr>
                <w:rFonts w:ascii="Times New Roman" w:hAnsi="Times New Roman" w:cs="Times New Roman"/>
                <w:sz w:val="24"/>
                <w:szCs w:val="24"/>
                <w:lang w:val="en"/>
              </w:rPr>
              <w:t xml:space="preserve"> </w:t>
            </w:r>
            <w:r w:rsidR="0059774F">
              <w:rPr>
                <w:rFonts w:ascii="Times New Roman" w:hAnsi="Times New Roman" w:cs="Times New Roman"/>
                <w:sz w:val="24"/>
                <w:szCs w:val="24"/>
                <w:lang w:val="en"/>
              </w:rPr>
              <w:t xml:space="preserve">and </w:t>
            </w:r>
            <w:r w:rsidRPr="0059774F">
              <w:rPr>
                <w:rFonts w:ascii="Times New Roman" w:hAnsi="Times New Roman" w:cs="Times New Roman"/>
                <w:sz w:val="24"/>
                <w:lang w:val="en"/>
              </w:rPr>
              <w:t>preparation of conference presentations and publications</w:t>
            </w:r>
            <w:r w:rsidR="0059774F">
              <w:rPr>
                <w:rFonts w:ascii="Times New Roman" w:hAnsi="Times New Roman" w:cs="Times New Roman"/>
                <w:sz w:val="24"/>
                <w:lang w:val="en"/>
              </w:rPr>
              <w:t>;</w:t>
            </w:r>
          </w:p>
          <w:p w14:paraId="45995CC5" w14:textId="47DD39B7" w:rsidR="0059774F" w:rsidRPr="0059774F" w:rsidRDefault="0059774F" w:rsidP="0059774F">
            <w:pPr>
              <w:pStyle w:val="Akapitzlist"/>
              <w:numPr>
                <w:ilvl w:val="0"/>
                <w:numId w:val="25"/>
              </w:numPr>
              <w:spacing w:after="0"/>
              <w:rPr>
                <w:rFonts w:ascii="Times New Roman" w:hAnsi="Times New Roman" w:cs="Times New Roman"/>
                <w:sz w:val="24"/>
                <w:szCs w:val="24"/>
                <w:lang w:val="en"/>
              </w:rPr>
            </w:pPr>
            <w:r>
              <w:rPr>
                <w:rFonts w:ascii="Times New Roman" w:hAnsi="Times New Roman" w:cs="Times New Roman"/>
                <w:sz w:val="24"/>
                <w:szCs w:val="24"/>
                <w:lang w:val="en"/>
              </w:rPr>
              <w:t>Cooperation with the MultiLADA team;</w:t>
            </w:r>
          </w:p>
          <w:p w14:paraId="448652A2" w14:textId="6CF4087F" w:rsidR="00FD2D99" w:rsidRPr="00577FDB" w:rsidRDefault="00FD2D99" w:rsidP="00FD2D99">
            <w:pPr>
              <w:pStyle w:val="Akapitzlist"/>
              <w:numPr>
                <w:ilvl w:val="0"/>
                <w:numId w:val="25"/>
              </w:numPr>
              <w:spacing w:after="0"/>
              <w:rPr>
                <w:rFonts w:ascii="Times New Roman" w:hAnsi="Times New Roman" w:cs="Times New Roman"/>
                <w:sz w:val="24"/>
                <w:szCs w:val="24"/>
                <w:lang w:val="en"/>
              </w:rPr>
            </w:pPr>
            <w:r w:rsidRPr="00577FDB">
              <w:rPr>
                <w:rFonts w:ascii="Times New Roman" w:hAnsi="Times New Roman" w:cs="Times New Roman"/>
                <w:sz w:val="24"/>
                <w:szCs w:val="24"/>
                <w:lang w:val="en"/>
              </w:rPr>
              <w:t>Carrying out other project-related tasks ordered by the principal investigator.</w:t>
            </w:r>
          </w:p>
        </w:tc>
      </w:tr>
      <w:tr w:rsidR="00FD2D99" w:rsidRPr="00A75AD2" w14:paraId="2729452F" w14:textId="77777777" w:rsidTr="003C5163">
        <w:tc>
          <w:tcPr>
            <w:tcW w:w="1798" w:type="pct"/>
            <w:shd w:val="clear" w:color="auto" w:fill="F2F2F2" w:themeFill="background1" w:themeFillShade="F2"/>
          </w:tcPr>
          <w:p w14:paraId="1F05A9C1" w14:textId="77777777" w:rsidR="00FD2D99" w:rsidRPr="00B54E0B" w:rsidRDefault="00FD2D99" w:rsidP="003C5163">
            <w:pPr>
              <w:spacing w:before="60" w:after="60"/>
              <w:rPr>
                <w:szCs w:val="20"/>
                <w:lang w:val="en-GB"/>
              </w:rPr>
            </w:pPr>
            <w:r w:rsidRPr="00B54E0B">
              <w:rPr>
                <w:szCs w:val="20"/>
                <w:lang w:val="en-GB"/>
              </w:rPr>
              <w:lastRenderedPageBreak/>
              <w:t>Key requirements</w:t>
            </w:r>
          </w:p>
        </w:tc>
        <w:tc>
          <w:tcPr>
            <w:tcW w:w="3202" w:type="pct"/>
            <w:shd w:val="clear" w:color="auto" w:fill="auto"/>
          </w:tcPr>
          <w:p w14:paraId="374E0830" w14:textId="77777777" w:rsidR="00FD2D99" w:rsidRPr="00577FDB" w:rsidRDefault="00FD2D99" w:rsidP="003C5163">
            <w:pPr>
              <w:spacing w:before="60" w:after="60"/>
              <w:rPr>
                <w:lang w:val="en-GB"/>
              </w:rPr>
            </w:pPr>
            <w:r w:rsidRPr="00577FDB">
              <w:rPr>
                <w:lang w:val="en-GB"/>
              </w:rPr>
              <w:t>We will consider candidates who fulfil the following requirements. They:</w:t>
            </w:r>
          </w:p>
          <w:p w14:paraId="479CE052" w14:textId="77777777" w:rsidR="00FD2D99" w:rsidRPr="00577FDB" w:rsidRDefault="00FD2D99" w:rsidP="00102381">
            <w:pPr>
              <w:pStyle w:val="Akapitzlist"/>
              <w:numPr>
                <w:ilvl w:val="0"/>
                <w:numId w:val="27"/>
              </w:numPr>
              <w:spacing w:before="60" w:after="60"/>
              <w:rPr>
                <w:rFonts w:ascii="Times New Roman" w:hAnsi="Times New Roman" w:cs="Times New Roman"/>
                <w:sz w:val="24"/>
                <w:szCs w:val="24"/>
                <w:lang w:val="en-GB"/>
              </w:rPr>
            </w:pPr>
            <w:r w:rsidRPr="00577FDB">
              <w:rPr>
                <w:rFonts w:ascii="Times New Roman" w:hAnsi="Times New Roman" w:cs="Times New Roman"/>
                <w:sz w:val="24"/>
                <w:szCs w:val="24"/>
                <w:lang w:val="en-GB"/>
              </w:rPr>
              <w:t>meet the conditions set out in the Act on Higher Education and Science of 20 July 2018 (Journal of Laws of 2020, item 85 as amended) and the Statute of the University of Warsaw (Resolution No. 443 of the University of Warsaw Senate of 26 June 2019, Monitor item 190),</w:t>
            </w:r>
          </w:p>
          <w:p w14:paraId="68567D2F" w14:textId="32C275D2" w:rsidR="00FD2D99" w:rsidRPr="00577FDB" w:rsidRDefault="00FD2D99" w:rsidP="00102381">
            <w:pPr>
              <w:pStyle w:val="Akapitzlist"/>
              <w:numPr>
                <w:ilvl w:val="0"/>
                <w:numId w:val="27"/>
              </w:numPr>
              <w:spacing w:before="60" w:after="60"/>
              <w:rPr>
                <w:rFonts w:ascii="Times New Roman" w:hAnsi="Times New Roman" w:cs="Times New Roman"/>
                <w:sz w:val="24"/>
                <w:szCs w:val="24"/>
                <w:lang w:val="en-GB"/>
              </w:rPr>
            </w:pPr>
            <w:r w:rsidRPr="00577FDB">
              <w:rPr>
                <w:rFonts w:ascii="Times New Roman" w:hAnsi="Times New Roman" w:cs="Times New Roman"/>
                <w:sz w:val="24"/>
                <w:szCs w:val="24"/>
                <w:lang w:val="en-GB"/>
              </w:rPr>
              <w:t xml:space="preserve">have a </w:t>
            </w:r>
            <w:r w:rsidR="00FA5883">
              <w:rPr>
                <w:rFonts w:ascii="Times New Roman" w:hAnsi="Times New Roman" w:cs="Times New Roman"/>
                <w:sz w:val="24"/>
                <w:szCs w:val="24"/>
                <w:lang w:val="en-GB"/>
              </w:rPr>
              <w:t>post-doctoral degree</w:t>
            </w:r>
            <w:r w:rsidRPr="00577FDB">
              <w:rPr>
                <w:rFonts w:ascii="Times New Roman" w:hAnsi="Times New Roman" w:cs="Times New Roman"/>
                <w:sz w:val="24"/>
                <w:szCs w:val="24"/>
                <w:lang w:val="en-GB"/>
              </w:rPr>
              <w:t xml:space="preserve"> in psychology, cognitive science, linguistics, or other related subject, or can document the possibility of obtaining a</w:t>
            </w:r>
            <w:r w:rsidR="00FA5883">
              <w:rPr>
                <w:rFonts w:ascii="Times New Roman" w:hAnsi="Times New Roman" w:cs="Times New Roman"/>
                <w:sz w:val="24"/>
                <w:szCs w:val="24"/>
                <w:lang w:val="en-GB"/>
              </w:rPr>
              <w:t xml:space="preserve"> post-</w:t>
            </w:r>
            <w:r w:rsidRPr="00577FDB">
              <w:rPr>
                <w:rFonts w:ascii="Times New Roman" w:hAnsi="Times New Roman" w:cs="Times New Roman"/>
                <w:sz w:val="24"/>
                <w:szCs w:val="24"/>
                <w:lang w:val="en-GB"/>
              </w:rPr>
              <w:t xml:space="preserve">doctoral degree (as above) before the moment of employment, </w:t>
            </w:r>
          </w:p>
          <w:p w14:paraId="590D5448" w14:textId="051CB28B" w:rsidR="00FD2D99" w:rsidRDefault="00FD2D99" w:rsidP="00102381">
            <w:pPr>
              <w:pStyle w:val="Akapitzlist"/>
              <w:numPr>
                <w:ilvl w:val="0"/>
                <w:numId w:val="27"/>
              </w:numPr>
              <w:spacing w:before="60" w:after="60"/>
              <w:rPr>
                <w:rFonts w:ascii="Times New Roman" w:hAnsi="Times New Roman" w:cs="Times New Roman"/>
                <w:sz w:val="24"/>
                <w:szCs w:val="24"/>
                <w:lang w:val="en-GB"/>
              </w:rPr>
            </w:pPr>
            <w:r w:rsidRPr="00577FDB">
              <w:rPr>
                <w:rFonts w:ascii="Times New Roman" w:hAnsi="Times New Roman" w:cs="Times New Roman"/>
                <w:sz w:val="24"/>
                <w:szCs w:val="24"/>
                <w:lang w:val="en-GB"/>
              </w:rPr>
              <w:t>have scientific achievements documented in publications in renowned international journals (including journals from the JCR list),</w:t>
            </w:r>
          </w:p>
          <w:p w14:paraId="38FA345F" w14:textId="0A747B3B" w:rsidR="003E5390" w:rsidRPr="003E5390" w:rsidRDefault="003E5390" w:rsidP="003E5390">
            <w:pPr>
              <w:pStyle w:val="Akapitzlist"/>
              <w:numPr>
                <w:ilvl w:val="0"/>
                <w:numId w:val="27"/>
              </w:numPr>
              <w:spacing w:before="60" w:after="60"/>
              <w:rPr>
                <w:rFonts w:ascii="Times New Roman" w:hAnsi="Times New Roman" w:cs="Times New Roman"/>
                <w:sz w:val="24"/>
                <w:szCs w:val="24"/>
                <w:lang w:val="en-GB"/>
              </w:rPr>
            </w:pPr>
            <w:r>
              <w:rPr>
                <w:rFonts w:ascii="Times New Roman" w:hAnsi="Times New Roman" w:cs="Times New Roman"/>
                <w:sz w:val="24"/>
                <w:szCs w:val="24"/>
                <w:lang w:val="en-GB"/>
              </w:rPr>
              <w:t>have documented experience in work in international projects,</w:t>
            </w:r>
          </w:p>
          <w:p w14:paraId="6F6730AF" w14:textId="58E6C149" w:rsidR="00FD2D99" w:rsidRDefault="00FD2D99" w:rsidP="00102381">
            <w:pPr>
              <w:pStyle w:val="Akapitzlist"/>
              <w:numPr>
                <w:ilvl w:val="0"/>
                <w:numId w:val="27"/>
              </w:numPr>
              <w:spacing w:before="60" w:after="60"/>
              <w:rPr>
                <w:rFonts w:ascii="Times New Roman" w:hAnsi="Times New Roman" w:cs="Times New Roman"/>
                <w:sz w:val="24"/>
                <w:szCs w:val="24"/>
                <w:lang w:val="en-GB"/>
              </w:rPr>
            </w:pPr>
            <w:r w:rsidRPr="00577FDB">
              <w:rPr>
                <w:rFonts w:ascii="Times New Roman" w:hAnsi="Times New Roman" w:cs="Times New Roman"/>
                <w:sz w:val="24"/>
                <w:szCs w:val="24"/>
                <w:lang w:val="en-GB"/>
              </w:rPr>
              <w:t>have documented research experience in developmental psychology, linguistics, or related disciplines (e.g., conducting experimental research with childre</w:t>
            </w:r>
            <w:r w:rsidR="0056518C">
              <w:rPr>
                <w:rFonts w:ascii="Times New Roman" w:hAnsi="Times New Roman" w:cs="Times New Roman"/>
                <w:sz w:val="24"/>
                <w:szCs w:val="24"/>
                <w:lang w:val="en-GB"/>
              </w:rPr>
              <w:t>n</w:t>
            </w:r>
            <w:r w:rsidRPr="00577FDB">
              <w:rPr>
                <w:rFonts w:ascii="Times New Roman" w:hAnsi="Times New Roman" w:cs="Times New Roman"/>
                <w:sz w:val="24"/>
                <w:szCs w:val="24"/>
                <w:lang w:val="en-GB"/>
              </w:rPr>
              <w:t xml:space="preserve">), </w:t>
            </w:r>
          </w:p>
          <w:p w14:paraId="3ED3F8F6" w14:textId="1F1881EE" w:rsidR="0056518C" w:rsidRDefault="0056518C" w:rsidP="00102381">
            <w:pPr>
              <w:pStyle w:val="Akapitzlist"/>
              <w:numPr>
                <w:ilvl w:val="0"/>
                <w:numId w:val="27"/>
              </w:numPr>
              <w:spacing w:before="60" w:after="60"/>
              <w:rPr>
                <w:rFonts w:ascii="Times New Roman" w:hAnsi="Times New Roman" w:cs="Times New Roman"/>
                <w:sz w:val="24"/>
                <w:szCs w:val="24"/>
                <w:lang w:val="en-GB"/>
              </w:rPr>
            </w:pPr>
            <w:r>
              <w:rPr>
                <w:rFonts w:ascii="Times New Roman" w:hAnsi="Times New Roman" w:cs="Times New Roman"/>
                <w:sz w:val="24"/>
                <w:szCs w:val="24"/>
                <w:lang w:val="en-GB"/>
              </w:rPr>
              <w:t xml:space="preserve">have wide experience in </w:t>
            </w:r>
            <w:r w:rsidR="00FA5883" w:rsidRPr="00FA5883">
              <w:rPr>
                <w:rFonts w:ascii="Times New Roman" w:hAnsi="Times New Roman" w:cs="Times New Roman"/>
                <w:sz w:val="24"/>
                <w:szCs w:val="24"/>
                <w:lang w:val="en-GB"/>
              </w:rPr>
              <w:t xml:space="preserve">research with the use of EEG on children up to 2 </w:t>
            </w:r>
            <w:proofErr w:type="spellStart"/>
            <w:r w:rsidR="00784C7B">
              <w:rPr>
                <w:rFonts w:ascii="Times New Roman" w:hAnsi="Times New Roman" w:cs="Times New Roman"/>
                <w:sz w:val="24"/>
                <w:szCs w:val="24"/>
                <w:lang w:val="en-GB"/>
              </w:rPr>
              <w:t>y.o</w:t>
            </w:r>
            <w:proofErr w:type="spellEnd"/>
            <w:r w:rsidR="00784C7B">
              <w:rPr>
                <w:rFonts w:ascii="Times New Roman" w:hAnsi="Times New Roman" w:cs="Times New Roman"/>
                <w:sz w:val="24"/>
                <w:szCs w:val="24"/>
                <w:lang w:val="en-GB"/>
              </w:rPr>
              <w:t>.</w:t>
            </w:r>
            <w:r w:rsidR="00FA5883" w:rsidRPr="00FA5883">
              <w:rPr>
                <w:rFonts w:ascii="Times New Roman" w:hAnsi="Times New Roman" w:cs="Times New Roman"/>
                <w:sz w:val="24"/>
                <w:szCs w:val="24"/>
                <w:lang w:val="en-GB"/>
              </w:rPr>
              <w:t xml:space="preserve">, </w:t>
            </w:r>
            <w:r w:rsidR="00FA5883">
              <w:rPr>
                <w:rFonts w:ascii="Times New Roman" w:hAnsi="Times New Roman" w:cs="Times New Roman"/>
                <w:sz w:val="24"/>
                <w:szCs w:val="24"/>
                <w:lang w:val="en-GB"/>
              </w:rPr>
              <w:t>documente</w:t>
            </w:r>
            <w:r w:rsidR="00FA5883" w:rsidRPr="00FA5883">
              <w:rPr>
                <w:rFonts w:ascii="Times New Roman" w:hAnsi="Times New Roman" w:cs="Times New Roman"/>
                <w:sz w:val="24"/>
                <w:szCs w:val="24"/>
                <w:lang w:val="en-GB"/>
              </w:rPr>
              <w:t>d by publications presenting the results of empirical research (minimum 5 publications</w:t>
            </w:r>
            <w:r>
              <w:rPr>
                <w:rFonts w:ascii="Times New Roman" w:hAnsi="Times New Roman" w:cs="Times New Roman"/>
                <w:sz w:val="24"/>
                <w:szCs w:val="24"/>
                <w:lang w:val="en-GB"/>
              </w:rPr>
              <w:t xml:space="preserve"> required),</w:t>
            </w:r>
          </w:p>
          <w:p w14:paraId="0A3D42CF" w14:textId="14D24D43" w:rsidR="003E5390" w:rsidRPr="003E5390" w:rsidRDefault="003E5390" w:rsidP="003E5390">
            <w:pPr>
              <w:pStyle w:val="Akapitzlist"/>
              <w:numPr>
                <w:ilvl w:val="0"/>
                <w:numId w:val="27"/>
              </w:numPr>
              <w:spacing w:before="60" w:after="60"/>
              <w:rPr>
                <w:rFonts w:ascii="Times New Roman" w:hAnsi="Times New Roman" w:cs="Times New Roman"/>
                <w:sz w:val="24"/>
                <w:szCs w:val="24"/>
                <w:lang w:val="en-GB"/>
              </w:rPr>
            </w:pPr>
            <w:r w:rsidRPr="00577FDB">
              <w:rPr>
                <w:rFonts w:ascii="Times New Roman" w:hAnsi="Times New Roman" w:cs="Times New Roman"/>
                <w:sz w:val="24"/>
                <w:szCs w:val="24"/>
                <w:lang w:val="en-GB"/>
              </w:rPr>
              <w:t xml:space="preserve">know </w:t>
            </w:r>
            <w:proofErr w:type="spellStart"/>
            <w:r w:rsidRPr="00577FDB">
              <w:rPr>
                <w:rFonts w:ascii="Times New Roman" w:hAnsi="Times New Roman" w:cs="Times New Roman"/>
                <w:sz w:val="24"/>
                <w:szCs w:val="24"/>
                <w:lang w:val="en-GB"/>
              </w:rPr>
              <w:t>MatLab</w:t>
            </w:r>
            <w:proofErr w:type="spellEnd"/>
            <w:r w:rsidRPr="00577FDB">
              <w:rPr>
                <w:rFonts w:ascii="Times New Roman" w:hAnsi="Times New Roman" w:cs="Times New Roman"/>
                <w:sz w:val="24"/>
                <w:szCs w:val="24"/>
                <w:lang w:val="en-GB"/>
              </w:rPr>
              <w:t xml:space="preserve"> and R software, </w:t>
            </w:r>
          </w:p>
          <w:p w14:paraId="1D2FB5CD" w14:textId="4A5E4C6B" w:rsidR="003E5390" w:rsidRPr="003E5390" w:rsidRDefault="00102381" w:rsidP="001E4F66">
            <w:pPr>
              <w:pStyle w:val="Akapitzlist"/>
              <w:numPr>
                <w:ilvl w:val="0"/>
                <w:numId w:val="27"/>
              </w:numPr>
              <w:spacing w:before="60" w:after="60"/>
              <w:rPr>
                <w:rFonts w:ascii="Times New Roman" w:hAnsi="Times New Roman" w:cs="Times New Roman"/>
                <w:sz w:val="24"/>
                <w:szCs w:val="24"/>
                <w:lang w:val="en-GB"/>
              </w:rPr>
            </w:pPr>
            <w:r w:rsidRPr="003E5390">
              <w:rPr>
                <w:rFonts w:ascii="Times New Roman" w:hAnsi="Times New Roman" w:cs="Times New Roman"/>
                <w:sz w:val="24"/>
                <w:szCs w:val="24"/>
                <w:lang w:val="en-GB"/>
              </w:rPr>
              <w:t>have documented experience in statistical analysis of research data</w:t>
            </w:r>
            <w:r w:rsidR="003E5390" w:rsidRPr="003E5390">
              <w:rPr>
                <w:rFonts w:ascii="Times New Roman" w:hAnsi="Times New Roman" w:cs="Times New Roman"/>
                <w:sz w:val="24"/>
                <w:szCs w:val="24"/>
                <w:lang w:val="en-GB"/>
              </w:rPr>
              <w:t xml:space="preserve">, including </w:t>
            </w:r>
            <w:r w:rsidR="00FD2D99" w:rsidRPr="003E5390">
              <w:rPr>
                <w:rFonts w:ascii="Times New Roman" w:hAnsi="Times New Roman" w:cs="Times New Roman"/>
                <w:sz w:val="24"/>
                <w:lang w:val="en-GB"/>
              </w:rPr>
              <w:t xml:space="preserve">signal analysis in behavioural, neurophysiological, or biomedical research, (e.g. </w:t>
            </w:r>
            <w:proofErr w:type="spellStart"/>
            <w:r w:rsidR="00FD2D99" w:rsidRPr="003E5390">
              <w:rPr>
                <w:rFonts w:ascii="Times New Roman" w:hAnsi="Times New Roman" w:cs="Times New Roman"/>
                <w:sz w:val="24"/>
                <w:lang w:val="en-GB"/>
              </w:rPr>
              <w:t>eyetracking</w:t>
            </w:r>
            <w:proofErr w:type="spellEnd"/>
            <w:r w:rsidR="00FD2D99" w:rsidRPr="003E5390">
              <w:rPr>
                <w:rFonts w:ascii="Times New Roman" w:hAnsi="Times New Roman" w:cs="Times New Roman"/>
                <w:sz w:val="24"/>
                <w:lang w:val="en-GB"/>
              </w:rPr>
              <w:t>, EEG, fMRI, MRI)</w:t>
            </w:r>
            <w:r w:rsidR="003E5390">
              <w:rPr>
                <w:rFonts w:ascii="Times New Roman" w:hAnsi="Times New Roman" w:cs="Times New Roman"/>
                <w:sz w:val="24"/>
                <w:lang w:val="en-GB"/>
              </w:rPr>
              <w:t>,</w:t>
            </w:r>
          </w:p>
          <w:p w14:paraId="043752D9" w14:textId="74C7F8BE" w:rsidR="00FD2D99" w:rsidRDefault="00FD2D99" w:rsidP="001E4F66">
            <w:pPr>
              <w:pStyle w:val="Akapitzlist"/>
              <w:numPr>
                <w:ilvl w:val="0"/>
                <w:numId w:val="27"/>
              </w:numPr>
              <w:spacing w:before="60" w:after="60"/>
              <w:rPr>
                <w:rFonts w:ascii="Times New Roman" w:hAnsi="Times New Roman" w:cs="Times New Roman"/>
                <w:sz w:val="24"/>
                <w:szCs w:val="24"/>
                <w:lang w:val="en-GB"/>
              </w:rPr>
            </w:pPr>
            <w:r w:rsidRPr="003E5390">
              <w:rPr>
                <w:rFonts w:ascii="Times New Roman" w:hAnsi="Times New Roman" w:cs="Times New Roman"/>
                <w:sz w:val="24"/>
                <w:szCs w:val="24"/>
                <w:lang w:val="en-GB"/>
              </w:rPr>
              <w:lastRenderedPageBreak/>
              <w:t>have very good command of English (level C1, confirmed by certificate or written statement of the candidate),</w:t>
            </w:r>
          </w:p>
          <w:p w14:paraId="369E8982" w14:textId="22FB1874" w:rsidR="003E5390" w:rsidRPr="003E5390" w:rsidRDefault="003E5390" w:rsidP="003E5390">
            <w:pPr>
              <w:pStyle w:val="Akapitzlist"/>
              <w:numPr>
                <w:ilvl w:val="0"/>
                <w:numId w:val="27"/>
              </w:numPr>
              <w:spacing w:before="60" w:after="60"/>
              <w:rPr>
                <w:rFonts w:ascii="Times New Roman" w:hAnsi="Times New Roman" w:cs="Times New Roman"/>
                <w:sz w:val="24"/>
                <w:szCs w:val="24"/>
                <w:lang w:val="en-GB"/>
              </w:rPr>
            </w:pPr>
            <w:r w:rsidRPr="0056518C">
              <w:rPr>
                <w:rFonts w:ascii="Times New Roman" w:hAnsi="Times New Roman" w:cs="Times New Roman"/>
                <w:sz w:val="24"/>
                <w:szCs w:val="24"/>
                <w:lang w:val="en-GB"/>
              </w:rPr>
              <w:t>have fluent command of Polish (preferably native) enabling easy communication</w:t>
            </w:r>
            <w:r>
              <w:rPr>
                <w:rFonts w:ascii="Times New Roman" w:hAnsi="Times New Roman" w:cs="Times New Roman"/>
                <w:sz w:val="24"/>
                <w:szCs w:val="24"/>
                <w:lang w:val="en-GB"/>
              </w:rPr>
              <w:t>,</w:t>
            </w:r>
          </w:p>
          <w:p w14:paraId="047C31A3" w14:textId="77777777" w:rsidR="00FD2D99" w:rsidRPr="00577FDB" w:rsidRDefault="00FD2D99" w:rsidP="00102381">
            <w:pPr>
              <w:pStyle w:val="Akapitzlist"/>
              <w:numPr>
                <w:ilvl w:val="0"/>
                <w:numId w:val="27"/>
              </w:numPr>
              <w:spacing w:before="60" w:after="60"/>
              <w:rPr>
                <w:rFonts w:ascii="Times New Roman" w:hAnsi="Times New Roman" w:cs="Times New Roman"/>
                <w:sz w:val="24"/>
                <w:szCs w:val="24"/>
                <w:lang w:val="en-GB"/>
              </w:rPr>
            </w:pPr>
            <w:r w:rsidRPr="00577FDB">
              <w:rPr>
                <w:rFonts w:ascii="Times New Roman" w:hAnsi="Times New Roman" w:cs="Times New Roman"/>
                <w:sz w:val="24"/>
                <w:szCs w:val="24"/>
                <w:lang w:val="en-GB"/>
              </w:rPr>
              <w:t>can work in a research team.</w:t>
            </w:r>
          </w:p>
          <w:p w14:paraId="2B88E0CE" w14:textId="77777777" w:rsidR="00FD2D99" w:rsidRPr="00577FDB" w:rsidRDefault="00FD2D99" w:rsidP="003C5163">
            <w:pPr>
              <w:spacing w:before="60" w:after="60"/>
              <w:rPr>
                <w:lang w:val="en-GB"/>
              </w:rPr>
            </w:pPr>
            <w:r w:rsidRPr="00577FDB">
              <w:rPr>
                <w:lang w:val="en-GB"/>
              </w:rPr>
              <w:t>Additionally, the following assets are welcome:</w:t>
            </w:r>
          </w:p>
          <w:p w14:paraId="3E5069D0" w14:textId="2F897C82" w:rsidR="00C225C4" w:rsidRPr="00577FDB" w:rsidRDefault="00C225C4" w:rsidP="00102381">
            <w:pPr>
              <w:pStyle w:val="Akapitzlist"/>
              <w:numPr>
                <w:ilvl w:val="0"/>
                <w:numId w:val="27"/>
              </w:numPr>
              <w:spacing w:before="60" w:after="60"/>
              <w:rPr>
                <w:rFonts w:ascii="Times New Roman" w:hAnsi="Times New Roman" w:cs="Times New Roman"/>
                <w:sz w:val="24"/>
                <w:szCs w:val="24"/>
                <w:lang w:val="en-GB"/>
              </w:rPr>
            </w:pPr>
            <w:r w:rsidRPr="00577FDB">
              <w:rPr>
                <w:rFonts w:ascii="Times New Roman" w:hAnsi="Times New Roman" w:cs="Times New Roman"/>
                <w:sz w:val="24"/>
                <w:szCs w:val="24"/>
                <w:lang w:val="en-GB"/>
              </w:rPr>
              <w:t>knowledge of Norwegian language at the level that allows daily contact in the research team and analysis of language data,</w:t>
            </w:r>
          </w:p>
          <w:p w14:paraId="5092B4A7" w14:textId="77777777" w:rsidR="00FD2D99" w:rsidRPr="00577FDB" w:rsidRDefault="00FD2D99" w:rsidP="00102381">
            <w:pPr>
              <w:pStyle w:val="Akapitzlist"/>
              <w:numPr>
                <w:ilvl w:val="0"/>
                <w:numId w:val="27"/>
              </w:numPr>
              <w:spacing w:before="60" w:after="60"/>
              <w:rPr>
                <w:rFonts w:ascii="Times New Roman" w:hAnsi="Times New Roman" w:cs="Times New Roman"/>
                <w:sz w:val="24"/>
                <w:szCs w:val="24"/>
                <w:lang w:val="en-GB"/>
              </w:rPr>
            </w:pPr>
            <w:r w:rsidRPr="00577FDB">
              <w:rPr>
                <w:rFonts w:ascii="Times New Roman" w:hAnsi="Times New Roman" w:cs="Times New Roman"/>
                <w:sz w:val="24"/>
                <w:szCs w:val="24"/>
                <w:lang w:val="en-GB"/>
              </w:rPr>
              <w:t>experience in conducting research involving multilingual children.</w:t>
            </w:r>
          </w:p>
        </w:tc>
      </w:tr>
      <w:tr w:rsidR="00FD2D99" w:rsidRPr="00A75AD2" w14:paraId="4F37F8F1" w14:textId="77777777" w:rsidTr="003C5163">
        <w:tc>
          <w:tcPr>
            <w:tcW w:w="1798" w:type="pct"/>
            <w:shd w:val="clear" w:color="auto" w:fill="F2F2F2" w:themeFill="background1" w:themeFillShade="F2"/>
          </w:tcPr>
          <w:p w14:paraId="754FDFBB" w14:textId="77777777" w:rsidR="00FD2D99" w:rsidRPr="00577FDB" w:rsidRDefault="00FD2D99" w:rsidP="003C5163">
            <w:pPr>
              <w:spacing w:before="60" w:after="60"/>
              <w:rPr>
                <w:lang w:val="en-GB"/>
              </w:rPr>
            </w:pPr>
            <w:r w:rsidRPr="00577FDB">
              <w:rPr>
                <w:lang w:val="en-GB"/>
              </w:rPr>
              <w:lastRenderedPageBreak/>
              <w:t>Application</w:t>
            </w:r>
          </w:p>
        </w:tc>
        <w:tc>
          <w:tcPr>
            <w:tcW w:w="3202" w:type="pct"/>
            <w:shd w:val="clear" w:color="auto" w:fill="auto"/>
          </w:tcPr>
          <w:p w14:paraId="144709F7" w14:textId="77777777" w:rsidR="00FD2D99" w:rsidRPr="00577FDB" w:rsidRDefault="00FD2D99" w:rsidP="003C5163">
            <w:pPr>
              <w:pStyle w:val="Akapitzlist"/>
              <w:numPr>
                <w:ilvl w:val="0"/>
                <w:numId w:val="6"/>
              </w:numPr>
              <w:spacing w:before="60" w:after="60"/>
              <w:ind w:left="318" w:hanging="284"/>
              <w:rPr>
                <w:rFonts w:ascii="Times New Roman" w:hAnsi="Times New Roman" w:cs="Times New Roman"/>
                <w:sz w:val="24"/>
                <w:szCs w:val="24"/>
                <w:lang w:val="en-GB"/>
              </w:rPr>
            </w:pPr>
            <w:r w:rsidRPr="00577FDB">
              <w:rPr>
                <w:rFonts w:ascii="Times New Roman" w:hAnsi="Times New Roman" w:cs="Times New Roman"/>
                <w:sz w:val="24"/>
                <w:szCs w:val="24"/>
                <w:lang w:val="en-GB"/>
              </w:rPr>
              <w:t>CV and cover letter in English with direct references to the requirements specified in the advertisement,</w:t>
            </w:r>
          </w:p>
          <w:p w14:paraId="0455F41E" w14:textId="0133541F" w:rsidR="00FD2D99" w:rsidRPr="00577FDB" w:rsidRDefault="00FD2D99" w:rsidP="003C5163">
            <w:pPr>
              <w:pStyle w:val="Akapitzlist"/>
              <w:numPr>
                <w:ilvl w:val="0"/>
                <w:numId w:val="6"/>
              </w:numPr>
              <w:spacing w:before="60" w:after="60"/>
              <w:ind w:left="318" w:hanging="284"/>
              <w:rPr>
                <w:rFonts w:ascii="Times New Roman" w:hAnsi="Times New Roman" w:cs="Times New Roman"/>
                <w:sz w:val="24"/>
                <w:szCs w:val="24"/>
                <w:lang w:val="en-GB"/>
              </w:rPr>
            </w:pPr>
            <w:r w:rsidRPr="00577FDB">
              <w:rPr>
                <w:rFonts w:ascii="Times New Roman" w:hAnsi="Times New Roman" w:cs="Times New Roman"/>
                <w:sz w:val="24"/>
                <w:szCs w:val="24"/>
                <w:lang w:val="en-GB"/>
              </w:rPr>
              <w:t xml:space="preserve">Pdfs of </w:t>
            </w:r>
            <w:r w:rsidR="00784C7B">
              <w:rPr>
                <w:rFonts w:ascii="Times New Roman" w:hAnsi="Times New Roman" w:cs="Times New Roman"/>
                <w:sz w:val="24"/>
                <w:szCs w:val="24"/>
                <w:lang w:val="en-GB"/>
              </w:rPr>
              <w:t>5</w:t>
            </w:r>
            <w:r w:rsidRPr="00577FDB">
              <w:rPr>
                <w:rFonts w:ascii="Times New Roman" w:hAnsi="Times New Roman" w:cs="Times New Roman"/>
                <w:sz w:val="24"/>
                <w:szCs w:val="24"/>
                <w:lang w:val="en-GB"/>
              </w:rPr>
              <w:t xml:space="preserve"> publications</w:t>
            </w:r>
            <w:r w:rsidR="00784C7B">
              <w:rPr>
                <w:rFonts w:ascii="Times New Roman" w:hAnsi="Times New Roman" w:cs="Times New Roman"/>
                <w:sz w:val="24"/>
                <w:szCs w:val="24"/>
                <w:lang w:val="en-GB"/>
              </w:rPr>
              <w:t xml:space="preserve"> documenting the experience in EEG research with children up to 2 </w:t>
            </w:r>
            <w:proofErr w:type="spellStart"/>
            <w:r w:rsidR="00784C7B">
              <w:rPr>
                <w:rFonts w:ascii="Times New Roman" w:hAnsi="Times New Roman" w:cs="Times New Roman"/>
                <w:sz w:val="24"/>
                <w:szCs w:val="24"/>
                <w:lang w:val="en-GB"/>
              </w:rPr>
              <w:t>y.o</w:t>
            </w:r>
            <w:proofErr w:type="spellEnd"/>
            <w:r w:rsidR="00784C7B">
              <w:rPr>
                <w:rFonts w:ascii="Times New Roman" w:hAnsi="Times New Roman" w:cs="Times New Roman"/>
                <w:sz w:val="24"/>
                <w:szCs w:val="24"/>
                <w:lang w:val="en-GB"/>
              </w:rPr>
              <w:t>.</w:t>
            </w:r>
            <w:r w:rsidRPr="00577FDB">
              <w:rPr>
                <w:rFonts w:ascii="Times New Roman" w:hAnsi="Times New Roman" w:cs="Times New Roman"/>
                <w:sz w:val="24"/>
                <w:szCs w:val="24"/>
                <w:lang w:val="en-GB"/>
              </w:rPr>
              <w:t xml:space="preserve">, </w:t>
            </w:r>
          </w:p>
          <w:p w14:paraId="7082DCE4" w14:textId="77777777" w:rsidR="00FD2D99" w:rsidRPr="00577FDB" w:rsidRDefault="00FD2D99" w:rsidP="003C5163">
            <w:pPr>
              <w:pStyle w:val="Akapitzlist"/>
              <w:numPr>
                <w:ilvl w:val="0"/>
                <w:numId w:val="6"/>
              </w:numPr>
              <w:spacing w:before="60" w:after="60"/>
              <w:ind w:left="318" w:hanging="284"/>
              <w:rPr>
                <w:rFonts w:ascii="Times New Roman" w:hAnsi="Times New Roman" w:cs="Times New Roman"/>
                <w:sz w:val="24"/>
                <w:szCs w:val="24"/>
                <w:lang w:val="en-US"/>
              </w:rPr>
            </w:pPr>
            <w:r w:rsidRPr="00577FDB">
              <w:rPr>
                <w:rFonts w:ascii="Times New Roman" w:hAnsi="Times New Roman" w:cs="Times New Roman"/>
                <w:sz w:val="24"/>
                <w:szCs w:val="24"/>
                <w:lang w:val="en-US"/>
              </w:rPr>
              <w:t>Signed information on the processing of personal data (scan) (see: attachment),</w:t>
            </w:r>
          </w:p>
          <w:p w14:paraId="6761074B" w14:textId="77777777" w:rsidR="00FD2D99" w:rsidRPr="00577FDB" w:rsidRDefault="00FD2D99" w:rsidP="003C5163">
            <w:pPr>
              <w:pStyle w:val="Akapitzlist"/>
              <w:numPr>
                <w:ilvl w:val="0"/>
                <w:numId w:val="6"/>
              </w:numPr>
              <w:spacing w:before="60" w:after="60"/>
              <w:ind w:left="318" w:hanging="284"/>
              <w:rPr>
                <w:rFonts w:ascii="Times New Roman" w:hAnsi="Times New Roman" w:cs="Times New Roman"/>
                <w:sz w:val="24"/>
                <w:szCs w:val="24"/>
                <w:lang w:val="en-US"/>
              </w:rPr>
            </w:pPr>
            <w:r w:rsidRPr="00577FDB">
              <w:rPr>
                <w:rFonts w:ascii="Times New Roman" w:hAnsi="Times New Roman" w:cs="Times New Roman"/>
                <w:sz w:val="24"/>
                <w:szCs w:val="24"/>
                <w:lang w:val="en-US"/>
              </w:rPr>
              <w:t>Signed agreement for the processing of personal data by the University of Warsaw (scan),</w:t>
            </w:r>
          </w:p>
          <w:p w14:paraId="1061BAD1" w14:textId="77777777" w:rsidR="00FD2D99" w:rsidRPr="00577FDB" w:rsidRDefault="00FD2D99" w:rsidP="003C5163">
            <w:pPr>
              <w:pStyle w:val="Akapitzlist"/>
              <w:numPr>
                <w:ilvl w:val="0"/>
                <w:numId w:val="6"/>
              </w:numPr>
              <w:spacing w:before="60" w:after="60"/>
              <w:ind w:left="318" w:hanging="284"/>
              <w:rPr>
                <w:rFonts w:ascii="Times New Roman" w:hAnsi="Times New Roman" w:cs="Times New Roman"/>
                <w:sz w:val="24"/>
                <w:szCs w:val="24"/>
                <w:lang w:val="en-US"/>
              </w:rPr>
            </w:pPr>
            <w:r w:rsidRPr="00577FDB">
              <w:rPr>
                <w:rFonts w:ascii="Times New Roman" w:hAnsi="Times New Roman" w:cs="Times New Roman"/>
                <w:sz w:val="24"/>
                <w:szCs w:val="24"/>
                <w:lang w:val="en-US"/>
              </w:rPr>
              <w:t xml:space="preserve">Declaration that they have read and accepted the rules for conducting competitions at the </w:t>
            </w:r>
            <w:r w:rsidRPr="00577FDB">
              <w:rPr>
                <w:rFonts w:ascii="Times New Roman" w:hAnsi="Times New Roman" w:cs="Times New Roman"/>
                <w:sz w:val="24"/>
                <w:szCs w:val="24"/>
                <w:lang w:val="en-GB"/>
              </w:rPr>
              <w:t>University of Warsaw (Ordinance No 106 of the Rector of the University Of Warsaw of September 27</w:t>
            </w:r>
            <w:r w:rsidRPr="00577FDB">
              <w:rPr>
                <w:rFonts w:ascii="Times New Roman" w:hAnsi="Times New Roman" w:cs="Times New Roman"/>
                <w:sz w:val="24"/>
                <w:szCs w:val="24"/>
                <w:vertAlign w:val="superscript"/>
                <w:lang w:val="en-GB"/>
              </w:rPr>
              <w:t>th</w:t>
            </w:r>
            <w:r w:rsidRPr="00577FDB">
              <w:rPr>
                <w:rFonts w:ascii="Times New Roman" w:hAnsi="Times New Roman" w:cs="Times New Roman"/>
                <w:sz w:val="24"/>
                <w:szCs w:val="24"/>
                <w:lang w:val="en-GB"/>
              </w:rPr>
              <w:t>, 2019</w:t>
            </w:r>
            <w:r w:rsidRPr="00577FDB">
              <w:rPr>
                <w:rStyle w:val="Odwoanieprzypisudolnego"/>
                <w:rFonts w:ascii="Times New Roman" w:hAnsi="Times New Roman" w:cs="Times New Roman"/>
                <w:sz w:val="24"/>
                <w:szCs w:val="24"/>
                <w:lang w:val="en-GB"/>
              </w:rPr>
              <w:footnoteReference w:id="10"/>
            </w:r>
            <w:r w:rsidRPr="00577FDB">
              <w:rPr>
                <w:rFonts w:ascii="Times New Roman" w:hAnsi="Times New Roman" w:cs="Times New Roman"/>
                <w:sz w:val="24"/>
                <w:szCs w:val="24"/>
                <w:lang w:val="en-GB"/>
              </w:rPr>
              <w:t>),</w:t>
            </w:r>
          </w:p>
          <w:p w14:paraId="10488CFD" w14:textId="77777777" w:rsidR="00FD2D99" w:rsidRPr="00577FDB" w:rsidRDefault="00FD2D99" w:rsidP="003C5163">
            <w:pPr>
              <w:pStyle w:val="Akapitzlist"/>
              <w:numPr>
                <w:ilvl w:val="0"/>
                <w:numId w:val="6"/>
              </w:numPr>
              <w:spacing w:before="60" w:after="60"/>
              <w:ind w:left="318" w:hanging="284"/>
              <w:rPr>
                <w:rFonts w:ascii="Times New Roman" w:hAnsi="Times New Roman" w:cs="Times New Roman"/>
                <w:sz w:val="24"/>
                <w:szCs w:val="24"/>
                <w:lang w:val="en-US"/>
              </w:rPr>
            </w:pPr>
            <w:r w:rsidRPr="00577FDB">
              <w:rPr>
                <w:rFonts w:ascii="Times New Roman" w:hAnsi="Times New Roman" w:cs="Times New Roman"/>
                <w:sz w:val="24"/>
                <w:szCs w:val="24"/>
                <w:lang w:val="en-US"/>
              </w:rPr>
              <w:t>Contact details of two people who are ready to recommend a candidate,</w:t>
            </w:r>
          </w:p>
          <w:p w14:paraId="4A558E11" w14:textId="77777777" w:rsidR="00FD2D99" w:rsidRPr="00577FDB" w:rsidRDefault="00FD2D99" w:rsidP="003C5163">
            <w:pPr>
              <w:pStyle w:val="Akapitzlist"/>
              <w:numPr>
                <w:ilvl w:val="0"/>
                <w:numId w:val="6"/>
              </w:numPr>
              <w:spacing w:before="60" w:after="60"/>
              <w:ind w:left="318" w:hanging="284"/>
              <w:rPr>
                <w:sz w:val="24"/>
                <w:szCs w:val="24"/>
                <w:lang w:val="en-US"/>
              </w:rPr>
            </w:pPr>
            <w:r w:rsidRPr="00577FDB">
              <w:rPr>
                <w:rFonts w:ascii="Times New Roman" w:hAnsi="Times New Roman" w:cs="Times New Roman"/>
                <w:sz w:val="24"/>
                <w:szCs w:val="24"/>
                <w:lang w:val="en-US"/>
              </w:rPr>
              <w:t>Other documents that the candidate deems important for the recruitment process.</w:t>
            </w:r>
          </w:p>
        </w:tc>
      </w:tr>
      <w:tr w:rsidR="00FD2D99" w:rsidRPr="00A75AD2" w14:paraId="7F3B6F5C" w14:textId="77777777" w:rsidTr="003C5163">
        <w:tc>
          <w:tcPr>
            <w:tcW w:w="1798" w:type="pct"/>
            <w:shd w:val="clear" w:color="auto" w:fill="F2F2F2" w:themeFill="background1" w:themeFillShade="F2"/>
          </w:tcPr>
          <w:p w14:paraId="31561C6E" w14:textId="77777777" w:rsidR="00FD2D99" w:rsidRPr="00B54E0B" w:rsidRDefault="00FD2D99" w:rsidP="003C5163">
            <w:pPr>
              <w:spacing w:before="60" w:after="60"/>
              <w:rPr>
                <w:szCs w:val="20"/>
                <w:lang w:val="en-GB"/>
              </w:rPr>
            </w:pPr>
            <w:r w:rsidRPr="00B54E0B">
              <w:rPr>
                <w:szCs w:val="20"/>
                <w:lang w:val="en-GB"/>
              </w:rPr>
              <w:t>What we offer</w:t>
            </w:r>
          </w:p>
        </w:tc>
        <w:tc>
          <w:tcPr>
            <w:tcW w:w="3202" w:type="pct"/>
            <w:shd w:val="clear" w:color="auto" w:fill="auto"/>
          </w:tcPr>
          <w:p w14:paraId="4F8D6A7F" w14:textId="659C9821" w:rsidR="00FD2D99" w:rsidRPr="00B54E0B" w:rsidRDefault="00FD2D99" w:rsidP="003C5163">
            <w:pPr>
              <w:spacing w:before="60" w:after="60"/>
              <w:rPr>
                <w:lang w:val="en-GB"/>
              </w:rPr>
            </w:pPr>
            <w:r w:rsidRPr="00B54E0B">
              <w:rPr>
                <w:rStyle w:val="tlid-translation"/>
                <w:lang w:val="en"/>
              </w:rPr>
              <w:t>Work in a dynamic research team conducting projects in international cooperation, support in developing their own research ideas, and a chance to establish extensive international cooperation.</w:t>
            </w:r>
          </w:p>
        </w:tc>
      </w:tr>
      <w:tr w:rsidR="00FD2D99" w:rsidRPr="00A75AD2" w14:paraId="4CD4DE0B" w14:textId="77777777" w:rsidTr="003C5163">
        <w:tc>
          <w:tcPr>
            <w:tcW w:w="1798" w:type="pct"/>
            <w:shd w:val="clear" w:color="auto" w:fill="F2F2F2" w:themeFill="background1" w:themeFillShade="F2"/>
          </w:tcPr>
          <w:p w14:paraId="262C2BD6" w14:textId="77777777" w:rsidR="00FD2D99" w:rsidRPr="00B54E0B" w:rsidRDefault="00FD2D99" w:rsidP="003C5163">
            <w:pPr>
              <w:spacing w:before="60" w:after="60"/>
              <w:rPr>
                <w:szCs w:val="20"/>
                <w:lang w:val="en-GB"/>
              </w:rPr>
            </w:pPr>
            <w:r w:rsidRPr="00B54E0B">
              <w:rPr>
                <w:szCs w:val="20"/>
                <w:lang w:val="en-GB"/>
              </w:rPr>
              <w:t xml:space="preserve">How to apply </w:t>
            </w:r>
          </w:p>
        </w:tc>
        <w:tc>
          <w:tcPr>
            <w:tcW w:w="3202" w:type="pct"/>
            <w:shd w:val="clear" w:color="auto" w:fill="auto"/>
          </w:tcPr>
          <w:p w14:paraId="079A7DB3" w14:textId="19B1B43B" w:rsidR="00FD2D99" w:rsidRPr="00801435" w:rsidRDefault="00FD2D99" w:rsidP="003C5163">
            <w:pPr>
              <w:spacing w:before="60" w:after="60"/>
              <w:rPr>
                <w:lang w:val="en-US"/>
              </w:rPr>
            </w:pPr>
            <w:r w:rsidRPr="00B54E0B">
              <w:rPr>
                <w:lang w:val="en-US"/>
              </w:rPr>
              <w:t>Please send an</w:t>
            </w:r>
            <w:r>
              <w:rPr>
                <w:lang w:val="en-US"/>
              </w:rPr>
              <w:t xml:space="preserve"> application by</w:t>
            </w:r>
            <w:r w:rsidRPr="00B54E0B">
              <w:rPr>
                <w:lang w:val="en-US"/>
              </w:rPr>
              <w:t xml:space="preserve"> e-mail to: </w:t>
            </w:r>
            <w:hyperlink r:id="rId15" w:history="1">
              <w:r w:rsidRPr="00F9312F">
                <w:rPr>
                  <w:rStyle w:val="Hipercze"/>
                  <w:color w:val="0070C0"/>
                  <w:lang w:val="en-US"/>
                </w:rPr>
                <w:t>ewa.haman@psych.uw.edu.pl</w:t>
              </w:r>
            </w:hyperlink>
            <w:r w:rsidR="00094DB5">
              <w:rPr>
                <w:rStyle w:val="Hipercze"/>
                <w:color w:val="0070C0"/>
                <w:lang w:val="en-US"/>
              </w:rPr>
              <w:t xml:space="preserve"> </w:t>
            </w:r>
            <w:r w:rsidR="00094DB5">
              <w:rPr>
                <w:rStyle w:val="Hipercze"/>
                <w:u w:val="none"/>
                <w:lang w:val="en-US"/>
              </w:rPr>
              <w:t xml:space="preserve">and </w:t>
            </w:r>
            <w:hyperlink r:id="rId16" w:history="1">
              <w:r w:rsidR="00094DB5" w:rsidRPr="00094DB5">
                <w:rPr>
                  <w:rStyle w:val="Hipercze"/>
                  <w:color w:val="0070C0"/>
                  <w:lang w:val="en-US"/>
                </w:rPr>
                <w:t>projekt.polkanorski@psych.uw.edu.pl</w:t>
              </w:r>
            </w:hyperlink>
            <w:r w:rsidR="00094DB5">
              <w:rPr>
                <w:rStyle w:val="Hipercze"/>
                <w:u w:val="none"/>
                <w:lang w:val="en-US"/>
              </w:rPr>
              <w:t xml:space="preserve"> </w:t>
            </w:r>
            <w:r w:rsidR="00F9312F">
              <w:rPr>
                <w:lang w:val="en-GB"/>
              </w:rPr>
              <w:t>T</w:t>
            </w:r>
            <w:r>
              <w:rPr>
                <w:lang w:val="en-US"/>
              </w:rPr>
              <w:t xml:space="preserve">he email subject should be: </w:t>
            </w:r>
            <w:r w:rsidRPr="00801435">
              <w:rPr>
                <w:lang w:val="en-US"/>
              </w:rPr>
              <w:t>„</w:t>
            </w:r>
            <w:proofErr w:type="spellStart"/>
            <w:r w:rsidRPr="00801435">
              <w:rPr>
                <w:lang w:val="en-US"/>
              </w:rPr>
              <w:t>PolkaNorski</w:t>
            </w:r>
            <w:proofErr w:type="spellEnd"/>
            <w:r w:rsidRPr="00801435">
              <w:rPr>
                <w:lang w:val="en-US"/>
              </w:rPr>
              <w:t>/</w:t>
            </w:r>
            <w:r w:rsidR="003B6021">
              <w:rPr>
                <w:lang w:val="en-US"/>
              </w:rPr>
              <w:t>Contractor</w:t>
            </w:r>
            <w:r w:rsidR="00F9312F">
              <w:rPr>
                <w:lang w:val="en-US"/>
              </w:rPr>
              <w:t xml:space="preserve"> </w:t>
            </w:r>
            <w:r w:rsidR="00094DB5">
              <w:rPr>
                <w:lang w:val="en-US"/>
              </w:rPr>
              <w:t>WP2</w:t>
            </w:r>
            <w:r w:rsidRPr="00801435">
              <w:rPr>
                <w:lang w:val="en-US"/>
              </w:rPr>
              <w:t>”</w:t>
            </w:r>
          </w:p>
        </w:tc>
      </w:tr>
      <w:tr w:rsidR="00FD2D99" w:rsidRPr="00B54E0B" w14:paraId="2450B1E1" w14:textId="77777777" w:rsidTr="003C5163">
        <w:tc>
          <w:tcPr>
            <w:tcW w:w="1798" w:type="pct"/>
            <w:shd w:val="clear" w:color="auto" w:fill="F2F2F2" w:themeFill="background1" w:themeFillShade="F2"/>
          </w:tcPr>
          <w:p w14:paraId="1D5737AC" w14:textId="77777777" w:rsidR="00FD2D99" w:rsidRPr="00B54E0B" w:rsidRDefault="00FD2D99" w:rsidP="003C5163">
            <w:pPr>
              <w:spacing w:before="60" w:after="60"/>
              <w:rPr>
                <w:szCs w:val="20"/>
                <w:lang w:val="en-GB"/>
              </w:rPr>
            </w:pPr>
            <w:r w:rsidRPr="00B54E0B">
              <w:rPr>
                <w:szCs w:val="20"/>
                <w:lang w:val="en-GB"/>
              </w:rPr>
              <w:t>Closing date for applications</w:t>
            </w:r>
          </w:p>
        </w:tc>
        <w:tc>
          <w:tcPr>
            <w:tcW w:w="3202" w:type="pct"/>
            <w:shd w:val="clear" w:color="auto" w:fill="auto"/>
          </w:tcPr>
          <w:p w14:paraId="35FF75A3" w14:textId="7A153B45" w:rsidR="00FD2D99" w:rsidRPr="00B54E0B" w:rsidRDefault="00F9312F" w:rsidP="003C5163">
            <w:pPr>
              <w:spacing w:before="60" w:after="60"/>
              <w:rPr>
                <w:lang w:val="en-GB"/>
              </w:rPr>
            </w:pPr>
            <w:r>
              <w:rPr>
                <w:lang w:val="en-GB"/>
              </w:rPr>
              <w:t>September</w:t>
            </w:r>
            <w:r w:rsidR="00C31669">
              <w:rPr>
                <w:lang w:val="en-GB"/>
              </w:rPr>
              <w:t xml:space="preserve"> </w:t>
            </w:r>
            <w:r w:rsidR="00B25B1B">
              <w:rPr>
                <w:lang w:val="en-GB"/>
              </w:rPr>
              <w:t>1</w:t>
            </w:r>
            <w:r w:rsidR="00A75AD2">
              <w:rPr>
                <w:lang w:val="en-GB"/>
              </w:rPr>
              <w:t>9</w:t>
            </w:r>
            <w:r>
              <w:rPr>
                <w:vertAlign w:val="superscript"/>
                <w:lang w:val="en-GB"/>
              </w:rPr>
              <w:t>th</w:t>
            </w:r>
            <w:r w:rsidR="00C31669">
              <w:rPr>
                <w:vertAlign w:val="superscript"/>
                <w:lang w:val="en-GB"/>
              </w:rPr>
              <w:t xml:space="preserve"> </w:t>
            </w:r>
            <w:r w:rsidR="00C31669">
              <w:rPr>
                <w:lang w:val="en-GB"/>
              </w:rPr>
              <w:t>, 2</w:t>
            </w:r>
            <w:r w:rsidR="00FD2D99" w:rsidRPr="00B54E0B">
              <w:rPr>
                <w:lang w:val="en-GB"/>
              </w:rPr>
              <w:t>02</w:t>
            </w:r>
            <w:r>
              <w:rPr>
                <w:lang w:val="en-GB"/>
              </w:rPr>
              <w:t>2</w:t>
            </w:r>
            <w:r w:rsidR="00FD2D99" w:rsidRPr="00B54E0B">
              <w:rPr>
                <w:lang w:val="en-GB"/>
              </w:rPr>
              <w:t xml:space="preserve">; 12.00 pm </w:t>
            </w:r>
            <w:r w:rsidR="00FD2D99" w:rsidRPr="00B54E0B">
              <w:rPr>
                <w:rStyle w:val="kfqej"/>
              </w:rPr>
              <w:t>CEST</w:t>
            </w:r>
          </w:p>
        </w:tc>
      </w:tr>
      <w:tr w:rsidR="00FD2D99" w:rsidRPr="00B54E0B" w14:paraId="635957DA" w14:textId="77777777" w:rsidTr="003C5163">
        <w:tc>
          <w:tcPr>
            <w:tcW w:w="1798" w:type="pct"/>
            <w:shd w:val="clear" w:color="auto" w:fill="F2F2F2" w:themeFill="background1" w:themeFillShade="F2"/>
          </w:tcPr>
          <w:p w14:paraId="46C4B90A" w14:textId="77777777" w:rsidR="00FD2D99" w:rsidRPr="00B54E0B" w:rsidRDefault="00FD2D99" w:rsidP="003C5163">
            <w:pPr>
              <w:spacing w:before="60" w:after="60"/>
              <w:rPr>
                <w:szCs w:val="20"/>
                <w:lang w:val="en-GB"/>
              </w:rPr>
            </w:pPr>
            <w:r w:rsidRPr="00B54E0B">
              <w:rPr>
                <w:szCs w:val="20"/>
                <w:lang w:val="en-GB"/>
              </w:rPr>
              <w:t>Notification about the results</w:t>
            </w:r>
          </w:p>
        </w:tc>
        <w:tc>
          <w:tcPr>
            <w:tcW w:w="3202" w:type="pct"/>
            <w:shd w:val="clear" w:color="auto" w:fill="auto"/>
          </w:tcPr>
          <w:p w14:paraId="03FB863C" w14:textId="038BDE96" w:rsidR="004861C2" w:rsidRPr="00B54E0B" w:rsidRDefault="00F9312F">
            <w:pPr>
              <w:spacing w:before="60" w:after="60"/>
              <w:rPr>
                <w:lang w:val="en-US"/>
              </w:rPr>
            </w:pPr>
            <w:r>
              <w:rPr>
                <w:lang w:val="en-US"/>
              </w:rPr>
              <w:t>September</w:t>
            </w:r>
            <w:r w:rsidR="00C225C4">
              <w:rPr>
                <w:lang w:val="en-US"/>
              </w:rPr>
              <w:t xml:space="preserve"> </w:t>
            </w:r>
            <w:r w:rsidR="00A75AD2">
              <w:rPr>
                <w:lang w:val="en-US"/>
              </w:rPr>
              <w:t>20</w:t>
            </w:r>
            <w:r w:rsidR="00C225C4" w:rsidRPr="00801435">
              <w:rPr>
                <w:vertAlign w:val="superscript"/>
                <w:lang w:val="en-US"/>
              </w:rPr>
              <w:t>th</w:t>
            </w:r>
            <w:r w:rsidR="00FD2D99">
              <w:rPr>
                <w:lang w:val="en-US"/>
              </w:rPr>
              <w:t>, 202</w:t>
            </w:r>
            <w:r w:rsidR="004861C2">
              <w:rPr>
                <w:lang w:val="en-US"/>
              </w:rPr>
              <w:t>2</w:t>
            </w:r>
          </w:p>
        </w:tc>
      </w:tr>
      <w:tr w:rsidR="00FD2D99" w:rsidRPr="00A75AD2" w14:paraId="2189C40C" w14:textId="77777777" w:rsidTr="003C5163">
        <w:tc>
          <w:tcPr>
            <w:tcW w:w="1798" w:type="pct"/>
            <w:shd w:val="clear" w:color="auto" w:fill="F2F2F2" w:themeFill="background1" w:themeFillShade="F2"/>
          </w:tcPr>
          <w:p w14:paraId="758C3EE7" w14:textId="77777777" w:rsidR="00FD2D99" w:rsidRPr="00B54E0B" w:rsidRDefault="00FD2D99" w:rsidP="003C5163">
            <w:pPr>
              <w:spacing w:before="60" w:after="60"/>
              <w:rPr>
                <w:szCs w:val="20"/>
                <w:lang w:val="en-GB"/>
              </w:rPr>
            </w:pPr>
            <w:r w:rsidRPr="00B54E0B">
              <w:rPr>
                <w:szCs w:val="20"/>
                <w:lang w:val="en-GB"/>
              </w:rPr>
              <w:t>Results will be announced</w:t>
            </w:r>
          </w:p>
        </w:tc>
        <w:tc>
          <w:tcPr>
            <w:tcW w:w="3202" w:type="pct"/>
            <w:shd w:val="clear" w:color="auto" w:fill="auto"/>
          </w:tcPr>
          <w:p w14:paraId="205615A9" w14:textId="77777777" w:rsidR="00FD2D99" w:rsidRPr="00B54E0B" w:rsidRDefault="00FD2D99" w:rsidP="003C5163">
            <w:pPr>
              <w:spacing w:before="60" w:after="60"/>
              <w:rPr>
                <w:lang w:val="en-GB"/>
              </w:rPr>
            </w:pPr>
            <w:r w:rsidRPr="00B54E0B">
              <w:rPr>
                <w:lang w:val="en-GB"/>
              </w:rPr>
              <w:t>by e-mail or phone</w:t>
            </w:r>
          </w:p>
        </w:tc>
      </w:tr>
    </w:tbl>
    <w:p w14:paraId="3D32B70F" w14:textId="77777777" w:rsidR="00FD2D99" w:rsidRPr="00B54E0B" w:rsidRDefault="00FD2D99" w:rsidP="00FD2D99">
      <w:pPr>
        <w:jc w:val="both"/>
        <w:rPr>
          <w:lang w:val="en-GB"/>
        </w:rPr>
      </w:pPr>
    </w:p>
    <w:p w14:paraId="5DA584DA" w14:textId="5C0E51E5" w:rsidR="00FD2D99" w:rsidRPr="00B54E0B" w:rsidRDefault="00FD2D99" w:rsidP="00FD2D99">
      <w:pPr>
        <w:jc w:val="both"/>
        <w:rPr>
          <w:lang w:val="en-GB"/>
        </w:rPr>
      </w:pPr>
      <w:r w:rsidRPr="00B54E0B">
        <w:rPr>
          <w:lang w:val="en-GB"/>
        </w:rPr>
        <w:lastRenderedPageBreak/>
        <w:t xml:space="preserve">Note: The competition is the first stage of the recruitment procedure for the position of Assistant professor specified in the University of Warsaw Statute. Its positive conclusion will be the basis for further proceedings. Only the short-listed candidates will be invited to an interview (to take place </w:t>
      </w:r>
      <w:r w:rsidR="00F9312F">
        <w:rPr>
          <w:lang w:val="en-GB"/>
        </w:rPr>
        <w:t>on September</w:t>
      </w:r>
      <w:r>
        <w:rPr>
          <w:lang w:val="en-GB"/>
        </w:rPr>
        <w:t xml:space="preserve"> 1</w:t>
      </w:r>
      <w:r w:rsidR="00A75AD2">
        <w:rPr>
          <w:lang w:val="en-GB"/>
        </w:rPr>
        <w:t>9</w:t>
      </w:r>
      <w:r w:rsidRPr="00801435">
        <w:rPr>
          <w:vertAlign w:val="superscript"/>
          <w:lang w:val="en-GB"/>
        </w:rPr>
        <w:t>th</w:t>
      </w:r>
      <w:r>
        <w:rPr>
          <w:lang w:val="en-GB"/>
        </w:rPr>
        <w:t xml:space="preserve">, </w:t>
      </w:r>
      <w:r w:rsidRPr="00B54E0B">
        <w:rPr>
          <w:lang w:val="en-GB"/>
        </w:rPr>
        <w:t>202</w:t>
      </w:r>
      <w:r w:rsidR="00F9312F">
        <w:rPr>
          <w:lang w:val="en-GB"/>
        </w:rPr>
        <w:t>2</w:t>
      </w:r>
      <w:r w:rsidRPr="00B54E0B">
        <w:rPr>
          <w:lang w:val="en-GB"/>
        </w:rPr>
        <w:t>).</w:t>
      </w:r>
      <w:r>
        <w:rPr>
          <w:lang w:val="en-GB"/>
        </w:rPr>
        <w:t xml:space="preserve"> The interviews will be h</w:t>
      </w:r>
      <w:r w:rsidR="00C31669">
        <w:rPr>
          <w:lang w:val="en-GB"/>
        </w:rPr>
        <w:t>e</w:t>
      </w:r>
      <w:r>
        <w:rPr>
          <w:lang w:val="en-GB"/>
        </w:rPr>
        <w:t>ld</w:t>
      </w:r>
      <w:r w:rsidR="007F1682">
        <w:rPr>
          <w:lang w:val="en-GB"/>
        </w:rPr>
        <w:t xml:space="preserve"> online</w:t>
      </w:r>
      <w:r>
        <w:rPr>
          <w:lang w:val="en-GB"/>
        </w:rPr>
        <w:t xml:space="preserve"> in English. </w:t>
      </w:r>
    </w:p>
    <w:p w14:paraId="31E68732" w14:textId="77777777" w:rsidR="00FD2D99" w:rsidRPr="00B54E0B" w:rsidRDefault="00FD2D99" w:rsidP="00FD2D99">
      <w:pPr>
        <w:jc w:val="both"/>
        <w:rPr>
          <w:lang w:val="en-GB"/>
        </w:rPr>
      </w:pPr>
    </w:p>
    <w:p w14:paraId="73DD677F" w14:textId="77777777" w:rsidR="00FD2D99" w:rsidRPr="00B54E0B" w:rsidRDefault="00FD2D99" w:rsidP="00FD2D99">
      <w:pPr>
        <w:jc w:val="both"/>
        <w:rPr>
          <w:szCs w:val="20"/>
          <w:lang w:val="en-GB"/>
        </w:rPr>
      </w:pPr>
      <w:r w:rsidRPr="00B54E0B">
        <w:rPr>
          <w:lang w:val="en-GB"/>
        </w:rPr>
        <w:t>The University of Warsaw reserves the right to cancel the competition without providing reasons.</w:t>
      </w:r>
    </w:p>
    <w:p w14:paraId="0FD86747" w14:textId="77777777" w:rsidR="00FD2D99" w:rsidRPr="00B54E0B" w:rsidRDefault="00FD2D99" w:rsidP="00FD2D99">
      <w:pPr>
        <w:jc w:val="both"/>
        <w:rPr>
          <w:szCs w:val="20"/>
          <w:lang w:val="en-GB"/>
        </w:rPr>
        <w:sectPr w:rsidR="00FD2D99" w:rsidRPr="00B54E0B" w:rsidSect="009B662D">
          <w:footerReference w:type="first" r:id="rId17"/>
          <w:pgSz w:w="11906" w:h="16838"/>
          <w:pgMar w:top="1701" w:right="1417" w:bottom="1843" w:left="1417" w:header="0" w:footer="708" w:gutter="0"/>
          <w:cols w:space="708"/>
          <w:titlePg/>
          <w:docGrid w:linePitch="360"/>
        </w:sectPr>
      </w:pPr>
    </w:p>
    <w:p w14:paraId="7BFED73F" w14:textId="77777777" w:rsidR="00FD2D99" w:rsidRPr="007827D5" w:rsidRDefault="00FD2D99" w:rsidP="00FD2D99">
      <w:pPr>
        <w:tabs>
          <w:tab w:val="center" w:pos="2268"/>
          <w:tab w:val="center" w:pos="6804"/>
        </w:tabs>
        <w:jc w:val="both"/>
        <w:rPr>
          <w:szCs w:val="20"/>
          <w:lang w:val="en-GB"/>
        </w:rPr>
      </w:pPr>
    </w:p>
    <w:p w14:paraId="7A947E86" w14:textId="77777777" w:rsidR="00FD2D99" w:rsidRPr="007827D5" w:rsidRDefault="00FD2D99" w:rsidP="00FD2D99">
      <w:pPr>
        <w:tabs>
          <w:tab w:val="center" w:pos="2268"/>
          <w:tab w:val="center" w:pos="6804"/>
        </w:tabs>
        <w:jc w:val="both"/>
        <w:rPr>
          <w:szCs w:val="20"/>
          <w:lang w:val="en-GB"/>
        </w:rPr>
      </w:pPr>
      <w:r w:rsidRPr="007827D5">
        <w:rPr>
          <w:szCs w:val="20"/>
          <w:lang w:val="en-GB"/>
        </w:rPr>
        <w:tab/>
        <w:t>………………………………………………</w:t>
      </w:r>
    </w:p>
    <w:p w14:paraId="2DC6D796" w14:textId="77777777" w:rsidR="00FD2D99" w:rsidRPr="007827D5" w:rsidRDefault="00FD2D99" w:rsidP="00FD2D99">
      <w:pPr>
        <w:tabs>
          <w:tab w:val="center" w:pos="2268"/>
          <w:tab w:val="center" w:pos="6804"/>
        </w:tabs>
        <w:jc w:val="both"/>
        <w:rPr>
          <w:szCs w:val="20"/>
          <w:lang w:val="en-GB"/>
        </w:rPr>
      </w:pPr>
      <w:r w:rsidRPr="007827D5">
        <w:rPr>
          <w:szCs w:val="20"/>
          <w:lang w:val="en-GB"/>
        </w:rPr>
        <w:tab/>
        <w:t>given and family name</w:t>
      </w:r>
    </w:p>
    <w:p w14:paraId="4049678A" w14:textId="77777777" w:rsidR="00FD2D99" w:rsidRPr="007827D5" w:rsidRDefault="00FD2D99" w:rsidP="00FD2D99">
      <w:pPr>
        <w:pStyle w:val="Nagwek1"/>
        <w:tabs>
          <w:tab w:val="center" w:pos="2268"/>
          <w:tab w:val="center" w:pos="6804"/>
        </w:tabs>
        <w:rPr>
          <w:lang w:val="en-GB"/>
        </w:rPr>
      </w:pPr>
      <w:r w:rsidRPr="007827D5">
        <w:rPr>
          <w:lang w:val="en-GB"/>
        </w:rPr>
        <w:t>Information on personal data processing</w:t>
      </w:r>
    </w:p>
    <w:p w14:paraId="5B15EF00" w14:textId="77777777" w:rsidR="00FD2D99" w:rsidRPr="007827D5" w:rsidRDefault="00FD2D99" w:rsidP="00FD2D99">
      <w:pPr>
        <w:pStyle w:val="Nagwek2"/>
        <w:tabs>
          <w:tab w:val="center" w:pos="2268"/>
          <w:tab w:val="center" w:pos="6804"/>
        </w:tabs>
        <w:rPr>
          <w:lang w:val="en-GB"/>
        </w:rPr>
      </w:pPr>
      <w:r w:rsidRPr="007827D5">
        <w:rPr>
          <w:lang w:val="en-GB"/>
        </w:rPr>
        <w:t>Controller</w:t>
      </w:r>
    </w:p>
    <w:p w14:paraId="737EB2FB" w14:textId="77777777" w:rsidR="00FD2D99" w:rsidRPr="007827D5" w:rsidRDefault="00FD2D99" w:rsidP="00FD2D99">
      <w:pPr>
        <w:tabs>
          <w:tab w:val="center" w:pos="2268"/>
          <w:tab w:val="center" w:pos="6804"/>
        </w:tabs>
        <w:spacing w:after="120"/>
        <w:jc w:val="both"/>
        <w:rPr>
          <w:szCs w:val="20"/>
          <w:lang w:val="en-GB"/>
        </w:rPr>
      </w:pPr>
      <w:r w:rsidRPr="007827D5">
        <w:rPr>
          <w:szCs w:val="20"/>
          <w:lang w:val="en-GB"/>
        </w:rPr>
        <w:t xml:space="preserve">Controller of your personal data processed in connection with the recruitment process is the University of Warsaw, ul. </w:t>
      </w:r>
      <w:proofErr w:type="spellStart"/>
      <w:r w:rsidRPr="007827D5">
        <w:rPr>
          <w:szCs w:val="20"/>
          <w:lang w:val="en-GB"/>
        </w:rPr>
        <w:t>Krakowskie</w:t>
      </w:r>
      <w:proofErr w:type="spellEnd"/>
      <w:r w:rsidRPr="007827D5">
        <w:rPr>
          <w:szCs w:val="20"/>
          <w:lang w:val="en-GB"/>
        </w:rPr>
        <w:t xml:space="preserve"> </w:t>
      </w:r>
      <w:proofErr w:type="spellStart"/>
      <w:r w:rsidRPr="007827D5">
        <w:rPr>
          <w:szCs w:val="20"/>
          <w:lang w:val="en-GB"/>
        </w:rPr>
        <w:t>Przedmieście</w:t>
      </w:r>
      <w:proofErr w:type="spellEnd"/>
      <w:r w:rsidRPr="007827D5">
        <w:rPr>
          <w:szCs w:val="20"/>
          <w:lang w:val="en-GB"/>
        </w:rPr>
        <w:t xml:space="preserve"> 26/28, 00-927 Warszawa, as the Employer.</w:t>
      </w:r>
    </w:p>
    <w:p w14:paraId="5EA53B2C" w14:textId="77777777" w:rsidR="00FD2D99" w:rsidRPr="007827D5" w:rsidRDefault="00FD2D99" w:rsidP="00FD2D99">
      <w:pPr>
        <w:tabs>
          <w:tab w:val="center" w:pos="2268"/>
          <w:tab w:val="center" w:pos="6804"/>
        </w:tabs>
        <w:spacing w:after="120"/>
        <w:jc w:val="both"/>
        <w:rPr>
          <w:szCs w:val="20"/>
          <w:lang w:val="en-GB"/>
        </w:rPr>
      </w:pPr>
      <w:r w:rsidRPr="007827D5">
        <w:rPr>
          <w:szCs w:val="20"/>
          <w:lang w:val="en-GB"/>
        </w:rPr>
        <w:t>Contact with the controller:</w:t>
      </w:r>
    </w:p>
    <w:p w14:paraId="03DBE7B9" w14:textId="77777777" w:rsidR="00FD2D99" w:rsidRPr="007827D5" w:rsidRDefault="00FD2D99" w:rsidP="00FD2D99">
      <w:pPr>
        <w:pStyle w:val="Akapitzlist"/>
        <w:numPr>
          <w:ilvl w:val="0"/>
          <w:numId w:val="7"/>
        </w:numPr>
        <w:tabs>
          <w:tab w:val="center" w:pos="2268"/>
          <w:tab w:val="center" w:pos="6804"/>
        </w:tabs>
        <w:spacing w:after="120"/>
        <w:jc w:val="both"/>
        <w:rPr>
          <w:szCs w:val="20"/>
          <w:lang w:val="en-GB"/>
        </w:rPr>
      </w:pPr>
      <w:r w:rsidRPr="007827D5">
        <w:rPr>
          <w:szCs w:val="20"/>
          <w:lang w:val="en-GB"/>
        </w:rPr>
        <w:t xml:space="preserve">by traditional mail at: University of Warsaw, ul. </w:t>
      </w:r>
      <w:proofErr w:type="spellStart"/>
      <w:r w:rsidRPr="007827D5">
        <w:rPr>
          <w:szCs w:val="20"/>
          <w:lang w:val="en-GB"/>
        </w:rPr>
        <w:t>Krakowskie</w:t>
      </w:r>
      <w:proofErr w:type="spellEnd"/>
      <w:r w:rsidRPr="007827D5">
        <w:rPr>
          <w:szCs w:val="20"/>
          <w:lang w:val="en-GB"/>
        </w:rPr>
        <w:t xml:space="preserve"> </w:t>
      </w:r>
      <w:proofErr w:type="spellStart"/>
      <w:r w:rsidRPr="007827D5">
        <w:rPr>
          <w:szCs w:val="20"/>
          <w:lang w:val="en-GB"/>
        </w:rPr>
        <w:t>Przedmieście</w:t>
      </w:r>
      <w:proofErr w:type="spellEnd"/>
      <w:r w:rsidRPr="007827D5">
        <w:rPr>
          <w:szCs w:val="20"/>
          <w:lang w:val="en-GB"/>
        </w:rPr>
        <w:t xml:space="preserve"> 26/28, 00-927 Warszawa (name the organizational unit to which your letter is addressed);</w:t>
      </w:r>
    </w:p>
    <w:p w14:paraId="2655446E" w14:textId="77777777" w:rsidR="00FD2D99" w:rsidRPr="007827D5" w:rsidRDefault="00FD2D99" w:rsidP="00FD2D99">
      <w:pPr>
        <w:pStyle w:val="Akapitzlist"/>
        <w:numPr>
          <w:ilvl w:val="0"/>
          <w:numId w:val="7"/>
        </w:numPr>
        <w:tabs>
          <w:tab w:val="center" w:pos="2268"/>
          <w:tab w:val="center" w:pos="6804"/>
        </w:tabs>
        <w:spacing w:after="120"/>
        <w:jc w:val="both"/>
        <w:rPr>
          <w:szCs w:val="20"/>
          <w:lang w:val="en-GB"/>
        </w:rPr>
      </w:pPr>
      <w:r w:rsidRPr="007827D5">
        <w:rPr>
          <w:szCs w:val="20"/>
          <w:lang w:val="en-GB"/>
        </w:rPr>
        <w:t xml:space="preserve">by phone: </w:t>
      </w:r>
      <w:r w:rsidRPr="007827D5">
        <w:rPr>
          <w:b/>
          <w:bCs/>
          <w:szCs w:val="20"/>
          <w:lang w:val="en-GB"/>
        </w:rPr>
        <w:t>22 55 20 355</w:t>
      </w:r>
      <w:r w:rsidRPr="007827D5">
        <w:rPr>
          <w:szCs w:val="20"/>
          <w:lang w:val="en-GB"/>
        </w:rPr>
        <w:t>.</w:t>
      </w:r>
    </w:p>
    <w:p w14:paraId="302EE77C" w14:textId="77777777" w:rsidR="00FD2D99" w:rsidRPr="007827D5" w:rsidRDefault="00FD2D99" w:rsidP="00FD2D99">
      <w:pPr>
        <w:pStyle w:val="Nagwek2"/>
        <w:tabs>
          <w:tab w:val="center" w:pos="2268"/>
          <w:tab w:val="center" w:pos="6804"/>
        </w:tabs>
        <w:rPr>
          <w:lang w:val="en-GB"/>
        </w:rPr>
      </w:pPr>
      <w:r w:rsidRPr="007827D5">
        <w:rPr>
          <w:lang w:val="en-GB"/>
        </w:rPr>
        <w:t>Data Protection Officer (DPO)</w:t>
      </w:r>
    </w:p>
    <w:p w14:paraId="12734A61" w14:textId="77777777" w:rsidR="00FD2D99" w:rsidRPr="007827D5" w:rsidRDefault="00FD2D99" w:rsidP="00FD2D99">
      <w:pPr>
        <w:tabs>
          <w:tab w:val="center" w:pos="2268"/>
          <w:tab w:val="center" w:pos="6804"/>
        </w:tabs>
        <w:spacing w:after="120"/>
        <w:jc w:val="both"/>
        <w:rPr>
          <w:szCs w:val="20"/>
          <w:lang w:val="en-GB"/>
        </w:rPr>
      </w:pPr>
      <w:r w:rsidRPr="007827D5">
        <w:rPr>
          <w:szCs w:val="20"/>
          <w:lang w:val="en-GB"/>
        </w:rPr>
        <w:t>Controller has designated Data Protection Officer whom you may contact via email at iod@adm.uw.edu.pl. You may contact the DPO in all matters relating to your personal data processing by the University of Warsaw and the exercise of rights in relation to the processing of personal data.</w:t>
      </w:r>
    </w:p>
    <w:p w14:paraId="6BF925E8" w14:textId="77777777" w:rsidR="00FD2D99" w:rsidRPr="007827D5" w:rsidRDefault="00FD2D99" w:rsidP="00FD2D99">
      <w:pPr>
        <w:tabs>
          <w:tab w:val="center" w:pos="2268"/>
          <w:tab w:val="center" w:pos="6804"/>
        </w:tabs>
        <w:spacing w:after="120"/>
        <w:jc w:val="both"/>
        <w:rPr>
          <w:szCs w:val="20"/>
          <w:lang w:val="en-GB"/>
        </w:rPr>
      </w:pPr>
      <w:r w:rsidRPr="007827D5">
        <w:rPr>
          <w:szCs w:val="20"/>
          <w:lang w:val="en-GB"/>
        </w:rPr>
        <w:t>The DPO, however, does not proceed other matters, like handling recruitment procedures, collecting recruitment documents, providing information on current recruitment process.</w:t>
      </w:r>
    </w:p>
    <w:p w14:paraId="503017BD" w14:textId="77777777" w:rsidR="00FD2D99" w:rsidRPr="007827D5" w:rsidRDefault="00FD2D99" w:rsidP="00FD2D99">
      <w:pPr>
        <w:pStyle w:val="Nagwek2"/>
        <w:tabs>
          <w:tab w:val="center" w:pos="2268"/>
          <w:tab w:val="center" w:pos="6804"/>
        </w:tabs>
        <w:rPr>
          <w:lang w:val="en-GB"/>
        </w:rPr>
      </w:pPr>
      <w:r w:rsidRPr="007827D5">
        <w:rPr>
          <w:lang w:val="en-GB"/>
        </w:rPr>
        <w:t>Purpose and legal grounds of data processing</w:t>
      </w:r>
    </w:p>
    <w:p w14:paraId="600B7B36" w14:textId="77777777" w:rsidR="00FD2D99" w:rsidRPr="007827D5" w:rsidRDefault="00FD2D99" w:rsidP="00FD2D99">
      <w:pPr>
        <w:tabs>
          <w:tab w:val="center" w:pos="2268"/>
          <w:tab w:val="center" w:pos="6804"/>
        </w:tabs>
        <w:spacing w:after="120"/>
        <w:jc w:val="both"/>
        <w:rPr>
          <w:szCs w:val="20"/>
          <w:lang w:val="en-GB"/>
        </w:rPr>
      </w:pPr>
      <w:r w:rsidRPr="007827D5">
        <w:rPr>
          <w:szCs w:val="20"/>
          <w:lang w:val="en-GB"/>
        </w:rPr>
        <w:t>Personal data of candidates for employment shall be processed for recruitment purposes only.</w:t>
      </w:r>
    </w:p>
    <w:p w14:paraId="3382A062" w14:textId="77777777" w:rsidR="00FD2D99" w:rsidRPr="007827D5" w:rsidRDefault="00FD2D99" w:rsidP="00FD2D99">
      <w:pPr>
        <w:tabs>
          <w:tab w:val="center" w:pos="2268"/>
          <w:tab w:val="center" w:pos="6804"/>
        </w:tabs>
        <w:spacing w:after="120"/>
        <w:jc w:val="both"/>
        <w:rPr>
          <w:szCs w:val="20"/>
          <w:lang w:val="en-GB"/>
        </w:rPr>
      </w:pPr>
      <w:r w:rsidRPr="007827D5">
        <w:rPr>
          <w:szCs w:val="20"/>
          <w:lang w:val="en-GB"/>
        </w:rPr>
        <w:t>Your personal data shall be processed in the scope as indicated by employment law</w:t>
      </w:r>
      <w:r w:rsidRPr="007827D5">
        <w:rPr>
          <w:rStyle w:val="Odwoanieprzypisudolnego"/>
          <w:szCs w:val="20"/>
          <w:lang w:val="en-GB"/>
        </w:rPr>
        <w:footnoteReference w:id="11"/>
      </w:r>
      <w:r w:rsidRPr="007827D5">
        <w:rPr>
          <w:szCs w:val="20"/>
          <w:lang w:val="en-GB"/>
        </w:rPr>
        <w:t xml:space="preserve"> </w:t>
      </w:r>
      <w:r w:rsidRPr="007827D5">
        <w:rPr>
          <w:i/>
          <w:iCs/>
          <w:szCs w:val="20"/>
          <w:lang w:val="en-GB"/>
        </w:rPr>
        <w:t>(given name (names) and family name, date of birth, contact information as provided, education, professional qualifications, previous employment)</w:t>
      </w:r>
      <w:r w:rsidRPr="007827D5">
        <w:rPr>
          <w:szCs w:val="20"/>
          <w:lang w:val="en-GB"/>
        </w:rPr>
        <w:t xml:space="preserve"> for the purposes of this recruitment process</w:t>
      </w:r>
      <w:r w:rsidRPr="007827D5">
        <w:rPr>
          <w:rStyle w:val="Odwoanieprzypisudolnego"/>
          <w:szCs w:val="20"/>
          <w:vertAlign w:val="baseline"/>
          <w:lang w:val="en-GB"/>
        </w:rPr>
        <w:t xml:space="preserve"> </w:t>
      </w:r>
      <w:r w:rsidRPr="007827D5">
        <w:rPr>
          <w:rStyle w:val="Odwoanieprzypisudolnego"/>
          <w:szCs w:val="20"/>
          <w:lang w:val="en-GB"/>
        </w:rPr>
        <w:footnoteReference w:id="12"/>
      </w:r>
      <w:r w:rsidRPr="007827D5">
        <w:rPr>
          <w:szCs w:val="20"/>
          <w:lang w:val="en-GB"/>
        </w:rPr>
        <w:t>, whereas other data</w:t>
      </w:r>
      <w:r w:rsidRPr="007827D5">
        <w:rPr>
          <w:rStyle w:val="Odwoanieprzypisudolnego"/>
          <w:szCs w:val="20"/>
          <w:lang w:val="en-GB"/>
        </w:rPr>
        <w:footnoteReference w:id="13"/>
      </w:r>
      <w:r w:rsidRPr="007827D5">
        <w:rPr>
          <w:szCs w:val="20"/>
          <w:lang w:val="en-GB"/>
        </w:rPr>
        <w:t xml:space="preserve"> shall be processed based on your consent which may take the following wording:</w:t>
      </w:r>
    </w:p>
    <w:p w14:paraId="354F9A4E" w14:textId="77777777" w:rsidR="00FD2D99" w:rsidRPr="007827D5" w:rsidRDefault="00FD2D99" w:rsidP="00FD2D99">
      <w:pPr>
        <w:pBdr>
          <w:top w:val="single" w:sz="4" w:space="1" w:color="auto"/>
          <w:left w:val="single" w:sz="4" w:space="4" w:color="auto"/>
          <w:bottom w:val="single" w:sz="4" w:space="1" w:color="auto"/>
          <w:right w:val="single" w:sz="4" w:space="4" w:color="auto"/>
        </w:pBdr>
        <w:tabs>
          <w:tab w:val="center" w:pos="2268"/>
          <w:tab w:val="center" w:pos="6804"/>
        </w:tabs>
        <w:spacing w:after="120"/>
        <w:jc w:val="both"/>
        <w:rPr>
          <w:i/>
          <w:iCs/>
          <w:szCs w:val="20"/>
          <w:lang w:val="en-US"/>
        </w:rPr>
      </w:pPr>
      <w:r w:rsidRPr="007827D5">
        <w:rPr>
          <w:i/>
          <w:iCs/>
          <w:szCs w:val="20"/>
          <w:lang w:val="en-US"/>
        </w:rPr>
        <w:t xml:space="preserve">I agree to the processing of personal data provided in .... (e.g. CV, cover letter, and other submitted documents) by the University of Warsaw for </w:t>
      </w:r>
      <w:proofErr w:type="spellStart"/>
      <w:r w:rsidRPr="007827D5">
        <w:rPr>
          <w:i/>
          <w:iCs/>
          <w:szCs w:val="20"/>
          <w:lang w:val="en-US"/>
        </w:rPr>
        <w:t>realising</w:t>
      </w:r>
      <w:proofErr w:type="spellEnd"/>
      <w:r w:rsidRPr="007827D5">
        <w:rPr>
          <w:i/>
          <w:iCs/>
          <w:szCs w:val="20"/>
          <w:lang w:val="en-US"/>
        </w:rPr>
        <w:t xml:space="preserve"> my recruitment process.</w:t>
      </w:r>
    </w:p>
    <w:p w14:paraId="49DF7FD9" w14:textId="77777777" w:rsidR="00FD2D99" w:rsidRPr="007827D5" w:rsidRDefault="00FD2D99" w:rsidP="00FD2D99">
      <w:pPr>
        <w:tabs>
          <w:tab w:val="center" w:pos="2268"/>
          <w:tab w:val="center" w:pos="6804"/>
        </w:tabs>
        <w:spacing w:after="120"/>
        <w:jc w:val="both"/>
        <w:rPr>
          <w:szCs w:val="20"/>
          <w:lang w:val="en-GB"/>
        </w:rPr>
      </w:pPr>
      <w:r w:rsidRPr="007827D5">
        <w:rPr>
          <w:szCs w:val="20"/>
          <w:lang w:val="en-GB"/>
        </w:rPr>
        <w:lastRenderedPageBreak/>
        <w:t>If your documents include data as mentioned in Art. 9 section 1 of the GDPR (special categories of personal data), processing shall be possible upon your consent to processing such data</w:t>
      </w:r>
      <w:r w:rsidRPr="007827D5">
        <w:rPr>
          <w:rStyle w:val="Odwoanieprzypisudolnego"/>
          <w:szCs w:val="20"/>
          <w:lang w:val="en-GB"/>
        </w:rPr>
        <w:footnoteReference w:id="14"/>
      </w:r>
      <w:r w:rsidRPr="007827D5">
        <w:rPr>
          <w:szCs w:val="20"/>
          <w:lang w:val="en-GB"/>
        </w:rPr>
        <w:t>, which may take the following wording:</w:t>
      </w:r>
    </w:p>
    <w:p w14:paraId="1E3875AF" w14:textId="77777777" w:rsidR="00FD2D99" w:rsidRPr="007827D5" w:rsidRDefault="00FD2D99" w:rsidP="00FD2D99">
      <w:pPr>
        <w:pBdr>
          <w:top w:val="single" w:sz="4" w:space="1" w:color="auto"/>
          <w:left w:val="single" w:sz="4" w:space="4" w:color="auto"/>
          <w:bottom w:val="single" w:sz="4" w:space="1" w:color="auto"/>
          <w:right w:val="single" w:sz="4" w:space="4" w:color="auto"/>
        </w:pBdr>
        <w:tabs>
          <w:tab w:val="center" w:pos="2268"/>
          <w:tab w:val="center" w:pos="6804"/>
        </w:tabs>
        <w:spacing w:after="120"/>
        <w:jc w:val="both"/>
        <w:rPr>
          <w:i/>
          <w:iCs/>
          <w:szCs w:val="20"/>
          <w:lang w:val="en-GB"/>
        </w:rPr>
      </w:pPr>
      <w:r w:rsidRPr="007827D5">
        <w:rPr>
          <w:i/>
          <w:iCs/>
          <w:szCs w:val="20"/>
          <w:lang w:val="en-GB"/>
        </w:rPr>
        <w:t>I agree to the processing of special categories of personal data, as mentioned in Art. 9 section 1 of the GDPR, provided in .................. (e.g. CV, cover letter, and other submitted documents) by the University of Warsaw for realising my recruitment process.</w:t>
      </w:r>
    </w:p>
    <w:p w14:paraId="770789D8" w14:textId="77777777" w:rsidR="00FD2D99" w:rsidRPr="007827D5" w:rsidRDefault="00FD2D99" w:rsidP="00FD2D99">
      <w:pPr>
        <w:tabs>
          <w:tab w:val="center" w:pos="2268"/>
          <w:tab w:val="center" w:pos="6804"/>
        </w:tabs>
        <w:spacing w:after="120"/>
        <w:jc w:val="both"/>
        <w:rPr>
          <w:szCs w:val="20"/>
          <w:lang w:val="en-GB"/>
        </w:rPr>
      </w:pPr>
      <w:r w:rsidRPr="007827D5">
        <w:rPr>
          <w:szCs w:val="20"/>
          <w:lang w:val="en-GB"/>
        </w:rPr>
        <w:t>The University of Warsaw shall be also processing your personal data in future recruitment processes upon your consent</w:t>
      </w:r>
      <w:r w:rsidRPr="007827D5">
        <w:rPr>
          <w:rStyle w:val="Odwoanieprzypisudolnego"/>
          <w:szCs w:val="20"/>
          <w:lang w:val="en-GB"/>
        </w:rPr>
        <w:footnoteReference w:id="15"/>
      </w:r>
      <w:r w:rsidRPr="007827D5">
        <w:rPr>
          <w:szCs w:val="20"/>
          <w:lang w:val="en-GB"/>
        </w:rPr>
        <w:t>, which may take the following wording:</w:t>
      </w:r>
    </w:p>
    <w:p w14:paraId="77402A69" w14:textId="77777777" w:rsidR="00FD2D99" w:rsidRPr="007827D5" w:rsidRDefault="00FD2D99" w:rsidP="00FD2D99">
      <w:pPr>
        <w:pBdr>
          <w:top w:val="single" w:sz="4" w:space="1" w:color="auto"/>
          <w:left w:val="single" w:sz="4" w:space="4" w:color="auto"/>
          <w:bottom w:val="single" w:sz="4" w:space="1" w:color="auto"/>
          <w:right w:val="single" w:sz="4" w:space="4" w:color="auto"/>
        </w:pBdr>
        <w:tabs>
          <w:tab w:val="center" w:pos="2268"/>
          <w:tab w:val="center" w:pos="6804"/>
        </w:tabs>
        <w:spacing w:after="120"/>
        <w:jc w:val="both"/>
        <w:rPr>
          <w:i/>
          <w:iCs/>
          <w:szCs w:val="20"/>
          <w:lang w:val="en-GB"/>
        </w:rPr>
      </w:pPr>
      <w:r w:rsidRPr="007827D5">
        <w:rPr>
          <w:i/>
          <w:iCs/>
          <w:szCs w:val="20"/>
          <w:lang w:val="en-GB"/>
        </w:rPr>
        <w:t>I consent to</w:t>
      </w:r>
      <w:r>
        <w:rPr>
          <w:i/>
          <w:iCs/>
          <w:szCs w:val="20"/>
          <w:lang w:val="en-GB"/>
        </w:rPr>
        <w:t xml:space="preserve"> </w:t>
      </w:r>
      <w:r w:rsidRPr="007827D5">
        <w:rPr>
          <w:i/>
          <w:iCs/>
          <w:szCs w:val="20"/>
          <w:lang w:val="en-GB"/>
        </w:rPr>
        <w:t>processing of my personal data for the purposes of any future recruitment processes at the University of Warsaw for the period of the next nine months.</w:t>
      </w:r>
    </w:p>
    <w:p w14:paraId="73A80397" w14:textId="3817565D" w:rsidR="00FD2D99" w:rsidRPr="00B0157E" w:rsidRDefault="00FD2D99" w:rsidP="00FD2D99">
      <w:pPr>
        <w:tabs>
          <w:tab w:val="center" w:pos="2268"/>
          <w:tab w:val="center" w:pos="6804"/>
        </w:tabs>
        <w:spacing w:after="120"/>
        <w:jc w:val="both"/>
        <w:rPr>
          <w:szCs w:val="20"/>
          <w:lang w:val="en-GB"/>
        </w:rPr>
      </w:pPr>
      <w:r w:rsidRPr="007827D5">
        <w:rPr>
          <w:szCs w:val="20"/>
          <w:lang w:val="en-GB"/>
        </w:rPr>
        <w:t xml:space="preserve">You may revoke all such consents at any time by, for example, sending an email at </w:t>
      </w:r>
      <w:hyperlink r:id="rId18" w:history="1">
        <w:r w:rsidR="00764902" w:rsidRPr="00AB42B8">
          <w:rPr>
            <w:rStyle w:val="Hipercze"/>
            <w:szCs w:val="20"/>
            <w:lang w:val="en-GB"/>
          </w:rPr>
          <w:t>ewa.haman@psych.uw.edu.pl</w:t>
        </w:r>
      </w:hyperlink>
      <w:r w:rsidR="00764902">
        <w:rPr>
          <w:szCs w:val="20"/>
          <w:lang w:val="en-GB"/>
        </w:rPr>
        <w:t xml:space="preserve"> and</w:t>
      </w:r>
      <w:r w:rsidR="00764902" w:rsidRPr="00760134">
        <w:rPr>
          <w:szCs w:val="20"/>
          <w:lang w:val="en-GB"/>
        </w:rPr>
        <w:t xml:space="preserve"> </w:t>
      </w:r>
      <w:hyperlink r:id="rId19" w:history="1">
        <w:r w:rsidR="00B0157E" w:rsidRPr="00244E7C">
          <w:rPr>
            <w:rStyle w:val="Hipercze"/>
            <w:lang w:val="en-GB"/>
          </w:rPr>
          <w:t>projekt.polkanorski@psych.uw.edu.pl</w:t>
        </w:r>
      </w:hyperlink>
      <w:r w:rsidR="00B0157E">
        <w:rPr>
          <w:lang w:val="en-GB"/>
        </w:rPr>
        <w:t xml:space="preserve">. </w:t>
      </w:r>
    </w:p>
    <w:p w14:paraId="0F9EA507" w14:textId="77777777" w:rsidR="00FD2D99" w:rsidRPr="007827D5" w:rsidRDefault="00FD2D99" w:rsidP="00FD2D99">
      <w:pPr>
        <w:tabs>
          <w:tab w:val="center" w:pos="2268"/>
          <w:tab w:val="center" w:pos="6804"/>
        </w:tabs>
        <w:spacing w:after="120"/>
        <w:jc w:val="both"/>
        <w:rPr>
          <w:szCs w:val="20"/>
          <w:lang w:val="en-US"/>
        </w:rPr>
      </w:pPr>
      <w:r w:rsidRPr="007827D5">
        <w:rPr>
          <w:szCs w:val="20"/>
          <w:lang w:val="en-US"/>
        </w:rPr>
        <w:t>Be advised that the revocation of your consent does not affect legal compliance of processing which had been completed upon consent before its revocation.</w:t>
      </w:r>
      <w:r w:rsidRPr="007827D5">
        <w:rPr>
          <w:rStyle w:val="Odwoanieprzypisudolnego"/>
          <w:szCs w:val="20"/>
          <w:lang w:val="en-GB"/>
        </w:rPr>
        <w:footnoteReference w:id="16"/>
      </w:r>
    </w:p>
    <w:p w14:paraId="542DCA0B" w14:textId="77777777" w:rsidR="00FD2D99" w:rsidRPr="007827D5" w:rsidRDefault="00FD2D99" w:rsidP="00FD2D99">
      <w:pPr>
        <w:pStyle w:val="Nagwek2"/>
        <w:tabs>
          <w:tab w:val="center" w:pos="2268"/>
          <w:tab w:val="center" w:pos="6804"/>
        </w:tabs>
        <w:rPr>
          <w:lang w:val="en-GB"/>
        </w:rPr>
      </w:pPr>
      <w:r w:rsidRPr="007827D5">
        <w:rPr>
          <w:lang w:val="en-GB"/>
        </w:rPr>
        <w:t>Data retention period</w:t>
      </w:r>
    </w:p>
    <w:p w14:paraId="7BACF34A" w14:textId="77777777" w:rsidR="00FD2D99" w:rsidRPr="007827D5" w:rsidRDefault="00FD2D99" w:rsidP="00FD2D99">
      <w:pPr>
        <w:tabs>
          <w:tab w:val="center" w:pos="2268"/>
          <w:tab w:val="center" w:pos="6804"/>
        </w:tabs>
        <w:spacing w:after="120"/>
        <w:jc w:val="both"/>
        <w:rPr>
          <w:szCs w:val="20"/>
          <w:lang w:val="en-GB"/>
        </w:rPr>
      </w:pPr>
      <w:r w:rsidRPr="007827D5">
        <w:rPr>
          <w:szCs w:val="20"/>
          <w:lang w:val="en-GB"/>
        </w:rPr>
        <w:t>Your personal data collected in this recruitment process shall be stored over the period of three months from the date the recruitment process is completed.</w:t>
      </w:r>
    </w:p>
    <w:p w14:paraId="34FE6248" w14:textId="77777777" w:rsidR="00FD2D99" w:rsidRPr="007827D5" w:rsidRDefault="00FD2D99" w:rsidP="00FD2D99">
      <w:pPr>
        <w:tabs>
          <w:tab w:val="center" w:pos="2268"/>
          <w:tab w:val="center" w:pos="6804"/>
        </w:tabs>
        <w:spacing w:after="120"/>
        <w:jc w:val="both"/>
        <w:rPr>
          <w:szCs w:val="20"/>
          <w:lang w:val="en-GB"/>
        </w:rPr>
      </w:pPr>
      <w:r w:rsidRPr="007827D5">
        <w:rPr>
          <w:szCs w:val="20"/>
          <w:lang w:val="en-GB"/>
        </w:rPr>
        <w:t>In case you agree to process your data in future recruitments, your data shall be used over the period of nine months.</w:t>
      </w:r>
    </w:p>
    <w:p w14:paraId="1E0D3C80" w14:textId="77777777" w:rsidR="00FD2D99" w:rsidRPr="007827D5" w:rsidRDefault="00FD2D99" w:rsidP="00FD2D99">
      <w:pPr>
        <w:pStyle w:val="Nagwek2"/>
        <w:tabs>
          <w:tab w:val="center" w:pos="2268"/>
          <w:tab w:val="center" w:pos="6804"/>
        </w:tabs>
        <w:rPr>
          <w:lang w:val="en-GB"/>
        </w:rPr>
      </w:pPr>
      <w:r w:rsidRPr="00ED5B45">
        <w:rPr>
          <w:lang w:val="en-GB"/>
        </w:rPr>
        <w:t>Data recipients</w:t>
      </w:r>
    </w:p>
    <w:p w14:paraId="7CD6B3E4" w14:textId="77777777" w:rsidR="00FD2D99" w:rsidRPr="00ED5B45" w:rsidRDefault="00FD2D99" w:rsidP="00FD2D99">
      <w:pPr>
        <w:tabs>
          <w:tab w:val="center" w:pos="2268"/>
          <w:tab w:val="center" w:pos="6804"/>
        </w:tabs>
        <w:spacing w:after="120"/>
        <w:jc w:val="both"/>
        <w:rPr>
          <w:szCs w:val="20"/>
          <w:lang w:val="en-GB"/>
        </w:rPr>
      </w:pPr>
      <w:r w:rsidRPr="00ED5B45">
        <w:rPr>
          <w:szCs w:val="20"/>
          <w:lang w:val="en-GB"/>
        </w:rPr>
        <w:t>Officers authorized by the Controller shall have access to your personal data, the processing of which is in the scope of their duties.</w:t>
      </w:r>
    </w:p>
    <w:p w14:paraId="53C03746" w14:textId="77777777" w:rsidR="00FD2D99" w:rsidRPr="007827D5" w:rsidRDefault="00FD2D99" w:rsidP="00FD2D99">
      <w:pPr>
        <w:pStyle w:val="Nagwek2"/>
        <w:tabs>
          <w:tab w:val="center" w:pos="2268"/>
          <w:tab w:val="center" w:pos="6804"/>
        </w:tabs>
        <w:rPr>
          <w:lang w:val="en-GB"/>
        </w:rPr>
      </w:pPr>
      <w:r w:rsidRPr="00ED5B45">
        <w:rPr>
          <w:lang w:val="en-GB"/>
        </w:rPr>
        <w:t>Data transfer outside the European Economic Area (EEA)</w:t>
      </w:r>
    </w:p>
    <w:p w14:paraId="1015659A" w14:textId="77777777" w:rsidR="00FD2D99" w:rsidRPr="007827D5" w:rsidRDefault="00FD2D99" w:rsidP="00FD2D99">
      <w:pPr>
        <w:tabs>
          <w:tab w:val="center" w:pos="2268"/>
          <w:tab w:val="center" w:pos="6804"/>
        </w:tabs>
        <w:spacing w:after="120"/>
        <w:jc w:val="both"/>
        <w:rPr>
          <w:szCs w:val="20"/>
          <w:lang w:val="en-GB"/>
        </w:rPr>
      </w:pPr>
      <w:r w:rsidRPr="00ED5B45">
        <w:rPr>
          <w:szCs w:val="20"/>
          <w:lang w:val="en-GB"/>
        </w:rPr>
        <w:t>Your personal data shall be disclosed to subjects authorized by law. Signing-in is through Google Forms. Your personal data may be also processed by our provider of G-Suit for education by Google Company in their data processing centres</w:t>
      </w:r>
      <w:r w:rsidRPr="007827D5">
        <w:rPr>
          <w:szCs w:val="20"/>
          <w:lang w:val="en-GB"/>
        </w:rPr>
        <w:t>.</w:t>
      </w:r>
      <w:r w:rsidRPr="007827D5">
        <w:rPr>
          <w:rStyle w:val="Odwoanieprzypisudolnego"/>
          <w:szCs w:val="20"/>
          <w:lang w:val="en-GB"/>
        </w:rPr>
        <w:footnoteReference w:id="17"/>
      </w:r>
      <w:r w:rsidRPr="007827D5">
        <w:rPr>
          <w:szCs w:val="20"/>
          <w:lang w:val="en-GB"/>
        </w:rPr>
        <w:t xml:space="preserve"> </w:t>
      </w:r>
      <w:r w:rsidRPr="00ED5B45">
        <w:rPr>
          <w:szCs w:val="20"/>
          <w:lang w:val="en-GB"/>
        </w:rPr>
        <w:t>Your data shall be protected under the standards of the Privacy Shield, accepted by the European Commission</w:t>
      </w:r>
      <w:r w:rsidRPr="007827D5">
        <w:rPr>
          <w:szCs w:val="20"/>
          <w:lang w:val="en-GB"/>
        </w:rPr>
        <w:t>.</w:t>
      </w:r>
      <w:r w:rsidRPr="007827D5">
        <w:rPr>
          <w:rStyle w:val="Odwoanieprzypisudolnego"/>
          <w:szCs w:val="20"/>
          <w:lang w:val="en-GB"/>
        </w:rPr>
        <w:footnoteReference w:id="18"/>
      </w:r>
      <w:r w:rsidRPr="007827D5">
        <w:rPr>
          <w:szCs w:val="20"/>
          <w:lang w:val="en-GB"/>
        </w:rPr>
        <w:t xml:space="preserve"> </w:t>
      </w:r>
      <w:r w:rsidRPr="00ED5B45">
        <w:rPr>
          <w:szCs w:val="20"/>
          <w:lang w:val="en-GB"/>
        </w:rPr>
        <w:t>This shall guarantee an adequate level of data security.</w:t>
      </w:r>
    </w:p>
    <w:p w14:paraId="1FE79160" w14:textId="77777777" w:rsidR="00FD2D99" w:rsidRPr="007827D5" w:rsidRDefault="00FD2D99" w:rsidP="00FD2D99">
      <w:pPr>
        <w:pStyle w:val="Nagwek2"/>
        <w:tabs>
          <w:tab w:val="center" w:pos="2268"/>
          <w:tab w:val="center" w:pos="6804"/>
        </w:tabs>
        <w:rPr>
          <w:lang w:val="en-GB"/>
        </w:rPr>
      </w:pPr>
      <w:r w:rsidRPr="00ED5B45">
        <w:rPr>
          <w:lang w:val="en-GB"/>
        </w:rPr>
        <w:t>Rights of the data subject</w:t>
      </w:r>
    </w:p>
    <w:p w14:paraId="11C0CDD8" w14:textId="77777777" w:rsidR="00FD2D99" w:rsidRPr="007827D5" w:rsidRDefault="00FD2D99" w:rsidP="00FD2D99">
      <w:pPr>
        <w:tabs>
          <w:tab w:val="center" w:pos="2268"/>
          <w:tab w:val="center" w:pos="6804"/>
        </w:tabs>
        <w:spacing w:after="120"/>
        <w:jc w:val="both"/>
        <w:rPr>
          <w:szCs w:val="20"/>
          <w:lang w:val="en-GB"/>
        </w:rPr>
      </w:pPr>
      <w:r w:rsidRPr="00ED5B45">
        <w:rPr>
          <w:szCs w:val="20"/>
          <w:lang w:val="en-GB"/>
        </w:rPr>
        <w:t>Under the GDPR data subjects have the following rights</w:t>
      </w:r>
      <w:r w:rsidRPr="007827D5">
        <w:rPr>
          <w:szCs w:val="20"/>
          <w:lang w:val="en-GB"/>
        </w:rPr>
        <w:t>:</w:t>
      </w:r>
    </w:p>
    <w:p w14:paraId="2CA59343" w14:textId="77777777" w:rsidR="00FD2D99" w:rsidRPr="00724D30" w:rsidRDefault="00FD2D99" w:rsidP="00FD2D99">
      <w:pPr>
        <w:pStyle w:val="Akapitzlist"/>
        <w:numPr>
          <w:ilvl w:val="0"/>
          <w:numId w:val="18"/>
        </w:numPr>
        <w:tabs>
          <w:tab w:val="center" w:pos="2268"/>
          <w:tab w:val="center" w:pos="6804"/>
        </w:tabs>
        <w:spacing w:after="120"/>
        <w:jc w:val="both"/>
        <w:rPr>
          <w:rFonts w:ascii="Times New Roman" w:hAnsi="Times New Roman" w:cs="Times New Roman"/>
          <w:sz w:val="24"/>
          <w:szCs w:val="20"/>
          <w:lang w:val="en-GB"/>
        </w:rPr>
      </w:pPr>
      <w:r w:rsidRPr="00724D30">
        <w:rPr>
          <w:rFonts w:ascii="Times New Roman" w:hAnsi="Times New Roman" w:cs="Times New Roman"/>
          <w:sz w:val="24"/>
          <w:szCs w:val="20"/>
          <w:lang w:val="en-GB"/>
        </w:rPr>
        <w:t>to access data and to receive copies of the actual data;</w:t>
      </w:r>
    </w:p>
    <w:p w14:paraId="670F493B" w14:textId="77777777" w:rsidR="00FD2D99" w:rsidRPr="00724D30" w:rsidRDefault="00FD2D99" w:rsidP="00FD2D99">
      <w:pPr>
        <w:pStyle w:val="Akapitzlist"/>
        <w:numPr>
          <w:ilvl w:val="0"/>
          <w:numId w:val="18"/>
        </w:numPr>
        <w:tabs>
          <w:tab w:val="center" w:pos="2268"/>
          <w:tab w:val="center" w:pos="6804"/>
        </w:tabs>
        <w:spacing w:after="120"/>
        <w:jc w:val="both"/>
        <w:rPr>
          <w:rFonts w:ascii="Times New Roman" w:hAnsi="Times New Roman" w:cs="Times New Roman"/>
          <w:sz w:val="24"/>
          <w:szCs w:val="20"/>
          <w:lang w:val="en-GB"/>
        </w:rPr>
      </w:pPr>
      <w:r w:rsidRPr="00724D30">
        <w:rPr>
          <w:rFonts w:ascii="Times New Roman" w:hAnsi="Times New Roman" w:cs="Times New Roman"/>
          <w:sz w:val="24"/>
          <w:szCs w:val="20"/>
          <w:lang w:val="en-GB"/>
        </w:rPr>
        <w:lastRenderedPageBreak/>
        <w:t>to correct (rectify) your personal data;</w:t>
      </w:r>
    </w:p>
    <w:p w14:paraId="507938BF" w14:textId="77777777" w:rsidR="00FD2D99" w:rsidRPr="00724D30" w:rsidRDefault="00FD2D99" w:rsidP="00FD2D99">
      <w:pPr>
        <w:pStyle w:val="Akapitzlist"/>
        <w:numPr>
          <w:ilvl w:val="0"/>
          <w:numId w:val="18"/>
        </w:numPr>
        <w:tabs>
          <w:tab w:val="center" w:pos="2268"/>
          <w:tab w:val="center" w:pos="6804"/>
        </w:tabs>
        <w:spacing w:after="120"/>
        <w:jc w:val="both"/>
        <w:rPr>
          <w:rFonts w:ascii="Times New Roman" w:hAnsi="Times New Roman" w:cs="Times New Roman"/>
          <w:sz w:val="24"/>
          <w:szCs w:val="20"/>
          <w:lang w:val="en-GB"/>
        </w:rPr>
      </w:pPr>
      <w:r w:rsidRPr="00724D30">
        <w:rPr>
          <w:rFonts w:ascii="Times New Roman" w:hAnsi="Times New Roman" w:cs="Times New Roman"/>
          <w:sz w:val="24"/>
          <w:szCs w:val="20"/>
          <w:lang w:val="en-GB"/>
        </w:rPr>
        <w:t>to restrict processing of personal data;</w:t>
      </w:r>
    </w:p>
    <w:p w14:paraId="5582C8D5" w14:textId="77777777" w:rsidR="00FD2D99" w:rsidRPr="00724D30" w:rsidRDefault="00FD2D99" w:rsidP="00FD2D99">
      <w:pPr>
        <w:pStyle w:val="Akapitzlist"/>
        <w:numPr>
          <w:ilvl w:val="0"/>
          <w:numId w:val="18"/>
        </w:numPr>
        <w:tabs>
          <w:tab w:val="center" w:pos="2268"/>
          <w:tab w:val="center" w:pos="6804"/>
        </w:tabs>
        <w:spacing w:after="120"/>
        <w:jc w:val="both"/>
        <w:rPr>
          <w:rFonts w:ascii="Times New Roman" w:hAnsi="Times New Roman" w:cs="Times New Roman"/>
          <w:sz w:val="24"/>
          <w:szCs w:val="20"/>
          <w:lang w:val="en-GB"/>
        </w:rPr>
      </w:pPr>
      <w:r w:rsidRPr="00724D30">
        <w:rPr>
          <w:rFonts w:ascii="Times New Roman" w:hAnsi="Times New Roman" w:cs="Times New Roman"/>
          <w:sz w:val="24"/>
          <w:szCs w:val="20"/>
          <w:lang w:val="en-GB"/>
        </w:rPr>
        <w:t>to erase personal data, subject to provisions of Art. 17 section 3 of the GDPR;</w:t>
      </w:r>
    </w:p>
    <w:p w14:paraId="155F7E3B" w14:textId="77777777" w:rsidR="00FD2D99" w:rsidRPr="00724D30" w:rsidRDefault="00FD2D99" w:rsidP="00FD2D99">
      <w:pPr>
        <w:pStyle w:val="Akapitzlist"/>
        <w:numPr>
          <w:ilvl w:val="0"/>
          <w:numId w:val="18"/>
        </w:numPr>
        <w:tabs>
          <w:tab w:val="center" w:pos="2268"/>
          <w:tab w:val="center" w:pos="6804"/>
        </w:tabs>
        <w:spacing w:after="120"/>
        <w:jc w:val="both"/>
        <w:rPr>
          <w:rFonts w:ascii="Times New Roman" w:hAnsi="Times New Roman" w:cs="Times New Roman"/>
          <w:sz w:val="24"/>
          <w:szCs w:val="20"/>
          <w:lang w:val="en-GB"/>
        </w:rPr>
      </w:pPr>
      <w:r w:rsidRPr="00724D30">
        <w:rPr>
          <w:rFonts w:ascii="Times New Roman" w:hAnsi="Times New Roman" w:cs="Times New Roman"/>
          <w:sz w:val="24"/>
          <w:szCs w:val="20"/>
          <w:lang w:val="en-GB"/>
        </w:rPr>
        <w:t>to file a claim with the President of the Personal Data Protection Office, if you believe data processing violates law.</w:t>
      </w:r>
    </w:p>
    <w:p w14:paraId="0B7A51AA" w14:textId="77777777" w:rsidR="00FD2D99" w:rsidRPr="007827D5" w:rsidRDefault="00FD2D99" w:rsidP="00FD2D99">
      <w:pPr>
        <w:pStyle w:val="Nagwek2"/>
        <w:tabs>
          <w:tab w:val="center" w:pos="2268"/>
          <w:tab w:val="center" w:pos="6804"/>
        </w:tabs>
        <w:rPr>
          <w:lang w:val="en-GB"/>
        </w:rPr>
      </w:pPr>
      <w:r w:rsidRPr="00ED5B45">
        <w:rPr>
          <w:lang w:val="en-GB"/>
        </w:rPr>
        <w:t>Information on the requirement to provide data</w:t>
      </w:r>
    </w:p>
    <w:p w14:paraId="6E9B8B05" w14:textId="77777777" w:rsidR="00FD2D99" w:rsidRPr="007827D5" w:rsidRDefault="00FD2D99" w:rsidP="00FD2D99">
      <w:pPr>
        <w:tabs>
          <w:tab w:val="center" w:pos="2268"/>
          <w:tab w:val="center" w:pos="6804"/>
        </w:tabs>
        <w:spacing w:after="120"/>
        <w:jc w:val="both"/>
        <w:rPr>
          <w:szCs w:val="20"/>
          <w:lang w:val="en-GB"/>
        </w:rPr>
      </w:pPr>
      <w:r w:rsidRPr="00ED5B45">
        <w:rPr>
          <w:szCs w:val="20"/>
          <w:lang w:val="en-GB"/>
        </w:rPr>
        <w:t>Providing your personal data in the scope resulting from law is necessary to participate in the recruitment process. Providing other personal data is voluntary</w:t>
      </w:r>
      <w:r w:rsidRPr="007827D5">
        <w:rPr>
          <w:szCs w:val="20"/>
          <w:lang w:val="en-GB"/>
        </w:rPr>
        <w:t>.</w:t>
      </w:r>
    </w:p>
    <w:p w14:paraId="60313BB8" w14:textId="77777777" w:rsidR="00FD2D99" w:rsidRPr="007827D5" w:rsidRDefault="00FD2D99" w:rsidP="00FD2D99">
      <w:pPr>
        <w:tabs>
          <w:tab w:val="center" w:pos="2268"/>
          <w:tab w:val="center" w:pos="6804"/>
        </w:tabs>
        <w:jc w:val="both"/>
        <w:rPr>
          <w:szCs w:val="20"/>
          <w:lang w:val="en-GB"/>
        </w:rPr>
      </w:pPr>
    </w:p>
    <w:p w14:paraId="5BCCFA41" w14:textId="77777777" w:rsidR="00FD2D99" w:rsidRPr="007827D5" w:rsidRDefault="00FD2D99" w:rsidP="00FD2D99">
      <w:pPr>
        <w:tabs>
          <w:tab w:val="center" w:pos="2268"/>
          <w:tab w:val="center" w:pos="6804"/>
        </w:tabs>
        <w:jc w:val="both"/>
        <w:rPr>
          <w:szCs w:val="20"/>
          <w:lang w:val="en-GB"/>
        </w:rPr>
      </w:pPr>
    </w:p>
    <w:p w14:paraId="61A9657B" w14:textId="77777777" w:rsidR="00FD2D99" w:rsidRPr="007827D5" w:rsidRDefault="00FD2D99" w:rsidP="00FD2D99">
      <w:pPr>
        <w:tabs>
          <w:tab w:val="center" w:pos="2268"/>
          <w:tab w:val="center" w:pos="6804"/>
        </w:tabs>
        <w:jc w:val="both"/>
        <w:rPr>
          <w:szCs w:val="20"/>
          <w:lang w:val="en-GB"/>
        </w:rPr>
      </w:pPr>
    </w:p>
    <w:p w14:paraId="3AA6FFAB" w14:textId="77777777" w:rsidR="00FD2D99" w:rsidRPr="007827D5" w:rsidRDefault="00FD2D99" w:rsidP="00FD2D99">
      <w:pPr>
        <w:tabs>
          <w:tab w:val="center" w:pos="2268"/>
          <w:tab w:val="center" w:pos="6804"/>
        </w:tabs>
        <w:jc w:val="both"/>
        <w:rPr>
          <w:szCs w:val="20"/>
          <w:lang w:val="en-GB"/>
        </w:rPr>
      </w:pPr>
      <w:r w:rsidRPr="007827D5">
        <w:rPr>
          <w:szCs w:val="20"/>
          <w:lang w:val="en-GB"/>
        </w:rPr>
        <w:tab/>
        <w:t>………………………………………………</w:t>
      </w:r>
      <w:r w:rsidRPr="007827D5">
        <w:rPr>
          <w:szCs w:val="20"/>
          <w:lang w:val="en-GB"/>
        </w:rPr>
        <w:tab/>
        <w:t>………………………………………………</w:t>
      </w:r>
    </w:p>
    <w:p w14:paraId="33AB10BF" w14:textId="77777777" w:rsidR="00FD2D99" w:rsidRPr="00760134" w:rsidRDefault="00FD2D99" w:rsidP="00FD2D99">
      <w:pPr>
        <w:tabs>
          <w:tab w:val="center" w:pos="2268"/>
          <w:tab w:val="center" w:pos="6804"/>
        </w:tabs>
        <w:jc w:val="both"/>
        <w:rPr>
          <w:szCs w:val="20"/>
          <w:lang w:val="en-GB"/>
        </w:rPr>
      </w:pPr>
      <w:r w:rsidRPr="007827D5">
        <w:rPr>
          <w:szCs w:val="20"/>
          <w:lang w:val="en-GB"/>
        </w:rPr>
        <w:tab/>
        <w:t>(</w:t>
      </w:r>
      <w:r w:rsidRPr="00ED5B45">
        <w:rPr>
          <w:szCs w:val="20"/>
          <w:lang w:val="en-GB"/>
        </w:rPr>
        <w:t>place and date</w:t>
      </w:r>
      <w:r w:rsidRPr="007827D5">
        <w:rPr>
          <w:szCs w:val="20"/>
          <w:lang w:val="en-GB"/>
        </w:rPr>
        <w:t>)</w:t>
      </w:r>
      <w:r w:rsidRPr="007827D5">
        <w:rPr>
          <w:szCs w:val="20"/>
          <w:lang w:val="en-GB"/>
        </w:rPr>
        <w:tab/>
        <w:t>(</w:t>
      </w:r>
      <w:r w:rsidRPr="00ED5B45">
        <w:rPr>
          <w:szCs w:val="20"/>
          <w:lang w:val="en-GB"/>
        </w:rPr>
        <w:t>applicant’s signature</w:t>
      </w:r>
      <w:r w:rsidRPr="007827D5">
        <w:rPr>
          <w:szCs w:val="20"/>
          <w:lang w:val="en-GB"/>
        </w:rPr>
        <w:t>)</w:t>
      </w:r>
    </w:p>
    <w:p w14:paraId="69633A47" w14:textId="77777777" w:rsidR="00FE39E0" w:rsidRPr="00FD2D99" w:rsidRDefault="00FE39E0" w:rsidP="004C20AA">
      <w:pPr>
        <w:tabs>
          <w:tab w:val="center" w:pos="2268"/>
          <w:tab w:val="center" w:pos="6804"/>
        </w:tabs>
        <w:jc w:val="both"/>
        <w:rPr>
          <w:szCs w:val="20"/>
          <w:lang w:val="en-GB"/>
        </w:rPr>
      </w:pPr>
    </w:p>
    <w:sectPr w:rsidR="00FE39E0" w:rsidRPr="00FD2D99" w:rsidSect="00FD2D99">
      <w:pgSz w:w="11906" w:h="16838"/>
      <w:pgMar w:top="1701" w:right="1417" w:bottom="2125" w:left="1417"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11A55" w14:textId="77777777" w:rsidR="001F75EA" w:rsidRDefault="001F75EA" w:rsidP="000C6A39">
      <w:r>
        <w:separator/>
      </w:r>
    </w:p>
    <w:p w14:paraId="006C184F" w14:textId="77777777" w:rsidR="001F75EA" w:rsidRDefault="001F75EA"/>
  </w:endnote>
  <w:endnote w:type="continuationSeparator" w:id="0">
    <w:p w14:paraId="1F95469B" w14:textId="77777777" w:rsidR="001F75EA" w:rsidRDefault="001F75EA" w:rsidP="000C6A39">
      <w:r>
        <w:continuationSeparator/>
      </w:r>
    </w:p>
    <w:p w14:paraId="3CC25CD5" w14:textId="77777777" w:rsidR="001F75EA" w:rsidRDefault="001F75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B6554" w14:textId="1451A123" w:rsidR="0049289C" w:rsidRDefault="00A3621B" w:rsidP="002006A9">
    <w:pPr>
      <w:pStyle w:val="Stopka"/>
    </w:pPr>
    <w:r w:rsidRPr="00A3621B">
      <w:rPr>
        <w:noProof/>
        <w:lang w:eastAsia="pl-PL"/>
      </w:rPr>
      <mc:AlternateContent>
        <mc:Choice Requires="wps">
          <w:drawing>
            <wp:anchor distT="0" distB="0" distL="114300" distR="114300" simplePos="0" relativeHeight="251663360" behindDoc="0" locked="0" layoutInCell="1" allowOverlap="1" wp14:anchorId="06426E61" wp14:editId="1A9F8107">
              <wp:simplePos x="0" y="0"/>
              <wp:positionH relativeFrom="column">
                <wp:posOffset>1024188</wp:posOffset>
              </wp:positionH>
              <wp:positionV relativeFrom="paragraph">
                <wp:posOffset>-533968</wp:posOffset>
              </wp:positionV>
              <wp:extent cx="5343525" cy="1180299"/>
              <wp:effectExtent l="0" t="0" r="0" b="0"/>
              <wp:wrapNone/>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180299"/>
                      </a:xfrm>
                      <a:prstGeom prst="rect">
                        <a:avLst/>
                      </a:prstGeom>
                      <a:noFill/>
                      <a:ln w="9525">
                        <a:noFill/>
                        <a:miter lim="800000"/>
                        <a:headEnd/>
                        <a:tailEnd/>
                      </a:ln>
                    </wps:spPr>
                    <wps:txbx>
                      <w:txbxContent>
                        <w:p w14:paraId="4D3F450D" w14:textId="7AA9D222" w:rsidR="00A3621B" w:rsidRDefault="00656786" w:rsidP="00A93BF9">
                          <w:pPr>
                            <w:tabs>
                              <w:tab w:val="right" w:pos="8080"/>
                            </w:tabs>
                            <w:rPr>
                              <w:rFonts w:ascii="Arial" w:hAnsi="Arial" w:cs="Arial"/>
                              <w:sz w:val="16"/>
                              <w:szCs w:val="16"/>
                            </w:rPr>
                          </w:pPr>
                          <w:r>
                            <w:rPr>
                              <w:rFonts w:ascii="Arial" w:hAnsi="Arial" w:cs="Arial"/>
                              <w:sz w:val="16"/>
                              <w:szCs w:val="16"/>
                            </w:rPr>
                            <w:t>Wydział Psychologii UW</w:t>
                          </w:r>
                          <w:r w:rsidR="00A3621B">
                            <w:rPr>
                              <w:rFonts w:ascii="Arial" w:hAnsi="Arial" w:cs="Arial"/>
                              <w:sz w:val="16"/>
                              <w:szCs w:val="16"/>
                            </w:rPr>
                            <w:t xml:space="preserve">, </w:t>
                          </w:r>
                          <w:r>
                            <w:rPr>
                              <w:rFonts w:ascii="Arial" w:hAnsi="Arial" w:cs="Arial"/>
                              <w:sz w:val="16"/>
                              <w:szCs w:val="16"/>
                            </w:rPr>
                            <w:t>ul. Stawki 5/7, 00-183</w:t>
                          </w:r>
                          <w:r w:rsidR="00A3621B" w:rsidRPr="00A33814">
                            <w:rPr>
                              <w:rFonts w:ascii="Arial" w:hAnsi="Arial" w:cs="Arial"/>
                              <w:sz w:val="16"/>
                              <w:szCs w:val="16"/>
                            </w:rPr>
                            <w:t xml:space="preserve"> Warszawa</w:t>
                          </w:r>
                        </w:p>
                        <w:p w14:paraId="76E33F1D" w14:textId="56E33B95" w:rsidR="00A3621B" w:rsidRPr="001B756F" w:rsidRDefault="00A3621B" w:rsidP="00A93BF9">
                          <w:pPr>
                            <w:tabs>
                              <w:tab w:val="right" w:pos="8080"/>
                            </w:tabs>
                            <w:rPr>
                              <w:rFonts w:ascii="Arial" w:hAnsi="Arial" w:cs="Arial"/>
                              <w:sz w:val="16"/>
                              <w:szCs w:val="16"/>
                              <w:lang w:val="pt-PT"/>
                            </w:rPr>
                          </w:pPr>
                          <w:r w:rsidRPr="001B756F">
                            <w:rPr>
                              <w:rFonts w:ascii="Arial" w:hAnsi="Arial" w:cs="Arial"/>
                              <w:sz w:val="16"/>
                              <w:szCs w:val="16"/>
                              <w:lang w:val="pt-PT"/>
                            </w:rPr>
                            <w:t xml:space="preserve">tel.: +48 22 55 </w:t>
                          </w:r>
                          <w:r w:rsidR="00656786" w:rsidRPr="001B756F">
                            <w:rPr>
                              <w:rFonts w:ascii="Arial" w:hAnsi="Arial" w:cs="Arial"/>
                              <w:sz w:val="16"/>
                              <w:szCs w:val="16"/>
                              <w:lang w:val="pt-PT"/>
                            </w:rPr>
                            <w:t>49 705</w:t>
                          </w:r>
                        </w:p>
                        <w:p w14:paraId="1E5F427C" w14:textId="5449236E" w:rsidR="00A3621B" w:rsidRPr="00656786" w:rsidRDefault="00A3621B" w:rsidP="00A93BF9">
                          <w:pPr>
                            <w:tabs>
                              <w:tab w:val="right" w:pos="8080"/>
                            </w:tabs>
                            <w:rPr>
                              <w:rFonts w:ascii="Arial" w:hAnsi="Arial" w:cs="Arial"/>
                              <w:sz w:val="16"/>
                              <w:szCs w:val="16"/>
                              <w:lang w:val="it-IT"/>
                            </w:rPr>
                          </w:pPr>
                          <w:r w:rsidRPr="00CA1EA0">
                            <w:rPr>
                              <w:rFonts w:ascii="Arial" w:hAnsi="Arial" w:cs="Arial"/>
                              <w:sz w:val="16"/>
                              <w:szCs w:val="16"/>
                              <w:lang w:val="it-IT"/>
                            </w:rPr>
                            <w:t xml:space="preserve">e-mail: </w:t>
                          </w:r>
                          <w:r w:rsidR="00656786">
                            <w:rPr>
                              <w:rFonts w:ascii="Arial" w:hAnsi="Arial" w:cs="Arial"/>
                              <w:sz w:val="16"/>
                              <w:szCs w:val="16"/>
                              <w:lang w:val="it-IT"/>
                            </w:rPr>
                            <w:t>dean</w:t>
                          </w:r>
                          <w:r w:rsidRPr="00CA1EA0">
                            <w:rPr>
                              <w:rFonts w:ascii="Arial" w:hAnsi="Arial" w:cs="Arial"/>
                              <w:sz w:val="16"/>
                              <w:szCs w:val="16"/>
                              <w:lang w:val="it-IT"/>
                            </w:rPr>
                            <w:t>@</w:t>
                          </w:r>
                          <w:r w:rsidR="00656786">
                            <w:rPr>
                              <w:rFonts w:ascii="Arial" w:hAnsi="Arial" w:cs="Arial"/>
                              <w:sz w:val="16"/>
                              <w:szCs w:val="16"/>
                              <w:lang w:val="it-IT"/>
                            </w:rPr>
                            <w:t>psych.</w:t>
                          </w:r>
                          <w:r w:rsidRPr="00CA1EA0">
                            <w:rPr>
                              <w:rFonts w:ascii="Arial" w:hAnsi="Arial" w:cs="Arial"/>
                              <w:sz w:val="16"/>
                              <w:szCs w:val="16"/>
                              <w:lang w:val="it-IT"/>
                            </w:rPr>
                            <w:t>uw.edu.pl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6426E61" id="_x0000_t202" coordsize="21600,21600" o:spt="202" path="m,l,21600r21600,l21600,xe">
              <v:stroke joinstyle="miter"/>
              <v:path gradientshapeok="t" o:connecttype="rect"/>
            </v:shapetype>
            <v:shape id="Pole tekstowe 2" o:spid="_x0000_s1026" type="#_x0000_t202" style="position:absolute;left:0;text-align:left;margin-left:80.65pt;margin-top:-42.05pt;width:420.75pt;height:9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" filled="f" stroked="f">
              <v:textbox style="mso-fit-shape-to-text:t">
                <w:txbxContent>
                  <w:p w14:paraId="4D3F450D" w14:textId="7AA9D222" w:rsidR="00A3621B" w:rsidRDefault="00656786" w:rsidP="00A93BF9">
                    <w:pPr>
                      <w:tabs>
                        <w:tab w:val="right" w:pos="8080"/>
                      </w:tabs>
                      <w:rPr>
                        <w:rFonts w:ascii="Arial" w:hAnsi="Arial" w:cs="Arial"/>
                        <w:sz w:val="16"/>
                        <w:szCs w:val="16"/>
                      </w:rPr>
                    </w:pPr>
                    <w:r>
                      <w:rPr>
                        <w:rFonts w:ascii="Arial" w:hAnsi="Arial" w:cs="Arial"/>
                        <w:sz w:val="16"/>
                        <w:szCs w:val="16"/>
                      </w:rPr>
                      <w:t>Wydział Psychologii UW</w:t>
                    </w:r>
                    <w:r w:rsidR="00A3621B">
                      <w:rPr>
                        <w:rFonts w:ascii="Arial" w:hAnsi="Arial" w:cs="Arial"/>
                        <w:sz w:val="16"/>
                        <w:szCs w:val="16"/>
                      </w:rPr>
                      <w:t xml:space="preserve">, </w:t>
                    </w:r>
                    <w:r>
                      <w:rPr>
                        <w:rFonts w:ascii="Arial" w:hAnsi="Arial" w:cs="Arial"/>
                        <w:sz w:val="16"/>
                        <w:szCs w:val="16"/>
                      </w:rPr>
                      <w:t>ul. Stawki 5/7, 00-183</w:t>
                    </w:r>
                    <w:r w:rsidR="00A3621B" w:rsidRPr="00A33814">
                      <w:rPr>
                        <w:rFonts w:ascii="Arial" w:hAnsi="Arial" w:cs="Arial"/>
                        <w:sz w:val="16"/>
                        <w:szCs w:val="16"/>
                      </w:rPr>
                      <w:t xml:space="preserve"> Warszawa</w:t>
                    </w:r>
                  </w:p>
                  <w:p w14:paraId="76E33F1D" w14:textId="56E33B95" w:rsidR="00A3621B" w:rsidRPr="001B756F" w:rsidRDefault="00A3621B" w:rsidP="00A93BF9">
                    <w:pPr>
                      <w:tabs>
                        <w:tab w:val="right" w:pos="8080"/>
                      </w:tabs>
                      <w:rPr>
                        <w:rFonts w:ascii="Arial" w:hAnsi="Arial" w:cs="Arial"/>
                        <w:sz w:val="16"/>
                        <w:szCs w:val="16"/>
                        <w:lang w:val="pt-PT"/>
                      </w:rPr>
                    </w:pPr>
                    <w:r w:rsidRPr="001B756F">
                      <w:rPr>
                        <w:rFonts w:ascii="Arial" w:hAnsi="Arial" w:cs="Arial"/>
                        <w:sz w:val="16"/>
                        <w:szCs w:val="16"/>
                        <w:lang w:val="pt-PT"/>
                      </w:rPr>
                      <w:t xml:space="preserve">tel.: +48 22 55 </w:t>
                    </w:r>
                    <w:r w:rsidR="00656786" w:rsidRPr="001B756F">
                      <w:rPr>
                        <w:rFonts w:ascii="Arial" w:hAnsi="Arial" w:cs="Arial"/>
                        <w:sz w:val="16"/>
                        <w:szCs w:val="16"/>
                        <w:lang w:val="pt-PT"/>
                      </w:rPr>
                      <w:t>49 705</w:t>
                    </w:r>
                  </w:p>
                  <w:p w14:paraId="1E5F427C" w14:textId="5449236E" w:rsidR="00A3621B" w:rsidRPr="00656786" w:rsidRDefault="00A3621B" w:rsidP="00A93BF9">
                    <w:pPr>
                      <w:tabs>
                        <w:tab w:val="right" w:pos="8080"/>
                      </w:tabs>
                      <w:rPr>
                        <w:rFonts w:ascii="Arial" w:hAnsi="Arial" w:cs="Arial"/>
                        <w:sz w:val="16"/>
                        <w:szCs w:val="16"/>
                        <w:lang w:val="it-IT"/>
                      </w:rPr>
                    </w:pPr>
                    <w:r w:rsidRPr="00CA1EA0">
                      <w:rPr>
                        <w:rFonts w:ascii="Arial" w:hAnsi="Arial" w:cs="Arial"/>
                        <w:sz w:val="16"/>
                        <w:szCs w:val="16"/>
                        <w:lang w:val="it-IT"/>
                      </w:rPr>
                      <w:t xml:space="preserve">e-mail: </w:t>
                    </w:r>
                    <w:r w:rsidR="00656786">
                      <w:rPr>
                        <w:rFonts w:ascii="Arial" w:hAnsi="Arial" w:cs="Arial"/>
                        <w:sz w:val="16"/>
                        <w:szCs w:val="16"/>
                        <w:lang w:val="it-IT"/>
                      </w:rPr>
                      <w:t>dean</w:t>
                    </w:r>
                    <w:r w:rsidRPr="00CA1EA0">
                      <w:rPr>
                        <w:rFonts w:ascii="Arial" w:hAnsi="Arial" w:cs="Arial"/>
                        <w:sz w:val="16"/>
                        <w:szCs w:val="16"/>
                        <w:lang w:val="it-IT"/>
                      </w:rPr>
                      <w:t>@</w:t>
                    </w:r>
                    <w:r w:rsidR="00656786">
                      <w:rPr>
                        <w:rFonts w:ascii="Arial" w:hAnsi="Arial" w:cs="Arial"/>
                        <w:sz w:val="16"/>
                        <w:szCs w:val="16"/>
                        <w:lang w:val="it-IT"/>
                      </w:rPr>
                      <w:t>psych.</w:t>
                    </w:r>
                    <w:r w:rsidRPr="00CA1EA0">
                      <w:rPr>
                        <w:rFonts w:ascii="Arial" w:hAnsi="Arial" w:cs="Arial"/>
                        <w:sz w:val="16"/>
                        <w:szCs w:val="16"/>
                        <w:lang w:val="it-IT"/>
                      </w:rPr>
                      <w:t>uw.edu.pl</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92049" w14:textId="77777777" w:rsidR="00FD2D99" w:rsidRDefault="00FD2D99" w:rsidP="002006A9">
    <w:pPr>
      <w:pStyle w:val="Stopka"/>
    </w:pPr>
    <w:r w:rsidRPr="00A3621B">
      <w:rPr>
        <w:noProof/>
        <w:lang w:eastAsia="pl-PL"/>
      </w:rPr>
      <mc:AlternateContent>
        <mc:Choice Requires="wps">
          <w:drawing>
            <wp:anchor distT="0" distB="0" distL="114300" distR="114300" simplePos="0" relativeHeight="251665408" behindDoc="0" locked="0" layoutInCell="1" allowOverlap="1" wp14:anchorId="0A20E74C" wp14:editId="2B560DA0">
              <wp:simplePos x="0" y="0"/>
              <wp:positionH relativeFrom="column">
                <wp:posOffset>1024188</wp:posOffset>
              </wp:positionH>
              <wp:positionV relativeFrom="paragraph">
                <wp:posOffset>-533968</wp:posOffset>
              </wp:positionV>
              <wp:extent cx="5343525" cy="1180299"/>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180299"/>
                      </a:xfrm>
                      <a:prstGeom prst="rect">
                        <a:avLst/>
                      </a:prstGeom>
                      <a:noFill/>
                      <a:ln w="9525">
                        <a:noFill/>
                        <a:miter lim="800000"/>
                        <a:headEnd/>
                        <a:tailEnd/>
                      </a:ln>
                    </wps:spPr>
                    <wps:txbx>
                      <w:txbxContent>
                        <w:p w14:paraId="792485EB" w14:textId="77777777" w:rsidR="00FD2D99" w:rsidRDefault="00FD2D99" w:rsidP="009B662D">
                          <w:pPr>
                            <w:tabs>
                              <w:tab w:val="right" w:pos="8080"/>
                            </w:tabs>
                            <w:rPr>
                              <w:rFonts w:ascii="Arial" w:hAnsi="Arial" w:cs="Arial"/>
                              <w:sz w:val="16"/>
                              <w:szCs w:val="16"/>
                            </w:rPr>
                          </w:pPr>
                          <w:r>
                            <w:rPr>
                              <w:rFonts w:ascii="Arial" w:hAnsi="Arial" w:cs="Arial"/>
                              <w:sz w:val="16"/>
                              <w:szCs w:val="16"/>
                            </w:rPr>
                            <w:t>Wydział Psychologii UW, ul. Stawki 5/7, 00-183</w:t>
                          </w:r>
                          <w:r w:rsidRPr="00A33814">
                            <w:rPr>
                              <w:rFonts w:ascii="Arial" w:hAnsi="Arial" w:cs="Arial"/>
                              <w:sz w:val="16"/>
                              <w:szCs w:val="16"/>
                            </w:rPr>
                            <w:t xml:space="preserve"> Warszawa</w:t>
                          </w:r>
                        </w:p>
                        <w:p w14:paraId="0932916B" w14:textId="77777777" w:rsidR="00FD2D99" w:rsidRPr="001B756F" w:rsidRDefault="00FD2D99" w:rsidP="009B662D">
                          <w:pPr>
                            <w:tabs>
                              <w:tab w:val="right" w:pos="8080"/>
                            </w:tabs>
                            <w:rPr>
                              <w:rFonts w:ascii="Arial" w:hAnsi="Arial" w:cs="Arial"/>
                              <w:sz w:val="16"/>
                              <w:szCs w:val="16"/>
                              <w:lang w:val="pt-PT"/>
                            </w:rPr>
                          </w:pPr>
                          <w:r w:rsidRPr="001B756F">
                            <w:rPr>
                              <w:rFonts w:ascii="Arial" w:hAnsi="Arial" w:cs="Arial"/>
                              <w:sz w:val="16"/>
                              <w:szCs w:val="16"/>
                              <w:lang w:val="pt-PT"/>
                            </w:rPr>
                            <w:t>tel.: +48 22 55 49 705</w:t>
                          </w:r>
                        </w:p>
                        <w:p w14:paraId="740171E3" w14:textId="77777777" w:rsidR="00FD2D99" w:rsidRPr="009B662D" w:rsidRDefault="00FD2D99" w:rsidP="009B662D">
                          <w:pPr>
                            <w:tabs>
                              <w:tab w:val="right" w:pos="8080"/>
                            </w:tabs>
                            <w:rPr>
                              <w:rFonts w:ascii="Arial" w:hAnsi="Arial" w:cs="Arial"/>
                              <w:sz w:val="16"/>
                              <w:szCs w:val="16"/>
                              <w:lang w:val="it-IT"/>
                            </w:rPr>
                          </w:pPr>
                          <w:r w:rsidRPr="00CA1EA0">
                            <w:rPr>
                              <w:rFonts w:ascii="Arial" w:hAnsi="Arial" w:cs="Arial"/>
                              <w:sz w:val="16"/>
                              <w:szCs w:val="16"/>
                              <w:lang w:val="it-IT"/>
                            </w:rPr>
                            <w:t xml:space="preserve">e-mail: </w:t>
                          </w:r>
                          <w:r>
                            <w:rPr>
                              <w:rFonts w:ascii="Arial" w:hAnsi="Arial" w:cs="Arial"/>
                              <w:sz w:val="16"/>
                              <w:szCs w:val="16"/>
                              <w:lang w:val="it-IT"/>
                            </w:rPr>
                            <w:t>dean</w:t>
                          </w:r>
                          <w:r w:rsidRPr="00CA1EA0">
                            <w:rPr>
                              <w:rFonts w:ascii="Arial" w:hAnsi="Arial" w:cs="Arial"/>
                              <w:sz w:val="16"/>
                              <w:szCs w:val="16"/>
                              <w:lang w:val="it-IT"/>
                            </w:rPr>
                            <w:t>@</w:t>
                          </w:r>
                          <w:r>
                            <w:rPr>
                              <w:rFonts w:ascii="Arial" w:hAnsi="Arial" w:cs="Arial"/>
                              <w:sz w:val="16"/>
                              <w:szCs w:val="16"/>
                              <w:lang w:val="it-IT"/>
                            </w:rPr>
                            <w:t>psych.</w:t>
                          </w:r>
                          <w:r w:rsidRPr="00CA1EA0">
                            <w:rPr>
                              <w:rFonts w:ascii="Arial" w:hAnsi="Arial" w:cs="Arial"/>
                              <w:sz w:val="16"/>
                              <w:szCs w:val="16"/>
                              <w:lang w:val="it-IT"/>
                            </w:rPr>
                            <w:t>uw.edu.pl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A20E74C" id="_x0000_t202" coordsize="21600,21600" o:spt="202" path="m,l,21600r21600,l21600,xe">
              <v:stroke joinstyle="miter"/>
              <v:path gradientshapeok="t" o:connecttype="rect"/>
            </v:shapetype>
            <v:shape id="_x0000_s1027" type="#_x0000_t202" style="position:absolute;left:0;text-align:left;margin-left:80.65pt;margin-top:-42.05pt;width:420.75pt;height:9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" filled="f" stroked="f">
              <v:textbox style="mso-fit-shape-to-text:t">
                <w:txbxContent>
                  <w:p w14:paraId="792485EB" w14:textId="77777777" w:rsidR="00FD2D99" w:rsidRDefault="00FD2D99" w:rsidP="009B662D">
                    <w:pPr>
                      <w:tabs>
                        <w:tab w:val="right" w:pos="8080"/>
                      </w:tabs>
                      <w:rPr>
                        <w:rFonts w:ascii="Arial" w:hAnsi="Arial" w:cs="Arial"/>
                        <w:sz w:val="16"/>
                        <w:szCs w:val="16"/>
                      </w:rPr>
                    </w:pPr>
                    <w:r>
                      <w:rPr>
                        <w:rFonts w:ascii="Arial" w:hAnsi="Arial" w:cs="Arial"/>
                        <w:sz w:val="16"/>
                        <w:szCs w:val="16"/>
                      </w:rPr>
                      <w:t>Wydział Psychologii UW, ul. Stawki 5/7, 00-183</w:t>
                    </w:r>
                    <w:r w:rsidRPr="00A33814">
                      <w:rPr>
                        <w:rFonts w:ascii="Arial" w:hAnsi="Arial" w:cs="Arial"/>
                        <w:sz w:val="16"/>
                        <w:szCs w:val="16"/>
                      </w:rPr>
                      <w:t xml:space="preserve"> Warszawa</w:t>
                    </w:r>
                  </w:p>
                  <w:p w14:paraId="0932916B" w14:textId="77777777" w:rsidR="00FD2D99" w:rsidRPr="001B756F" w:rsidRDefault="00FD2D99" w:rsidP="009B662D">
                    <w:pPr>
                      <w:tabs>
                        <w:tab w:val="right" w:pos="8080"/>
                      </w:tabs>
                      <w:rPr>
                        <w:rFonts w:ascii="Arial" w:hAnsi="Arial" w:cs="Arial"/>
                        <w:sz w:val="16"/>
                        <w:szCs w:val="16"/>
                        <w:lang w:val="pt-PT"/>
                      </w:rPr>
                    </w:pPr>
                    <w:r w:rsidRPr="001B756F">
                      <w:rPr>
                        <w:rFonts w:ascii="Arial" w:hAnsi="Arial" w:cs="Arial"/>
                        <w:sz w:val="16"/>
                        <w:szCs w:val="16"/>
                        <w:lang w:val="pt-PT"/>
                      </w:rPr>
                      <w:t>tel.: +48 22 55 49 705</w:t>
                    </w:r>
                  </w:p>
                  <w:p w14:paraId="740171E3" w14:textId="77777777" w:rsidR="00FD2D99" w:rsidRPr="009B662D" w:rsidRDefault="00FD2D99" w:rsidP="009B662D">
                    <w:pPr>
                      <w:tabs>
                        <w:tab w:val="right" w:pos="8080"/>
                      </w:tabs>
                      <w:rPr>
                        <w:rFonts w:ascii="Arial" w:hAnsi="Arial" w:cs="Arial"/>
                        <w:sz w:val="16"/>
                        <w:szCs w:val="16"/>
                        <w:lang w:val="it-IT"/>
                      </w:rPr>
                    </w:pPr>
                    <w:r w:rsidRPr="00CA1EA0">
                      <w:rPr>
                        <w:rFonts w:ascii="Arial" w:hAnsi="Arial" w:cs="Arial"/>
                        <w:sz w:val="16"/>
                        <w:szCs w:val="16"/>
                        <w:lang w:val="it-IT"/>
                      </w:rPr>
                      <w:t xml:space="preserve">e-mail: </w:t>
                    </w:r>
                    <w:r>
                      <w:rPr>
                        <w:rFonts w:ascii="Arial" w:hAnsi="Arial" w:cs="Arial"/>
                        <w:sz w:val="16"/>
                        <w:szCs w:val="16"/>
                        <w:lang w:val="it-IT"/>
                      </w:rPr>
                      <w:t>dean</w:t>
                    </w:r>
                    <w:r w:rsidRPr="00CA1EA0">
                      <w:rPr>
                        <w:rFonts w:ascii="Arial" w:hAnsi="Arial" w:cs="Arial"/>
                        <w:sz w:val="16"/>
                        <w:szCs w:val="16"/>
                        <w:lang w:val="it-IT"/>
                      </w:rPr>
                      <w:t>@</w:t>
                    </w:r>
                    <w:r>
                      <w:rPr>
                        <w:rFonts w:ascii="Arial" w:hAnsi="Arial" w:cs="Arial"/>
                        <w:sz w:val="16"/>
                        <w:szCs w:val="16"/>
                        <w:lang w:val="it-IT"/>
                      </w:rPr>
                      <w:t>psych.</w:t>
                    </w:r>
                    <w:r w:rsidRPr="00CA1EA0">
                      <w:rPr>
                        <w:rFonts w:ascii="Arial" w:hAnsi="Arial" w:cs="Arial"/>
                        <w:sz w:val="16"/>
                        <w:szCs w:val="16"/>
                        <w:lang w:val="it-IT"/>
                      </w:rPr>
                      <w:t>uw.edu.pl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8D35A" w14:textId="77777777" w:rsidR="001F75EA" w:rsidRDefault="001F75EA" w:rsidP="000C6A39">
      <w:r>
        <w:separator/>
      </w:r>
    </w:p>
    <w:p w14:paraId="64A0FC55" w14:textId="77777777" w:rsidR="001F75EA" w:rsidRDefault="001F75EA"/>
  </w:footnote>
  <w:footnote w:type="continuationSeparator" w:id="0">
    <w:p w14:paraId="253A2431" w14:textId="77777777" w:rsidR="001F75EA" w:rsidRDefault="001F75EA" w:rsidP="000C6A39">
      <w:r>
        <w:continuationSeparator/>
      </w:r>
    </w:p>
    <w:p w14:paraId="428B3408" w14:textId="77777777" w:rsidR="001F75EA" w:rsidRDefault="001F75EA"/>
  </w:footnote>
  <w:footnote w:id="1">
    <w:p w14:paraId="37A43A50" w14:textId="12599BBD" w:rsidR="00745B8F" w:rsidRDefault="00745B8F" w:rsidP="008C6A03">
      <w:pPr>
        <w:pStyle w:val="Tekstprzypisudolnego"/>
        <w:jc w:val="left"/>
      </w:pPr>
      <w:r>
        <w:rPr>
          <w:rStyle w:val="Odwoanieprzypisudolnego"/>
        </w:rPr>
        <w:footnoteRef/>
      </w:r>
      <w:r>
        <w:t xml:space="preserve"> </w:t>
      </w:r>
      <w:hyperlink r:id="rId1" w:history="1">
        <w:r w:rsidRPr="00097F78">
          <w:rPr>
            <w:rStyle w:val="Hipercze"/>
          </w:rPr>
          <w:t>https://monitor.uw.edu.pl/Lists/Uchway/Uchwała.aspx?ID=5034&amp;Source=https://monitor.uw.edu.pl/Lists/Uchway/AllItems.aspx?Paged=TRUE&amp;PagedPrev=TRUE&amp;p_te=2019&amp;p_ee=211%252e000000000000&amp;p_ID=4958&amp;PageFirstRow=91&amp;&amp;View=%7B2B21B394-B898-4172-B5AB-033F675AED32%7D</w:t>
        </w:r>
      </w:hyperlink>
    </w:p>
  </w:footnote>
  <w:footnote w:id="2">
    <w:p w14:paraId="1B8CEE91" w14:textId="77777777" w:rsidR="002006A9" w:rsidRDefault="002006A9">
      <w:pPr>
        <w:pStyle w:val="Tekstprzypisudolnego"/>
      </w:pPr>
      <w:r>
        <w:rPr>
          <w:rStyle w:val="Odwoanieprzypisudolnego"/>
        </w:rPr>
        <w:footnoteRef/>
      </w:r>
      <w:r>
        <w:t xml:space="preserve"> </w:t>
      </w:r>
      <w:r w:rsidRPr="002006A9">
        <w:t>Art. 22</w:t>
      </w:r>
      <w:r w:rsidRPr="002006A9">
        <w:rPr>
          <w:vertAlign w:val="superscript"/>
        </w:rPr>
        <w:t>1</w:t>
      </w:r>
      <w:r w:rsidRPr="002006A9">
        <w:t xml:space="preserve"> ustawy z dnia 26 czerwca 1974 r. Kodeks pracy (</w:t>
      </w:r>
      <w:r w:rsidR="00BB3AA5" w:rsidRPr="002006A9">
        <w:t>tj.</w:t>
      </w:r>
      <w:r w:rsidRPr="002006A9">
        <w:t xml:space="preserve"> Dz.U. 2019 poz.1040 z późniejszymi zmianami)</w:t>
      </w:r>
      <w:r>
        <w:t>.</w:t>
      </w:r>
    </w:p>
  </w:footnote>
  <w:footnote w:id="3">
    <w:p w14:paraId="08A902F3" w14:textId="77777777" w:rsidR="002006A9" w:rsidRDefault="002006A9">
      <w:pPr>
        <w:pStyle w:val="Tekstprzypisudolnego"/>
      </w:pPr>
      <w:r>
        <w:rPr>
          <w:rStyle w:val="Odwoanieprzypisudolnego"/>
        </w:rPr>
        <w:footnoteRef/>
      </w:r>
      <w:r>
        <w:t xml:space="preserve"> </w:t>
      </w:r>
      <w:r w:rsidRPr="002006A9">
        <w:t xml:space="preserve">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z </w:t>
      </w:r>
      <w:proofErr w:type="spellStart"/>
      <w:r w:rsidRPr="002006A9">
        <w:t>późn</w:t>
      </w:r>
      <w:proofErr w:type="spellEnd"/>
      <w:r w:rsidRPr="002006A9">
        <w:t>. zm.) (dalej RODO</w:t>
      </w:r>
      <w:r>
        <w:t>).</w:t>
      </w:r>
    </w:p>
  </w:footnote>
  <w:footnote w:id="4">
    <w:p w14:paraId="56E2E8B0" w14:textId="77777777" w:rsidR="002006A9" w:rsidRDefault="002006A9">
      <w:pPr>
        <w:pStyle w:val="Tekstprzypisudolnego"/>
      </w:pPr>
      <w:r>
        <w:rPr>
          <w:rStyle w:val="Odwoanieprzypisudolnego"/>
        </w:rPr>
        <w:footnoteRef/>
      </w:r>
      <w:r>
        <w:t xml:space="preserve"> </w:t>
      </w:r>
      <w:r w:rsidRPr="002006A9">
        <w:t>Art. 6 ust. 1 lit. a RODO</w:t>
      </w:r>
      <w:r>
        <w:t>.</w:t>
      </w:r>
    </w:p>
  </w:footnote>
  <w:footnote w:id="5">
    <w:p w14:paraId="5A057B8E" w14:textId="77777777" w:rsidR="002006A9" w:rsidRDefault="002006A9">
      <w:pPr>
        <w:pStyle w:val="Tekstprzypisudolnego"/>
      </w:pPr>
      <w:r>
        <w:rPr>
          <w:rStyle w:val="Odwoanieprzypisudolnego"/>
        </w:rPr>
        <w:footnoteRef/>
      </w:r>
      <w:r>
        <w:t xml:space="preserve"> </w:t>
      </w:r>
      <w:r w:rsidRPr="002006A9">
        <w:t>Art. 9 ust. 2 lit. a RODO.</w:t>
      </w:r>
    </w:p>
  </w:footnote>
  <w:footnote w:id="6">
    <w:p w14:paraId="1F61EBB3" w14:textId="77777777" w:rsidR="00D45695" w:rsidRDefault="00D45695">
      <w:pPr>
        <w:pStyle w:val="Tekstprzypisudolnego"/>
      </w:pPr>
      <w:r>
        <w:rPr>
          <w:rStyle w:val="Odwoanieprzypisudolnego"/>
        </w:rPr>
        <w:footnoteRef/>
      </w:r>
      <w:r>
        <w:t xml:space="preserve"> </w:t>
      </w:r>
      <w:r w:rsidRPr="00D45695">
        <w:t>Art. 6 ust. 1 lit. a RODO</w:t>
      </w:r>
      <w:r>
        <w:t>.</w:t>
      </w:r>
    </w:p>
  </w:footnote>
  <w:footnote w:id="7">
    <w:p w14:paraId="0A9C0833" w14:textId="77777777" w:rsidR="004C20AA" w:rsidRDefault="004C20AA">
      <w:pPr>
        <w:pStyle w:val="Tekstprzypisudolnego"/>
      </w:pPr>
      <w:r>
        <w:rPr>
          <w:rStyle w:val="Odwoanieprzypisudolnego"/>
        </w:rPr>
        <w:footnoteRef/>
      </w:r>
      <w:r>
        <w:t xml:space="preserve"> </w:t>
      </w:r>
      <w:r w:rsidRPr="004C20AA">
        <w:t>Art. 7 ust. 3 RODO</w:t>
      </w:r>
      <w:r>
        <w:t>.</w:t>
      </w:r>
    </w:p>
  </w:footnote>
  <w:footnote w:id="8">
    <w:p w14:paraId="1EF33BA9" w14:textId="77777777" w:rsidR="004C20AA" w:rsidRDefault="004C20AA">
      <w:pPr>
        <w:pStyle w:val="Tekstprzypisudolnego"/>
      </w:pPr>
      <w:r>
        <w:rPr>
          <w:rStyle w:val="Odwoanieprzypisudolnego"/>
        </w:rPr>
        <w:footnoteRef/>
      </w:r>
      <w:r>
        <w:t xml:space="preserve"> </w:t>
      </w:r>
      <w:r w:rsidRPr="004C20AA">
        <w:t>https://www.google.com/about/datacenters/inside/locations/index.html</w:t>
      </w:r>
    </w:p>
  </w:footnote>
  <w:footnote w:id="9">
    <w:p w14:paraId="74447F88" w14:textId="77777777" w:rsidR="004C20AA" w:rsidRDefault="004C20AA">
      <w:pPr>
        <w:pStyle w:val="Tekstprzypisudolnego"/>
      </w:pPr>
      <w:r>
        <w:rPr>
          <w:rStyle w:val="Odwoanieprzypisudolnego"/>
        </w:rPr>
        <w:footnoteRef/>
      </w:r>
      <w:r>
        <w:t xml:space="preserve"> </w:t>
      </w:r>
      <w:r w:rsidRPr="004C20AA">
        <w:t>https://www.privacyshield.gov</w:t>
      </w:r>
    </w:p>
  </w:footnote>
  <w:footnote w:id="10">
    <w:p w14:paraId="544FEB5A" w14:textId="77777777" w:rsidR="00FD2D99" w:rsidRDefault="00FD2D99" w:rsidP="00FD2D99">
      <w:pPr>
        <w:pStyle w:val="Tekstprzypisudolnego"/>
        <w:jc w:val="left"/>
      </w:pPr>
      <w:r>
        <w:rPr>
          <w:rStyle w:val="Odwoanieprzypisudolnego"/>
        </w:rPr>
        <w:footnoteRef/>
      </w:r>
      <w:r>
        <w:t xml:space="preserve"> </w:t>
      </w:r>
      <w:hyperlink r:id="rId2" w:history="1">
        <w:r w:rsidRPr="005E17DC">
          <w:rPr>
            <w:rStyle w:val="Hipercze"/>
          </w:rPr>
          <w:t>https://inicjatywadoskonalosci.uw.edu.pl/wp-content/uploads/sites/11/2020/07/M.2019.282.Zarz_.106-EN.pdf</w:t>
        </w:r>
      </w:hyperlink>
    </w:p>
  </w:footnote>
  <w:footnote w:id="11">
    <w:p w14:paraId="1904CC77" w14:textId="77777777" w:rsidR="00FD2D99" w:rsidRPr="007827D5" w:rsidRDefault="00FD2D99" w:rsidP="00FD2D99">
      <w:pPr>
        <w:pStyle w:val="Tekstprzypisudolnego"/>
        <w:rPr>
          <w:lang w:val="en-GB"/>
        </w:rPr>
      </w:pPr>
      <w:r w:rsidRPr="007827D5">
        <w:rPr>
          <w:rStyle w:val="Odwoanieprzypisudolnego"/>
          <w:lang w:val="en-GB"/>
        </w:rPr>
        <w:footnoteRef/>
      </w:r>
      <w:r w:rsidRPr="007827D5">
        <w:rPr>
          <w:lang w:val="en-GB"/>
        </w:rPr>
        <w:t xml:space="preserve"> Art. 22¹ of the law of June 26, 1974 Labour Code (i.e. Journal of Laws 2019 item 1040 with subsequent changes).</w:t>
      </w:r>
    </w:p>
  </w:footnote>
  <w:footnote w:id="12">
    <w:p w14:paraId="6824B2DE" w14:textId="77777777" w:rsidR="00FD2D99" w:rsidRPr="007827D5" w:rsidRDefault="00FD2D99" w:rsidP="00FD2D99">
      <w:pPr>
        <w:pStyle w:val="Tekstprzypisudolnego"/>
        <w:rPr>
          <w:lang w:val="en-GB"/>
        </w:rPr>
      </w:pPr>
      <w:r w:rsidRPr="007827D5">
        <w:rPr>
          <w:rStyle w:val="Odwoanieprzypisudolnego"/>
          <w:lang w:val="en-GB"/>
        </w:rPr>
        <w:footnoteRef/>
      </w:r>
      <w:r w:rsidRPr="007827D5">
        <w:rPr>
          <w:lang w:val="en-GB"/>
        </w:rPr>
        <w:t xml:space="preserve"> Art. 6 section 1 letter b of the Regulation of the European Parliament and the Council (EU) 2016/679 of April 27, 2016 on protection of individual persons with regard to the personal data processing and on the free flow of such data, and also repealing Directive 95/46/EC (general regulation on data protection) (Official Journal EU L 119 of 04.05.2016, page 1, with subsequent changes) (hereinafter as the GDPR).</w:t>
      </w:r>
    </w:p>
  </w:footnote>
  <w:footnote w:id="13">
    <w:p w14:paraId="62EECCFB" w14:textId="77777777" w:rsidR="00FD2D99" w:rsidRPr="007827D5" w:rsidRDefault="00FD2D99" w:rsidP="00FD2D99">
      <w:pPr>
        <w:pStyle w:val="Tekstprzypisudolnego"/>
        <w:rPr>
          <w:lang w:val="en-GB"/>
        </w:rPr>
      </w:pPr>
      <w:r w:rsidRPr="007827D5">
        <w:rPr>
          <w:rStyle w:val="Odwoanieprzypisudolnego"/>
          <w:lang w:val="en-GB"/>
        </w:rPr>
        <w:footnoteRef/>
      </w:r>
      <w:r w:rsidRPr="007827D5">
        <w:rPr>
          <w:lang w:val="en-GB"/>
        </w:rPr>
        <w:t xml:space="preserve"> Art. 6 section 1 letter a of the GDPR.</w:t>
      </w:r>
    </w:p>
  </w:footnote>
  <w:footnote w:id="14">
    <w:p w14:paraId="7E3AAD52" w14:textId="77777777" w:rsidR="00FD2D99" w:rsidRPr="007827D5" w:rsidRDefault="00FD2D99" w:rsidP="00FD2D99">
      <w:pPr>
        <w:pStyle w:val="Tekstprzypisudolnego"/>
        <w:rPr>
          <w:lang w:val="en-GB"/>
        </w:rPr>
      </w:pPr>
      <w:r w:rsidRPr="007827D5">
        <w:rPr>
          <w:rStyle w:val="Odwoanieprzypisudolnego"/>
          <w:lang w:val="en-GB"/>
        </w:rPr>
        <w:footnoteRef/>
      </w:r>
      <w:r w:rsidRPr="007827D5">
        <w:rPr>
          <w:lang w:val="en-GB"/>
        </w:rPr>
        <w:t xml:space="preserve"> </w:t>
      </w:r>
      <w:r w:rsidRPr="008C0B5B">
        <w:rPr>
          <w:lang w:val="en-GB"/>
        </w:rPr>
        <w:t>Art. 9 section 2 letter a GDPR</w:t>
      </w:r>
      <w:r w:rsidRPr="007827D5">
        <w:rPr>
          <w:lang w:val="en-GB"/>
        </w:rPr>
        <w:t>.</w:t>
      </w:r>
    </w:p>
  </w:footnote>
  <w:footnote w:id="15">
    <w:p w14:paraId="2C181176" w14:textId="77777777" w:rsidR="00FD2D99" w:rsidRPr="007827D5" w:rsidRDefault="00FD2D99" w:rsidP="00FD2D99">
      <w:pPr>
        <w:pStyle w:val="Tekstprzypisudolnego"/>
        <w:rPr>
          <w:lang w:val="en-GB"/>
        </w:rPr>
      </w:pPr>
      <w:r w:rsidRPr="007827D5">
        <w:rPr>
          <w:rStyle w:val="Odwoanieprzypisudolnego"/>
          <w:lang w:val="en-GB"/>
        </w:rPr>
        <w:footnoteRef/>
      </w:r>
      <w:r w:rsidRPr="007827D5">
        <w:rPr>
          <w:lang w:val="en-GB"/>
        </w:rPr>
        <w:t xml:space="preserve"> </w:t>
      </w:r>
      <w:r w:rsidRPr="008C0B5B">
        <w:rPr>
          <w:lang w:val="en-GB"/>
        </w:rPr>
        <w:t>Art. 6 section 1 letter a GDPR</w:t>
      </w:r>
      <w:r w:rsidRPr="007827D5">
        <w:rPr>
          <w:lang w:val="en-GB"/>
        </w:rPr>
        <w:t>.</w:t>
      </w:r>
    </w:p>
  </w:footnote>
  <w:footnote w:id="16">
    <w:p w14:paraId="32629A49" w14:textId="77777777" w:rsidR="00FD2D99" w:rsidRPr="007827D5" w:rsidRDefault="00FD2D99" w:rsidP="00FD2D99">
      <w:pPr>
        <w:pStyle w:val="Tekstprzypisudolnego"/>
        <w:rPr>
          <w:lang w:val="en-GB"/>
        </w:rPr>
      </w:pPr>
      <w:r w:rsidRPr="007827D5">
        <w:rPr>
          <w:rStyle w:val="Odwoanieprzypisudolnego"/>
          <w:lang w:val="en-GB"/>
        </w:rPr>
        <w:footnoteRef/>
      </w:r>
      <w:r w:rsidRPr="007827D5">
        <w:rPr>
          <w:lang w:val="en-GB"/>
        </w:rPr>
        <w:t xml:space="preserve"> </w:t>
      </w:r>
      <w:r w:rsidRPr="008C0B5B">
        <w:rPr>
          <w:lang w:val="en-GB"/>
        </w:rPr>
        <w:t>Art. 7 section 3 GDPR</w:t>
      </w:r>
      <w:r w:rsidRPr="007827D5">
        <w:rPr>
          <w:lang w:val="en-GB"/>
        </w:rPr>
        <w:t>.</w:t>
      </w:r>
    </w:p>
  </w:footnote>
  <w:footnote w:id="17">
    <w:p w14:paraId="0BC5A1C3" w14:textId="77777777" w:rsidR="00FD2D99" w:rsidRPr="007827D5" w:rsidRDefault="00FD2D99" w:rsidP="00FD2D99">
      <w:pPr>
        <w:pStyle w:val="Tekstprzypisudolnego"/>
        <w:rPr>
          <w:lang w:val="en-GB"/>
        </w:rPr>
      </w:pPr>
      <w:r w:rsidRPr="007827D5">
        <w:rPr>
          <w:rStyle w:val="Odwoanieprzypisudolnego"/>
          <w:lang w:val="en-GB"/>
        </w:rPr>
        <w:footnoteRef/>
      </w:r>
      <w:r w:rsidRPr="007827D5">
        <w:rPr>
          <w:lang w:val="en-GB"/>
        </w:rPr>
        <w:t xml:space="preserve"> https://www.google.com/about/datacenters/inside/locations/index.html</w:t>
      </w:r>
    </w:p>
  </w:footnote>
  <w:footnote w:id="18">
    <w:p w14:paraId="37DB7501" w14:textId="77777777" w:rsidR="00FD2D99" w:rsidRPr="0070151F" w:rsidRDefault="00FD2D99" w:rsidP="00FD2D99">
      <w:pPr>
        <w:pStyle w:val="Tekstprzypisudolnego"/>
      </w:pPr>
      <w:r w:rsidRPr="007827D5">
        <w:rPr>
          <w:rStyle w:val="Odwoanieprzypisudolnego"/>
          <w:lang w:val="en-GB"/>
        </w:rPr>
        <w:footnoteRef/>
      </w:r>
      <w:r w:rsidRPr="0070151F">
        <w:t xml:space="preserve"> https://www.privacyshield.gov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D8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CA0A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9E9D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C463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0EB4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D82B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80E0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DE2B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74D0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A0F8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78720B"/>
    <w:multiLevelType w:val="hybridMultilevel"/>
    <w:tmpl w:val="85A21F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C850055"/>
    <w:multiLevelType w:val="hybridMultilevel"/>
    <w:tmpl w:val="EF0E7A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CF37CE0"/>
    <w:multiLevelType w:val="hybridMultilevel"/>
    <w:tmpl w:val="C80602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2753382"/>
    <w:multiLevelType w:val="hybridMultilevel"/>
    <w:tmpl w:val="6A26C0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E944C11"/>
    <w:multiLevelType w:val="hybridMultilevel"/>
    <w:tmpl w:val="E7040C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3921E5"/>
    <w:multiLevelType w:val="hybridMultilevel"/>
    <w:tmpl w:val="02F612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EA37BA"/>
    <w:multiLevelType w:val="hybridMultilevel"/>
    <w:tmpl w:val="2612E9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4B0C2E"/>
    <w:multiLevelType w:val="multilevel"/>
    <w:tmpl w:val="FFBEDF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729541E"/>
    <w:multiLevelType w:val="multilevel"/>
    <w:tmpl w:val="AA6C8C0A"/>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7C23B80"/>
    <w:multiLevelType w:val="hybridMultilevel"/>
    <w:tmpl w:val="E7040C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7E0981"/>
    <w:multiLevelType w:val="hybridMultilevel"/>
    <w:tmpl w:val="ADFC2D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EBF59C3"/>
    <w:multiLevelType w:val="hybridMultilevel"/>
    <w:tmpl w:val="D2B046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92C6927"/>
    <w:multiLevelType w:val="hybridMultilevel"/>
    <w:tmpl w:val="D02CD0DA"/>
    <w:numStyleLink w:val="Numery"/>
  </w:abstractNum>
  <w:abstractNum w:abstractNumId="23" w15:restartNumberingAfterBreak="0">
    <w:nsid w:val="496E45B1"/>
    <w:multiLevelType w:val="hybridMultilevel"/>
    <w:tmpl w:val="A798F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22F1CBB"/>
    <w:multiLevelType w:val="hybridMultilevel"/>
    <w:tmpl w:val="CBF4F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56E0A67"/>
    <w:multiLevelType w:val="hybridMultilevel"/>
    <w:tmpl w:val="439873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6355C51"/>
    <w:multiLevelType w:val="hybridMultilevel"/>
    <w:tmpl w:val="D02CD0DA"/>
    <w:styleLink w:val="Numery"/>
    <w:lvl w:ilvl="0" w:tplc="E4FAD85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D27082">
      <w:start w:val="1"/>
      <w:numFmt w:val="decimal"/>
      <w:lvlText w:val="%2."/>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F04746">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F65BB2">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BAC07E">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2A8488">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D62BE4">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2E6C26">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84A960">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C025DE0"/>
    <w:multiLevelType w:val="hybridMultilevel"/>
    <w:tmpl w:val="5B82E4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D8A7B54"/>
    <w:multiLevelType w:val="hybridMultilevel"/>
    <w:tmpl w:val="5148AF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E6126AC"/>
    <w:multiLevelType w:val="hybridMultilevel"/>
    <w:tmpl w:val="9490FF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22"/>
  </w:num>
  <w:num w:numId="3">
    <w:abstractNumId w:val="13"/>
  </w:num>
  <w:num w:numId="4">
    <w:abstractNumId w:val="16"/>
  </w:num>
  <w:num w:numId="5">
    <w:abstractNumId w:val="12"/>
  </w:num>
  <w:num w:numId="6">
    <w:abstractNumId w:val="10"/>
  </w:num>
  <w:num w:numId="7">
    <w:abstractNumId w:val="20"/>
  </w:num>
  <w:num w:numId="8">
    <w:abstractNumId w:val="4"/>
  </w:num>
  <w:num w:numId="9">
    <w:abstractNumId w:val="5"/>
  </w:num>
  <w:num w:numId="10">
    <w:abstractNumId w:val="6"/>
  </w:num>
  <w:num w:numId="11">
    <w:abstractNumId w:val="7"/>
  </w:num>
  <w:num w:numId="12">
    <w:abstractNumId w:val="9"/>
  </w:num>
  <w:num w:numId="13">
    <w:abstractNumId w:val="0"/>
  </w:num>
  <w:num w:numId="14">
    <w:abstractNumId w:val="1"/>
  </w:num>
  <w:num w:numId="15">
    <w:abstractNumId w:val="2"/>
  </w:num>
  <w:num w:numId="16">
    <w:abstractNumId w:val="3"/>
  </w:num>
  <w:num w:numId="17">
    <w:abstractNumId w:val="8"/>
  </w:num>
  <w:num w:numId="18">
    <w:abstractNumId w:val="28"/>
  </w:num>
  <w:num w:numId="19">
    <w:abstractNumId w:val="14"/>
  </w:num>
  <w:num w:numId="20">
    <w:abstractNumId w:val="11"/>
  </w:num>
  <w:num w:numId="21">
    <w:abstractNumId w:val="23"/>
  </w:num>
  <w:num w:numId="22">
    <w:abstractNumId w:val="21"/>
  </w:num>
  <w:num w:numId="23">
    <w:abstractNumId w:val="24"/>
  </w:num>
  <w:num w:numId="24">
    <w:abstractNumId w:val="29"/>
  </w:num>
  <w:num w:numId="25">
    <w:abstractNumId w:val="27"/>
  </w:num>
  <w:num w:numId="26">
    <w:abstractNumId w:val="25"/>
  </w:num>
  <w:num w:numId="27">
    <w:abstractNumId w:val="15"/>
  </w:num>
  <w:num w:numId="28">
    <w:abstractNumId w:val="17"/>
  </w:num>
  <w:num w:numId="29">
    <w:abstractNumId w:val="18"/>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A39"/>
    <w:rsid w:val="00001762"/>
    <w:rsid w:val="000317C4"/>
    <w:rsid w:val="00033C3C"/>
    <w:rsid w:val="00034AFE"/>
    <w:rsid w:val="000417CD"/>
    <w:rsid w:val="00042629"/>
    <w:rsid w:val="00074BA6"/>
    <w:rsid w:val="0008251D"/>
    <w:rsid w:val="00087C51"/>
    <w:rsid w:val="00094DB5"/>
    <w:rsid w:val="000969A0"/>
    <w:rsid w:val="000A5EA5"/>
    <w:rsid w:val="000A6139"/>
    <w:rsid w:val="000B15FA"/>
    <w:rsid w:val="000B21B9"/>
    <w:rsid w:val="000C4D52"/>
    <w:rsid w:val="000C6A1A"/>
    <w:rsid w:val="000C6A39"/>
    <w:rsid w:val="000C7342"/>
    <w:rsid w:val="000C7D84"/>
    <w:rsid w:val="000F5C1C"/>
    <w:rsid w:val="00102381"/>
    <w:rsid w:val="0012267C"/>
    <w:rsid w:val="0012489A"/>
    <w:rsid w:val="00137974"/>
    <w:rsid w:val="001502FC"/>
    <w:rsid w:val="001663FA"/>
    <w:rsid w:val="00174EC2"/>
    <w:rsid w:val="00180C03"/>
    <w:rsid w:val="00187FDD"/>
    <w:rsid w:val="001A2062"/>
    <w:rsid w:val="001B756F"/>
    <w:rsid w:val="001C48FB"/>
    <w:rsid w:val="001D570F"/>
    <w:rsid w:val="001D57E8"/>
    <w:rsid w:val="001E18CF"/>
    <w:rsid w:val="001F75EA"/>
    <w:rsid w:val="002006A9"/>
    <w:rsid w:val="00224449"/>
    <w:rsid w:val="0023051C"/>
    <w:rsid w:val="00244686"/>
    <w:rsid w:val="0024573F"/>
    <w:rsid w:val="00267D50"/>
    <w:rsid w:val="00273C1E"/>
    <w:rsid w:val="00275B23"/>
    <w:rsid w:val="0028667F"/>
    <w:rsid w:val="00292B17"/>
    <w:rsid w:val="002B0C09"/>
    <w:rsid w:val="002B4D98"/>
    <w:rsid w:val="002F4DE6"/>
    <w:rsid w:val="00303AFE"/>
    <w:rsid w:val="00307A69"/>
    <w:rsid w:val="0033096F"/>
    <w:rsid w:val="00334CF1"/>
    <w:rsid w:val="00342CF4"/>
    <w:rsid w:val="003438BD"/>
    <w:rsid w:val="0035174B"/>
    <w:rsid w:val="00355812"/>
    <w:rsid w:val="00364A25"/>
    <w:rsid w:val="00370C48"/>
    <w:rsid w:val="0038784B"/>
    <w:rsid w:val="00387A92"/>
    <w:rsid w:val="003B390F"/>
    <w:rsid w:val="003B585B"/>
    <w:rsid w:val="003B6021"/>
    <w:rsid w:val="003D1809"/>
    <w:rsid w:val="003E51FF"/>
    <w:rsid w:val="003E5390"/>
    <w:rsid w:val="003F3493"/>
    <w:rsid w:val="00407D9D"/>
    <w:rsid w:val="00407E8B"/>
    <w:rsid w:val="00413E69"/>
    <w:rsid w:val="00421CCF"/>
    <w:rsid w:val="0043462D"/>
    <w:rsid w:val="00443D0F"/>
    <w:rsid w:val="00456EB4"/>
    <w:rsid w:val="00464667"/>
    <w:rsid w:val="004648EC"/>
    <w:rsid w:val="004662FF"/>
    <w:rsid w:val="00473516"/>
    <w:rsid w:val="00474C8F"/>
    <w:rsid w:val="00476504"/>
    <w:rsid w:val="00482C0D"/>
    <w:rsid w:val="004861C2"/>
    <w:rsid w:val="00487F3F"/>
    <w:rsid w:val="0049103B"/>
    <w:rsid w:val="0049289C"/>
    <w:rsid w:val="00494F2C"/>
    <w:rsid w:val="004C20AA"/>
    <w:rsid w:val="004C30B1"/>
    <w:rsid w:val="004C4833"/>
    <w:rsid w:val="004C547E"/>
    <w:rsid w:val="004D1F8B"/>
    <w:rsid w:val="004D3BB8"/>
    <w:rsid w:val="004D55B7"/>
    <w:rsid w:val="004E64F9"/>
    <w:rsid w:val="004E7BB1"/>
    <w:rsid w:val="00504B6A"/>
    <w:rsid w:val="00505839"/>
    <w:rsid w:val="0052240C"/>
    <w:rsid w:val="00537B21"/>
    <w:rsid w:val="00545072"/>
    <w:rsid w:val="0055121E"/>
    <w:rsid w:val="0056518C"/>
    <w:rsid w:val="00574339"/>
    <w:rsid w:val="00576BE4"/>
    <w:rsid w:val="00577FDB"/>
    <w:rsid w:val="00581E6F"/>
    <w:rsid w:val="00592E42"/>
    <w:rsid w:val="00594F81"/>
    <w:rsid w:val="0059774F"/>
    <w:rsid w:val="005A22B1"/>
    <w:rsid w:val="005A4A5A"/>
    <w:rsid w:val="005B1D8D"/>
    <w:rsid w:val="005C3E6A"/>
    <w:rsid w:val="005C6C8B"/>
    <w:rsid w:val="005E71B8"/>
    <w:rsid w:val="00611E64"/>
    <w:rsid w:val="00625A0B"/>
    <w:rsid w:val="00656786"/>
    <w:rsid w:val="00673200"/>
    <w:rsid w:val="00674632"/>
    <w:rsid w:val="0067499A"/>
    <w:rsid w:val="00692BB0"/>
    <w:rsid w:val="006969AE"/>
    <w:rsid w:val="006A4844"/>
    <w:rsid w:val="006E2223"/>
    <w:rsid w:val="006E4F2D"/>
    <w:rsid w:val="006E6D65"/>
    <w:rsid w:val="0070280D"/>
    <w:rsid w:val="00724D30"/>
    <w:rsid w:val="0072650A"/>
    <w:rsid w:val="00733141"/>
    <w:rsid w:val="00742282"/>
    <w:rsid w:val="00745B8F"/>
    <w:rsid w:val="00746DAD"/>
    <w:rsid w:val="007542F7"/>
    <w:rsid w:val="007572D5"/>
    <w:rsid w:val="00760CEE"/>
    <w:rsid w:val="00764902"/>
    <w:rsid w:val="00770ABE"/>
    <w:rsid w:val="00783C77"/>
    <w:rsid w:val="00784C7B"/>
    <w:rsid w:val="0078521F"/>
    <w:rsid w:val="007924E5"/>
    <w:rsid w:val="007A210C"/>
    <w:rsid w:val="007A357E"/>
    <w:rsid w:val="007A43CC"/>
    <w:rsid w:val="007A6C15"/>
    <w:rsid w:val="007C3F18"/>
    <w:rsid w:val="007C61FF"/>
    <w:rsid w:val="007F1682"/>
    <w:rsid w:val="008130D1"/>
    <w:rsid w:val="0085060A"/>
    <w:rsid w:val="00861B51"/>
    <w:rsid w:val="008707B2"/>
    <w:rsid w:val="00884819"/>
    <w:rsid w:val="008A416D"/>
    <w:rsid w:val="008B1465"/>
    <w:rsid w:val="008B7387"/>
    <w:rsid w:val="008B775C"/>
    <w:rsid w:val="008B7958"/>
    <w:rsid w:val="008C0A4D"/>
    <w:rsid w:val="008C6A03"/>
    <w:rsid w:val="008C7BFB"/>
    <w:rsid w:val="008D330D"/>
    <w:rsid w:val="008D5427"/>
    <w:rsid w:val="008E257C"/>
    <w:rsid w:val="008F3D30"/>
    <w:rsid w:val="008F4838"/>
    <w:rsid w:val="008F6DF5"/>
    <w:rsid w:val="009007C3"/>
    <w:rsid w:val="00902C4C"/>
    <w:rsid w:val="00903DBE"/>
    <w:rsid w:val="009059E5"/>
    <w:rsid w:val="00907B99"/>
    <w:rsid w:val="00915E2A"/>
    <w:rsid w:val="00942461"/>
    <w:rsid w:val="00947B47"/>
    <w:rsid w:val="009547CE"/>
    <w:rsid w:val="009548C0"/>
    <w:rsid w:val="00966853"/>
    <w:rsid w:val="009706D9"/>
    <w:rsid w:val="00973A2C"/>
    <w:rsid w:val="009830B4"/>
    <w:rsid w:val="00983A6C"/>
    <w:rsid w:val="0098422D"/>
    <w:rsid w:val="00994CA9"/>
    <w:rsid w:val="009A1A23"/>
    <w:rsid w:val="009C4E37"/>
    <w:rsid w:val="009E4379"/>
    <w:rsid w:val="009F4E82"/>
    <w:rsid w:val="00A13D0C"/>
    <w:rsid w:val="00A15C1F"/>
    <w:rsid w:val="00A34CF3"/>
    <w:rsid w:val="00A3621B"/>
    <w:rsid w:val="00A473CB"/>
    <w:rsid w:val="00A72DF4"/>
    <w:rsid w:val="00A75AD2"/>
    <w:rsid w:val="00A85682"/>
    <w:rsid w:val="00A93BF9"/>
    <w:rsid w:val="00AD0D23"/>
    <w:rsid w:val="00AD4909"/>
    <w:rsid w:val="00AF2603"/>
    <w:rsid w:val="00AF5109"/>
    <w:rsid w:val="00B0157E"/>
    <w:rsid w:val="00B04E33"/>
    <w:rsid w:val="00B15505"/>
    <w:rsid w:val="00B23478"/>
    <w:rsid w:val="00B23B70"/>
    <w:rsid w:val="00B2477E"/>
    <w:rsid w:val="00B25B1B"/>
    <w:rsid w:val="00B27394"/>
    <w:rsid w:val="00B43D84"/>
    <w:rsid w:val="00B4785B"/>
    <w:rsid w:val="00B7434F"/>
    <w:rsid w:val="00BA5D1A"/>
    <w:rsid w:val="00BB3AA5"/>
    <w:rsid w:val="00BC069B"/>
    <w:rsid w:val="00BC4A76"/>
    <w:rsid w:val="00BC6718"/>
    <w:rsid w:val="00BE1204"/>
    <w:rsid w:val="00BE4296"/>
    <w:rsid w:val="00BF2988"/>
    <w:rsid w:val="00BF72BD"/>
    <w:rsid w:val="00BF7B64"/>
    <w:rsid w:val="00C01E0C"/>
    <w:rsid w:val="00C031C3"/>
    <w:rsid w:val="00C06093"/>
    <w:rsid w:val="00C13129"/>
    <w:rsid w:val="00C17653"/>
    <w:rsid w:val="00C17783"/>
    <w:rsid w:val="00C225C4"/>
    <w:rsid w:val="00C31669"/>
    <w:rsid w:val="00C35820"/>
    <w:rsid w:val="00C55C72"/>
    <w:rsid w:val="00C62A4A"/>
    <w:rsid w:val="00C74FD6"/>
    <w:rsid w:val="00C91835"/>
    <w:rsid w:val="00CA1EA0"/>
    <w:rsid w:val="00CB134B"/>
    <w:rsid w:val="00CB3686"/>
    <w:rsid w:val="00CB5811"/>
    <w:rsid w:val="00CB7606"/>
    <w:rsid w:val="00CC26E2"/>
    <w:rsid w:val="00CC4297"/>
    <w:rsid w:val="00CE7875"/>
    <w:rsid w:val="00CF46F7"/>
    <w:rsid w:val="00CF5017"/>
    <w:rsid w:val="00CF5E22"/>
    <w:rsid w:val="00CF7ADD"/>
    <w:rsid w:val="00D22718"/>
    <w:rsid w:val="00D368A1"/>
    <w:rsid w:val="00D405E4"/>
    <w:rsid w:val="00D440AB"/>
    <w:rsid w:val="00D45695"/>
    <w:rsid w:val="00D5546A"/>
    <w:rsid w:val="00D66308"/>
    <w:rsid w:val="00D6732E"/>
    <w:rsid w:val="00D72AE2"/>
    <w:rsid w:val="00D73873"/>
    <w:rsid w:val="00D807E0"/>
    <w:rsid w:val="00D83895"/>
    <w:rsid w:val="00D83E72"/>
    <w:rsid w:val="00D84147"/>
    <w:rsid w:val="00D97606"/>
    <w:rsid w:val="00DC1857"/>
    <w:rsid w:val="00DC3A1C"/>
    <w:rsid w:val="00DD0007"/>
    <w:rsid w:val="00DD0E7F"/>
    <w:rsid w:val="00DE53DC"/>
    <w:rsid w:val="00DE61CA"/>
    <w:rsid w:val="00DF3080"/>
    <w:rsid w:val="00E07CDB"/>
    <w:rsid w:val="00E349C9"/>
    <w:rsid w:val="00E47C74"/>
    <w:rsid w:val="00E5303B"/>
    <w:rsid w:val="00E60569"/>
    <w:rsid w:val="00E81405"/>
    <w:rsid w:val="00E87BE8"/>
    <w:rsid w:val="00E87DE5"/>
    <w:rsid w:val="00EE1475"/>
    <w:rsid w:val="00EE1EC2"/>
    <w:rsid w:val="00F06B86"/>
    <w:rsid w:val="00F13E43"/>
    <w:rsid w:val="00F16A2F"/>
    <w:rsid w:val="00F236DE"/>
    <w:rsid w:val="00F27BBB"/>
    <w:rsid w:val="00F45F4B"/>
    <w:rsid w:val="00F65EA3"/>
    <w:rsid w:val="00F82443"/>
    <w:rsid w:val="00F87E65"/>
    <w:rsid w:val="00F90B91"/>
    <w:rsid w:val="00F9312F"/>
    <w:rsid w:val="00FA1225"/>
    <w:rsid w:val="00FA5883"/>
    <w:rsid w:val="00FB71B7"/>
    <w:rsid w:val="00FB7FD1"/>
    <w:rsid w:val="00FC45F2"/>
    <w:rsid w:val="00FD2D99"/>
    <w:rsid w:val="00FD5D83"/>
    <w:rsid w:val="00FD7FAA"/>
    <w:rsid w:val="00FE39E0"/>
    <w:rsid w:val="00FE4015"/>
    <w:rsid w:val="00FF4D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4742B"/>
  <w15:docId w15:val="{A578B8EE-F205-4FEE-86B8-FACDDF4E8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B7606"/>
    <w:pPr>
      <w:spacing w:after="0"/>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CC26E2"/>
    <w:pPr>
      <w:keepNext/>
      <w:keepLines/>
      <w:spacing w:before="480" w:after="240"/>
      <w:jc w:val="center"/>
      <w:outlineLvl w:val="0"/>
    </w:pPr>
    <w:rPr>
      <w:rFonts w:asciiTheme="majorHAnsi" w:eastAsiaTheme="majorEastAsia" w:hAnsiTheme="majorHAnsi" w:cstheme="majorBidi"/>
      <w:b/>
      <w:bCs/>
      <w:color w:val="00447C"/>
      <w:sz w:val="28"/>
      <w:szCs w:val="28"/>
      <w:lang w:eastAsia="en-US"/>
    </w:rPr>
  </w:style>
  <w:style w:type="paragraph" w:styleId="Nagwek2">
    <w:name w:val="heading 2"/>
    <w:basedOn w:val="Normalny"/>
    <w:next w:val="Normalny"/>
    <w:link w:val="Nagwek2Znak"/>
    <w:uiPriority w:val="9"/>
    <w:unhideWhenUsed/>
    <w:qFormat/>
    <w:rsid w:val="000C7D84"/>
    <w:pPr>
      <w:keepNext/>
      <w:keepLines/>
      <w:spacing w:before="240" w:after="120"/>
      <w:outlineLvl w:val="1"/>
    </w:pPr>
    <w:rPr>
      <w:rFonts w:asciiTheme="majorHAnsi" w:eastAsiaTheme="majorEastAsia" w:hAnsiTheme="majorHAnsi" w:cstheme="majorBidi"/>
      <w:b/>
      <w:b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C6A39"/>
    <w:pPr>
      <w:tabs>
        <w:tab w:val="center" w:pos="4536"/>
        <w:tab w:val="right" w:pos="9072"/>
      </w:tabs>
      <w:spacing w:after="80"/>
    </w:pPr>
    <w:rPr>
      <w:rFonts w:asciiTheme="minorHAnsi" w:eastAsiaTheme="minorHAnsi" w:hAnsiTheme="minorHAnsi" w:cstheme="minorBidi"/>
      <w:sz w:val="20"/>
      <w:szCs w:val="22"/>
      <w:lang w:eastAsia="en-US"/>
    </w:rPr>
  </w:style>
  <w:style w:type="character" w:customStyle="1" w:styleId="NagwekZnak">
    <w:name w:val="Nagłówek Znak"/>
    <w:basedOn w:val="Domylnaczcionkaakapitu"/>
    <w:link w:val="Nagwek"/>
    <w:uiPriority w:val="99"/>
    <w:rsid w:val="000C6A39"/>
  </w:style>
  <w:style w:type="paragraph" w:styleId="Stopka">
    <w:name w:val="footer"/>
    <w:basedOn w:val="Tekstprzypisudolnego"/>
    <w:link w:val="StopkaZnak"/>
    <w:uiPriority w:val="99"/>
    <w:unhideWhenUsed/>
    <w:rsid w:val="002006A9"/>
    <w:rPr>
      <w:szCs w:val="18"/>
    </w:rPr>
  </w:style>
  <w:style w:type="character" w:customStyle="1" w:styleId="StopkaZnak">
    <w:name w:val="Stopka Znak"/>
    <w:basedOn w:val="Domylnaczcionkaakapitu"/>
    <w:link w:val="Stopka"/>
    <w:uiPriority w:val="99"/>
    <w:rsid w:val="002006A9"/>
    <w:rPr>
      <w:sz w:val="18"/>
      <w:szCs w:val="18"/>
    </w:rPr>
  </w:style>
  <w:style w:type="paragraph" w:styleId="Tekstdymka">
    <w:name w:val="Balloon Text"/>
    <w:basedOn w:val="Normalny"/>
    <w:link w:val="TekstdymkaZnak"/>
    <w:uiPriority w:val="99"/>
    <w:semiHidden/>
    <w:unhideWhenUsed/>
    <w:rsid w:val="000C6A39"/>
    <w:pPr>
      <w:spacing w:after="80"/>
    </w:pPr>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0C6A39"/>
    <w:rPr>
      <w:rFonts w:ascii="Tahoma" w:hAnsi="Tahoma" w:cs="Tahoma"/>
      <w:sz w:val="16"/>
      <w:szCs w:val="16"/>
    </w:rPr>
  </w:style>
  <w:style w:type="table" w:styleId="Tabela-Siatka">
    <w:name w:val="Table Grid"/>
    <w:basedOn w:val="Standardowy"/>
    <w:uiPriority w:val="59"/>
    <w:rsid w:val="00DC3A1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
    <w:name w:val="Treść"/>
    <w:rsid w:val="00FD7FAA"/>
    <w:pPr>
      <w:pBdr>
        <w:top w:val="nil"/>
        <w:left w:val="nil"/>
        <w:bottom w:val="nil"/>
        <w:right w:val="nil"/>
        <w:between w:val="nil"/>
        <w:bar w:val="nil"/>
      </w:pBdr>
      <w:spacing w:after="0"/>
    </w:pPr>
    <w:rPr>
      <w:rFonts w:ascii="Helvetica" w:eastAsia="Arial Unicode MS" w:hAnsi="Helvetica" w:cs="Arial Unicode MS"/>
      <w:color w:val="000000"/>
      <w:bdr w:val="nil"/>
      <w:lang w:eastAsia="pl-PL"/>
    </w:rPr>
  </w:style>
  <w:style w:type="numbering" w:customStyle="1" w:styleId="Numery">
    <w:name w:val="Numery"/>
    <w:rsid w:val="00FD7FAA"/>
    <w:pPr>
      <w:numPr>
        <w:numId w:val="1"/>
      </w:numPr>
    </w:pPr>
  </w:style>
  <w:style w:type="character" w:customStyle="1" w:styleId="Nagwek1Znak">
    <w:name w:val="Nagłówek 1 Znak"/>
    <w:basedOn w:val="Domylnaczcionkaakapitu"/>
    <w:link w:val="Nagwek1"/>
    <w:uiPriority w:val="9"/>
    <w:rsid w:val="00CC26E2"/>
    <w:rPr>
      <w:rFonts w:asciiTheme="majorHAnsi" w:eastAsiaTheme="majorEastAsia" w:hAnsiTheme="majorHAnsi" w:cstheme="majorBidi"/>
      <w:b/>
      <w:bCs/>
      <w:color w:val="00447C"/>
      <w:sz w:val="28"/>
      <w:szCs w:val="28"/>
    </w:rPr>
  </w:style>
  <w:style w:type="character" w:styleId="Hipercze">
    <w:name w:val="Hyperlink"/>
    <w:basedOn w:val="Domylnaczcionkaakapitu"/>
    <w:uiPriority w:val="99"/>
    <w:unhideWhenUsed/>
    <w:rsid w:val="004C30B1"/>
    <w:rPr>
      <w:color w:val="auto"/>
      <w:u w:val="single"/>
    </w:rPr>
  </w:style>
  <w:style w:type="character" w:customStyle="1" w:styleId="Nierozpoznanawzmianka1">
    <w:name w:val="Nierozpoznana wzmianka1"/>
    <w:basedOn w:val="Domylnaczcionkaakapitu"/>
    <w:uiPriority w:val="99"/>
    <w:semiHidden/>
    <w:unhideWhenUsed/>
    <w:rsid w:val="00C62A4A"/>
    <w:rPr>
      <w:color w:val="605E5C"/>
      <w:shd w:val="clear" w:color="auto" w:fill="E1DFDD"/>
    </w:rPr>
  </w:style>
  <w:style w:type="paragraph" w:styleId="Akapitzlist">
    <w:name w:val="List Paragraph"/>
    <w:basedOn w:val="Normalny"/>
    <w:uiPriority w:val="34"/>
    <w:qFormat/>
    <w:rsid w:val="004C4833"/>
    <w:pPr>
      <w:spacing w:after="80"/>
      <w:ind w:left="720"/>
      <w:contextualSpacing/>
    </w:pPr>
    <w:rPr>
      <w:rFonts w:asciiTheme="minorHAnsi" w:eastAsiaTheme="minorHAnsi" w:hAnsiTheme="minorHAnsi" w:cstheme="minorBidi"/>
      <w:sz w:val="20"/>
      <w:szCs w:val="22"/>
      <w:lang w:eastAsia="en-US"/>
    </w:rPr>
  </w:style>
  <w:style w:type="character" w:customStyle="1" w:styleId="Nagwek2Znak">
    <w:name w:val="Nagłówek 2 Znak"/>
    <w:basedOn w:val="Domylnaczcionkaakapitu"/>
    <w:link w:val="Nagwek2"/>
    <w:uiPriority w:val="9"/>
    <w:rsid w:val="000C7D84"/>
    <w:rPr>
      <w:rFonts w:asciiTheme="majorHAnsi" w:eastAsiaTheme="majorEastAsia" w:hAnsiTheme="majorHAnsi" w:cstheme="majorBidi"/>
      <w:b/>
      <w:bCs/>
      <w:sz w:val="24"/>
      <w:szCs w:val="24"/>
    </w:rPr>
  </w:style>
  <w:style w:type="paragraph" w:styleId="Tekstprzypisudolnego">
    <w:name w:val="footnote text"/>
    <w:basedOn w:val="Normalny"/>
    <w:link w:val="TekstprzypisudolnegoZnak"/>
    <w:uiPriority w:val="99"/>
    <w:semiHidden/>
    <w:unhideWhenUsed/>
    <w:rsid w:val="002006A9"/>
    <w:pPr>
      <w:spacing w:after="80"/>
      <w:jc w:val="both"/>
    </w:pPr>
    <w:rPr>
      <w:rFonts w:asciiTheme="minorHAnsi" w:eastAsiaTheme="minorHAnsi" w:hAnsiTheme="minorHAnsi" w:cstheme="minorBidi"/>
      <w:sz w:val="18"/>
      <w:szCs w:val="20"/>
      <w:lang w:eastAsia="en-US"/>
    </w:rPr>
  </w:style>
  <w:style w:type="character" w:customStyle="1" w:styleId="TekstprzypisudolnegoZnak">
    <w:name w:val="Tekst przypisu dolnego Znak"/>
    <w:basedOn w:val="Domylnaczcionkaakapitu"/>
    <w:link w:val="Tekstprzypisudolnego"/>
    <w:uiPriority w:val="99"/>
    <w:semiHidden/>
    <w:rsid w:val="002006A9"/>
    <w:rPr>
      <w:sz w:val="18"/>
      <w:szCs w:val="20"/>
    </w:rPr>
  </w:style>
  <w:style w:type="character" w:styleId="Odwoanieprzypisudolnego">
    <w:name w:val="footnote reference"/>
    <w:basedOn w:val="Domylnaczcionkaakapitu"/>
    <w:uiPriority w:val="99"/>
    <w:semiHidden/>
    <w:unhideWhenUsed/>
    <w:rsid w:val="002006A9"/>
    <w:rPr>
      <w:vertAlign w:val="superscript"/>
    </w:rPr>
  </w:style>
  <w:style w:type="character" w:styleId="Numerstrony">
    <w:name w:val="page number"/>
    <w:basedOn w:val="Domylnaczcionkaakapitu"/>
    <w:uiPriority w:val="99"/>
    <w:semiHidden/>
    <w:unhideWhenUsed/>
    <w:rsid w:val="00942461"/>
  </w:style>
  <w:style w:type="paragraph" w:styleId="Poprawka">
    <w:name w:val="Revision"/>
    <w:hidden/>
    <w:uiPriority w:val="99"/>
    <w:semiHidden/>
    <w:rsid w:val="00B23B70"/>
    <w:pPr>
      <w:spacing w:after="0"/>
    </w:pPr>
    <w:rPr>
      <w:sz w:val="20"/>
    </w:rPr>
  </w:style>
  <w:style w:type="character" w:styleId="Odwoaniedokomentarza">
    <w:name w:val="annotation reference"/>
    <w:basedOn w:val="Domylnaczcionkaakapitu"/>
    <w:uiPriority w:val="99"/>
    <w:semiHidden/>
    <w:unhideWhenUsed/>
    <w:rsid w:val="000F5C1C"/>
    <w:rPr>
      <w:sz w:val="16"/>
      <w:szCs w:val="16"/>
    </w:rPr>
  </w:style>
  <w:style w:type="paragraph" w:styleId="Tekstkomentarza">
    <w:name w:val="annotation text"/>
    <w:basedOn w:val="Normalny"/>
    <w:link w:val="TekstkomentarzaZnak"/>
    <w:uiPriority w:val="99"/>
    <w:semiHidden/>
    <w:unhideWhenUsed/>
    <w:rsid w:val="000F5C1C"/>
    <w:pPr>
      <w:spacing w:after="8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semiHidden/>
    <w:rsid w:val="000F5C1C"/>
    <w:rPr>
      <w:sz w:val="20"/>
      <w:szCs w:val="20"/>
    </w:rPr>
  </w:style>
  <w:style w:type="paragraph" w:styleId="Tematkomentarza">
    <w:name w:val="annotation subject"/>
    <w:basedOn w:val="Tekstkomentarza"/>
    <w:next w:val="Tekstkomentarza"/>
    <w:link w:val="TematkomentarzaZnak"/>
    <w:uiPriority w:val="99"/>
    <w:semiHidden/>
    <w:unhideWhenUsed/>
    <w:rsid w:val="000F5C1C"/>
    <w:rPr>
      <w:b/>
      <w:bCs/>
    </w:rPr>
  </w:style>
  <w:style w:type="character" w:customStyle="1" w:styleId="TematkomentarzaZnak">
    <w:name w:val="Temat komentarza Znak"/>
    <w:basedOn w:val="TekstkomentarzaZnak"/>
    <w:link w:val="Tematkomentarza"/>
    <w:uiPriority w:val="99"/>
    <w:semiHidden/>
    <w:rsid w:val="000F5C1C"/>
    <w:rPr>
      <w:b/>
      <w:bCs/>
      <w:sz w:val="20"/>
      <w:szCs w:val="20"/>
    </w:rPr>
  </w:style>
  <w:style w:type="character" w:customStyle="1" w:styleId="Nierozpoznanawzmianka2">
    <w:name w:val="Nierozpoznana wzmianka2"/>
    <w:basedOn w:val="Domylnaczcionkaakapitu"/>
    <w:uiPriority w:val="99"/>
    <w:semiHidden/>
    <w:unhideWhenUsed/>
    <w:rsid w:val="00574339"/>
    <w:rPr>
      <w:color w:val="605E5C"/>
      <w:shd w:val="clear" w:color="auto" w:fill="E1DFDD"/>
    </w:rPr>
  </w:style>
  <w:style w:type="paragraph" w:styleId="Bezodstpw">
    <w:name w:val="No Spacing"/>
    <w:uiPriority w:val="1"/>
    <w:qFormat/>
    <w:rsid w:val="00EE1475"/>
    <w:pPr>
      <w:spacing w:after="0"/>
    </w:pPr>
    <w:rPr>
      <w:sz w:val="20"/>
    </w:rPr>
  </w:style>
  <w:style w:type="character" w:customStyle="1" w:styleId="Nierozpoznanawzmianka3">
    <w:name w:val="Nierozpoznana wzmianka3"/>
    <w:basedOn w:val="Domylnaczcionkaakapitu"/>
    <w:uiPriority w:val="99"/>
    <w:semiHidden/>
    <w:unhideWhenUsed/>
    <w:rsid w:val="00504B6A"/>
    <w:rPr>
      <w:color w:val="605E5C"/>
      <w:shd w:val="clear" w:color="auto" w:fill="E1DFDD"/>
    </w:rPr>
  </w:style>
  <w:style w:type="character" w:customStyle="1" w:styleId="multiline">
    <w:name w:val="multiline"/>
    <w:basedOn w:val="Domylnaczcionkaakapitu"/>
    <w:rsid w:val="00CB7606"/>
  </w:style>
  <w:style w:type="paragraph" w:styleId="Zagicieodgryformularza">
    <w:name w:val="HTML Top of Form"/>
    <w:basedOn w:val="Normalny"/>
    <w:next w:val="Normalny"/>
    <w:link w:val="ZagicieodgryformularzaZnak"/>
    <w:hidden/>
    <w:uiPriority w:val="99"/>
    <w:semiHidden/>
    <w:unhideWhenUsed/>
    <w:rsid w:val="00CB7606"/>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CB7606"/>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CB7606"/>
    <w:pPr>
      <w:pBdr>
        <w:top w:val="single" w:sz="6" w:space="1" w:color="auto"/>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CB7606"/>
    <w:rPr>
      <w:rFonts w:ascii="Arial" w:eastAsia="Times New Roman" w:hAnsi="Arial" w:cs="Arial"/>
      <w:vanish/>
      <w:sz w:val="16"/>
      <w:szCs w:val="16"/>
      <w:lang w:eastAsia="pl-PL"/>
    </w:rPr>
  </w:style>
  <w:style w:type="paragraph" w:styleId="NormalnyWeb">
    <w:name w:val="Normal (Web)"/>
    <w:basedOn w:val="Normalny"/>
    <w:uiPriority w:val="99"/>
    <w:semiHidden/>
    <w:unhideWhenUsed/>
    <w:rsid w:val="00B7434F"/>
    <w:pPr>
      <w:spacing w:before="100" w:beforeAutospacing="1" w:after="100" w:afterAutospacing="1"/>
    </w:pPr>
  </w:style>
  <w:style w:type="character" w:customStyle="1" w:styleId="tlid-translation">
    <w:name w:val="tlid-translation"/>
    <w:basedOn w:val="Domylnaczcionkaakapitu"/>
    <w:rsid w:val="00FD2D99"/>
  </w:style>
  <w:style w:type="character" w:customStyle="1" w:styleId="kfqej">
    <w:name w:val="kfqej"/>
    <w:basedOn w:val="Domylnaczcionkaakapitu"/>
    <w:rsid w:val="00FD2D99"/>
  </w:style>
  <w:style w:type="character" w:styleId="Nierozpoznanawzmianka">
    <w:name w:val="Unresolved Mention"/>
    <w:basedOn w:val="Domylnaczcionkaakapitu"/>
    <w:uiPriority w:val="99"/>
    <w:semiHidden/>
    <w:unhideWhenUsed/>
    <w:rsid w:val="00784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46279">
      <w:bodyDiv w:val="1"/>
      <w:marLeft w:val="0"/>
      <w:marRight w:val="0"/>
      <w:marTop w:val="0"/>
      <w:marBottom w:val="0"/>
      <w:divBdr>
        <w:top w:val="none" w:sz="0" w:space="0" w:color="auto"/>
        <w:left w:val="none" w:sz="0" w:space="0" w:color="auto"/>
        <w:bottom w:val="none" w:sz="0" w:space="0" w:color="auto"/>
        <w:right w:val="none" w:sz="0" w:space="0" w:color="auto"/>
      </w:divBdr>
    </w:div>
    <w:div w:id="562759384">
      <w:bodyDiv w:val="1"/>
      <w:marLeft w:val="0"/>
      <w:marRight w:val="0"/>
      <w:marTop w:val="0"/>
      <w:marBottom w:val="0"/>
      <w:divBdr>
        <w:top w:val="none" w:sz="0" w:space="0" w:color="auto"/>
        <w:left w:val="none" w:sz="0" w:space="0" w:color="auto"/>
        <w:bottom w:val="none" w:sz="0" w:space="0" w:color="auto"/>
        <w:right w:val="none" w:sz="0" w:space="0" w:color="auto"/>
      </w:divBdr>
      <w:divsChild>
        <w:div w:id="1170439474">
          <w:marLeft w:val="0"/>
          <w:marRight w:val="0"/>
          <w:marTop w:val="0"/>
          <w:marBottom w:val="0"/>
          <w:divBdr>
            <w:top w:val="none" w:sz="0" w:space="0" w:color="auto"/>
            <w:left w:val="none" w:sz="0" w:space="0" w:color="auto"/>
            <w:bottom w:val="none" w:sz="0" w:space="0" w:color="auto"/>
            <w:right w:val="none" w:sz="0" w:space="0" w:color="auto"/>
          </w:divBdr>
          <w:divsChild>
            <w:div w:id="2005162636">
              <w:marLeft w:val="0"/>
              <w:marRight w:val="0"/>
              <w:marTop w:val="0"/>
              <w:marBottom w:val="0"/>
              <w:divBdr>
                <w:top w:val="none" w:sz="0" w:space="0" w:color="auto"/>
                <w:left w:val="none" w:sz="0" w:space="0" w:color="auto"/>
                <w:bottom w:val="none" w:sz="0" w:space="0" w:color="auto"/>
                <w:right w:val="none" w:sz="0" w:space="0" w:color="auto"/>
              </w:divBdr>
              <w:divsChild>
                <w:div w:id="195882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95519">
      <w:bodyDiv w:val="1"/>
      <w:marLeft w:val="0"/>
      <w:marRight w:val="0"/>
      <w:marTop w:val="0"/>
      <w:marBottom w:val="0"/>
      <w:divBdr>
        <w:top w:val="none" w:sz="0" w:space="0" w:color="auto"/>
        <w:left w:val="none" w:sz="0" w:space="0" w:color="auto"/>
        <w:bottom w:val="none" w:sz="0" w:space="0" w:color="auto"/>
        <w:right w:val="none" w:sz="0" w:space="0" w:color="auto"/>
      </w:divBdr>
      <w:divsChild>
        <w:div w:id="1482118121">
          <w:marLeft w:val="0"/>
          <w:marRight w:val="0"/>
          <w:marTop w:val="0"/>
          <w:marBottom w:val="0"/>
          <w:divBdr>
            <w:top w:val="none" w:sz="0" w:space="0" w:color="auto"/>
            <w:left w:val="none" w:sz="0" w:space="0" w:color="auto"/>
            <w:bottom w:val="none" w:sz="0" w:space="0" w:color="auto"/>
            <w:right w:val="none" w:sz="0" w:space="0" w:color="auto"/>
          </w:divBdr>
          <w:divsChild>
            <w:div w:id="1012031267">
              <w:marLeft w:val="0"/>
              <w:marRight w:val="0"/>
              <w:marTop w:val="0"/>
              <w:marBottom w:val="0"/>
              <w:divBdr>
                <w:top w:val="none" w:sz="0" w:space="0" w:color="auto"/>
                <w:left w:val="none" w:sz="0" w:space="0" w:color="auto"/>
                <w:bottom w:val="none" w:sz="0" w:space="0" w:color="auto"/>
                <w:right w:val="none" w:sz="0" w:space="0" w:color="auto"/>
              </w:divBdr>
              <w:divsChild>
                <w:div w:id="132108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94845">
      <w:bodyDiv w:val="1"/>
      <w:marLeft w:val="0"/>
      <w:marRight w:val="0"/>
      <w:marTop w:val="0"/>
      <w:marBottom w:val="0"/>
      <w:divBdr>
        <w:top w:val="none" w:sz="0" w:space="0" w:color="auto"/>
        <w:left w:val="none" w:sz="0" w:space="0" w:color="auto"/>
        <w:bottom w:val="none" w:sz="0" w:space="0" w:color="auto"/>
        <w:right w:val="none" w:sz="0" w:space="0" w:color="auto"/>
      </w:divBdr>
      <w:divsChild>
        <w:div w:id="425001761">
          <w:marLeft w:val="0"/>
          <w:marRight w:val="0"/>
          <w:marTop w:val="0"/>
          <w:marBottom w:val="0"/>
          <w:divBdr>
            <w:top w:val="none" w:sz="0" w:space="0" w:color="auto"/>
            <w:left w:val="none" w:sz="0" w:space="0" w:color="auto"/>
            <w:bottom w:val="none" w:sz="0" w:space="0" w:color="auto"/>
            <w:right w:val="none" w:sz="0" w:space="0" w:color="auto"/>
          </w:divBdr>
          <w:divsChild>
            <w:div w:id="1496993191">
              <w:marLeft w:val="0"/>
              <w:marRight w:val="0"/>
              <w:marTop w:val="100"/>
              <w:marBottom w:val="100"/>
              <w:divBdr>
                <w:top w:val="none" w:sz="0" w:space="0" w:color="auto"/>
                <w:left w:val="none" w:sz="0" w:space="0" w:color="auto"/>
                <w:bottom w:val="none" w:sz="0" w:space="0" w:color="auto"/>
                <w:right w:val="none" w:sz="0" w:space="0" w:color="auto"/>
              </w:divBdr>
              <w:divsChild>
                <w:div w:id="1225336407">
                  <w:marLeft w:val="0"/>
                  <w:marRight w:val="0"/>
                  <w:marTop w:val="0"/>
                  <w:marBottom w:val="0"/>
                  <w:divBdr>
                    <w:top w:val="none" w:sz="0" w:space="0" w:color="auto"/>
                    <w:left w:val="none" w:sz="0" w:space="0" w:color="auto"/>
                    <w:bottom w:val="none" w:sz="0" w:space="0" w:color="auto"/>
                    <w:right w:val="none" w:sz="0" w:space="0" w:color="auto"/>
                  </w:divBdr>
                  <w:divsChild>
                    <w:div w:id="1413969960">
                      <w:marLeft w:val="0"/>
                      <w:marRight w:val="0"/>
                      <w:marTop w:val="0"/>
                      <w:marBottom w:val="0"/>
                      <w:divBdr>
                        <w:top w:val="none" w:sz="0" w:space="0" w:color="auto"/>
                        <w:left w:val="none" w:sz="0" w:space="0" w:color="auto"/>
                        <w:bottom w:val="none" w:sz="0" w:space="0" w:color="auto"/>
                        <w:right w:val="none" w:sz="0" w:space="0" w:color="auto"/>
                      </w:divBdr>
                      <w:divsChild>
                        <w:div w:id="1023244102">
                          <w:marLeft w:val="0"/>
                          <w:marRight w:val="0"/>
                          <w:marTop w:val="0"/>
                          <w:marBottom w:val="0"/>
                          <w:divBdr>
                            <w:top w:val="none" w:sz="0" w:space="0" w:color="auto"/>
                            <w:left w:val="none" w:sz="0" w:space="0" w:color="auto"/>
                            <w:bottom w:val="none" w:sz="0" w:space="0" w:color="auto"/>
                            <w:right w:val="none" w:sz="0" w:space="0" w:color="auto"/>
                          </w:divBdr>
                          <w:divsChild>
                            <w:div w:id="802117893">
                              <w:marLeft w:val="0"/>
                              <w:marRight w:val="0"/>
                              <w:marTop w:val="0"/>
                              <w:marBottom w:val="0"/>
                              <w:divBdr>
                                <w:top w:val="none" w:sz="0" w:space="0" w:color="auto"/>
                                <w:left w:val="none" w:sz="0" w:space="0" w:color="auto"/>
                                <w:bottom w:val="none" w:sz="0" w:space="0" w:color="auto"/>
                                <w:right w:val="none" w:sz="0" w:space="0" w:color="auto"/>
                              </w:divBdr>
                              <w:divsChild>
                                <w:div w:id="2079594105">
                                  <w:marLeft w:val="0"/>
                                  <w:marRight w:val="0"/>
                                  <w:marTop w:val="0"/>
                                  <w:marBottom w:val="0"/>
                                  <w:divBdr>
                                    <w:top w:val="none" w:sz="0" w:space="0" w:color="auto"/>
                                    <w:left w:val="none" w:sz="0" w:space="0" w:color="auto"/>
                                    <w:bottom w:val="none" w:sz="0" w:space="0" w:color="auto"/>
                                    <w:right w:val="none" w:sz="0" w:space="0" w:color="auto"/>
                                  </w:divBdr>
                                  <w:divsChild>
                                    <w:div w:id="1660621124">
                                      <w:marLeft w:val="0"/>
                                      <w:marRight w:val="0"/>
                                      <w:marTop w:val="0"/>
                                      <w:marBottom w:val="0"/>
                                      <w:divBdr>
                                        <w:top w:val="none" w:sz="0" w:space="0" w:color="auto"/>
                                        <w:left w:val="none" w:sz="0" w:space="0" w:color="auto"/>
                                        <w:bottom w:val="none" w:sz="0" w:space="0" w:color="auto"/>
                                        <w:right w:val="none" w:sz="0" w:space="0" w:color="auto"/>
                                      </w:divBdr>
                                      <w:divsChild>
                                        <w:div w:id="521362054">
                                          <w:marLeft w:val="0"/>
                                          <w:marRight w:val="0"/>
                                          <w:marTop w:val="0"/>
                                          <w:marBottom w:val="0"/>
                                          <w:divBdr>
                                            <w:top w:val="none" w:sz="0" w:space="0" w:color="auto"/>
                                            <w:left w:val="none" w:sz="0" w:space="0" w:color="auto"/>
                                            <w:bottom w:val="none" w:sz="0" w:space="0" w:color="auto"/>
                                            <w:right w:val="none" w:sz="0" w:space="0" w:color="auto"/>
                                          </w:divBdr>
                                          <w:divsChild>
                                            <w:div w:id="1272857812">
                                              <w:marLeft w:val="0"/>
                                              <w:marRight w:val="0"/>
                                              <w:marTop w:val="0"/>
                                              <w:marBottom w:val="0"/>
                                              <w:divBdr>
                                                <w:top w:val="none" w:sz="0" w:space="0" w:color="auto"/>
                                                <w:left w:val="none" w:sz="0" w:space="0" w:color="auto"/>
                                                <w:bottom w:val="none" w:sz="0" w:space="0" w:color="auto"/>
                                                <w:right w:val="none" w:sz="0" w:space="0" w:color="auto"/>
                                              </w:divBdr>
                                              <w:divsChild>
                                                <w:div w:id="1465351135">
                                                  <w:marLeft w:val="0"/>
                                                  <w:marRight w:val="0"/>
                                                  <w:marTop w:val="0"/>
                                                  <w:marBottom w:val="0"/>
                                                  <w:divBdr>
                                                    <w:top w:val="none" w:sz="0" w:space="0" w:color="auto"/>
                                                    <w:left w:val="none" w:sz="0" w:space="0" w:color="auto"/>
                                                    <w:bottom w:val="none" w:sz="0" w:space="0" w:color="auto"/>
                                                    <w:right w:val="none" w:sz="0" w:space="0" w:color="auto"/>
                                                  </w:divBdr>
                                                  <w:divsChild>
                                                    <w:div w:id="1900625783">
                                                      <w:marLeft w:val="0"/>
                                                      <w:marRight w:val="0"/>
                                                      <w:marTop w:val="0"/>
                                                      <w:marBottom w:val="0"/>
                                                      <w:divBdr>
                                                        <w:top w:val="none" w:sz="0" w:space="0" w:color="auto"/>
                                                        <w:left w:val="none" w:sz="0" w:space="0" w:color="auto"/>
                                                        <w:bottom w:val="none" w:sz="0" w:space="0" w:color="auto"/>
                                                        <w:right w:val="none" w:sz="0" w:space="0" w:color="auto"/>
                                                      </w:divBdr>
                                                      <w:divsChild>
                                                        <w:div w:id="1957173296">
                                                          <w:marLeft w:val="0"/>
                                                          <w:marRight w:val="0"/>
                                                          <w:marTop w:val="0"/>
                                                          <w:marBottom w:val="0"/>
                                                          <w:divBdr>
                                                            <w:top w:val="none" w:sz="0" w:space="0" w:color="auto"/>
                                                            <w:left w:val="none" w:sz="0" w:space="0" w:color="auto"/>
                                                            <w:bottom w:val="none" w:sz="0" w:space="0" w:color="auto"/>
                                                            <w:right w:val="none" w:sz="0" w:space="0" w:color="auto"/>
                                                          </w:divBdr>
                                                          <w:divsChild>
                                                            <w:div w:id="1769619423">
                                                              <w:marLeft w:val="0"/>
                                                              <w:marRight w:val="0"/>
                                                              <w:marTop w:val="0"/>
                                                              <w:marBottom w:val="0"/>
                                                              <w:divBdr>
                                                                <w:top w:val="none" w:sz="0" w:space="0" w:color="auto"/>
                                                                <w:left w:val="none" w:sz="0" w:space="0" w:color="auto"/>
                                                                <w:bottom w:val="none" w:sz="0" w:space="0" w:color="auto"/>
                                                                <w:right w:val="none" w:sz="0" w:space="0" w:color="auto"/>
                                                              </w:divBdr>
                                                              <w:divsChild>
                                                                <w:div w:id="691028609">
                                                                  <w:marLeft w:val="0"/>
                                                                  <w:marRight w:val="0"/>
                                                                  <w:marTop w:val="0"/>
                                                                  <w:marBottom w:val="0"/>
                                                                  <w:divBdr>
                                                                    <w:top w:val="none" w:sz="0" w:space="0" w:color="auto"/>
                                                                    <w:left w:val="none" w:sz="0" w:space="0" w:color="auto"/>
                                                                    <w:bottom w:val="none" w:sz="0" w:space="0" w:color="auto"/>
                                                                    <w:right w:val="none" w:sz="0" w:space="0" w:color="auto"/>
                                                                  </w:divBdr>
                                                                  <w:divsChild>
                                                                    <w:div w:id="760219119">
                                                                      <w:marLeft w:val="0"/>
                                                                      <w:marRight w:val="0"/>
                                                                      <w:marTop w:val="0"/>
                                                                      <w:marBottom w:val="0"/>
                                                                      <w:divBdr>
                                                                        <w:top w:val="none" w:sz="0" w:space="0" w:color="auto"/>
                                                                        <w:left w:val="none" w:sz="0" w:space="0" w:color="auto"/>
                                                                        <w:bottom w:val="none" w:sz="0" w:space="0" w:color="auto"/>
                                                                        <w:right w:val="none" w:sz="0" w:space="0" w:color="auto"/>
                                                                      </w:divBdr>
                                                                      <w:divsChild>
                                                                        <w:div w:id="1829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069899">
          <w:marLeft w:val="0"/>
          <w:marRight w:val="0"/>
          <w:marTop w:val="0"/>
          <w:marBottom w:val="0"/>
          <w:divBdr>
            <w:top w:val="none" w:sz="0" w:space="0" w:color="auto"/>
            <w:left w:val="none" w:sz="0" w:space="0" w:color="auto"/>
            <w:bottom w:val="none" w:sz="0" w:space="0" w:color="auto"/>
            <w:right w:val="none" w:sz="0" w:space="0" w:color="auto"/>
          </w:divBdr>
        </w:div>
      </w:divsChild>
    </w:div>
    <w:div w:id="843083684">
      <w:bodyDiv w:val="1"/>
      <w:marLeft w:val="0"/>
      <w:marRight w:val="0"/>
      <w:marTop w:val="0"/>
      <w:marBottom w:val="0"/>
      <w:divBdr>
        <w:top w:val="none" w:sz="0" w:space="0" w:color="auto"/>
        <w:left w:val="none" w:sz="0" w:space="0" w:color="auto"/>
        <w:bottom w:val="none" w:sz="0" w:space="0" w:color="auto"/>
        <w:right w:val="none" w:sz="0" w:space="0" w:color="auto"/>
      </w:divBdr>
      <w:divsChild>
        <w:div w:id="319116606">
          <w:marLeft w:val="0"/>
          <w:marRight w:val="0"/>
          <w:marTop w:val="0"/>
          <w:marBottom w:val="0"/>
          <w:divBdr>
            <w:top w:val="none" w:sz="0" w:space="0" w:color="auto"/>
            <w:left w:val="none" w:sz="0" w:space="0" w:color="auto"/>
            <w:bottom w:val="none" w:sz="0" w:space="0" w:color="auto"/>
            <w:right w:val="none" w:sz="0" w:space="0" w:color="auto"/>
          </w:divBdr>
          <w:divsChild>
            <w:div w:id="561872582">
              <w:marLeft w:val="0"/>
              <w:marRight w:val="0"/>
              <w:marTop w:val="100"/>
              <w:marBottom w:val="100"/>
              <w:divBdr>
                <w:top w:val="none" w:sz="0" w:space="0" w:color="auto"/>
                <w:left w:val="none" w:sz="0" w:space="0" w:color="auto"/>
                <w:bottom w:val="none" w:sz="0" w:space="0" w:color="auto"/>
                <w:right w:val="none" w:sz="0" w:space="0" w:color="auto"/>
              </w:divBdr>
              <w:divsChild>
                <w:div w:id="1589341603">
                  <w:marLeft w:val="0"/>
                  <w:marRight w:val="0"/>
                  <w:marTop w:val="0"/>
                  <w:marBottom w:val="0"/>
                  <w:divBdr>
                    <w:top w:val="none" w:sz="0" w:space="0" w:color="auto"/>
                    <w:left w:val="none" w:sz="0" w:space="0" w:color="auto"/>
                    <w:bottom w:val="none" w:sz="0" w:space="0" w:color="auto"/>
                    <w:right w:val="none" w:sz="0" w:space="0" w:color="auto"/>
                  </w:divBdr>
                  <w:divsChild>
                    <w:div w:id="372848323">
                      <w:marLeft w:val="0"/>
                      <w:marRight w:val="0"/>
                      <w:marTop w:val="0"/>
                      <w:marBottom w:val="0"/>
                      <w:divBdr>
                        <w:top w:val="none" w:sz="0" w:space="0" w:color="auto"/>
                        <w:left w:val="none" w:sz="0" w:space="0" w:color="auto"/>
                        <w:bottom w:val="none" w:sz="0" w:space="0" w:color="auto"/>
                        <w:right w:val="none" w:sz="0" w:space="0" w:color="auto"/>
                      </w:divBdr>
                      <w:divsChild>
                        <w:div w:id="238055432">
                          <w:marLeft w:val="0"/>
                          <w:marRight w:val="0"/>
                          <w:marTop w:val="0"/>
                          <w:marBottom w:val="0"/>
                          <w:divBdr>
                            <w:top w:val="none" w:sz="0" w:space="0" w:color="auto"/>
                            <w:left w:val="none" w:sz="0" w:space="0" w:color="auto"/>
                            <w:bottom w:val="none" w:sz="0" w:space="0" w:color="auto"/>
                            <w:right w:val="none" w:sz="0" w:space="0" w:color="auto"/>
                          </w:divBdr>
                          <w:divsChild>
                            <w:div w:id="428309700">
                              <w:marLeft w:val="0"/>
                              <w:marRight w:val="0"/>
                              <w:marTop w:val="0"/>
                              <w:marBottom w:val="0"/>
                              <w:divBdr>
                                <w:top w:val="none" w:sz="0" w:space="0" w:color="auto"/>
                                <w:left w:val="none" w:sz="0" w:space="0" w:color="auto"/>
                                <w:bottom w:val="none" w:sz="0" w:space="0" w:color="auto"/>
                                <w:right w:val="none" w:sz="0" w:space="0" w:color="auto"/>
                              </w:divBdr>
                              <w:divsChild>
                                <w:div w:id="1466850908">
                                  <w:marLeft w:val="0"/>
                                  <w:marRight w:val="0"/>
                                  <w:marTop w:val="0"/>
                                  <w:marBottom w:val="0"/>
                                  <w:divBdr>
                                    <w:top w:val="none" w:sz="0" w:space="0" w:color="auto"/>
                                    <w:left w:val="none" w:sz="0" w:space="0" w:color="auto"/>
                                    <w:bottom w:val="none" w:sz="0" w:space="0" w:color="auto"/>
                                    <w:right w:val="none" w:sz="0" w:space="0" w:color="auto"/>
                                  </w:divBdr>
                                  <w:divsChild>
                                    <w:div w:id="184834487">
                                      <w:marLeft w:val="0"/>
                                      <w:marRight w:val="0"/>
                                      <w:marTop w:val="0"/>
                                      <w:marBottom w:val="0"/>
                                      <w:divBdr>
                                        <w:top w:val="none" w:sz="0" w:space="0" w:color="auto"/>
                                        <w:left w:val="none" w:sz="0" w:space="0" w:color="auto"/>
                                        <w:bottom w:val="none" w:sz="0" w:space="0" w:color="auto"/>
                                        <w:right w:val="none" w:sz="0" w:space="0" w:color="auto"/>
                                      </w:divBdr>
                                      <w:divsChild>
                                        <w:div w:id="271981090">
                                          <w:marLeft w:val="0"/>
                                          <w:marRight w:val="0"/>
                                          <w:marTop w:val="0"/>
                                          <w:marBottom w:val="0"/>
                                          <w:divBdr>
                                            <w:top w:val="none" w:sz="0" w:space="0" w:color="auto"/>
                                            <w:left w:val="none" w:sz="0" w:space="0" w:color="auto"/>
                                            <w:bottom w:val="none" w:sz="0" w:space="0" w:color="auto"/>
                                            <w:right w:val="none" w:sz="0" w:space="0" w:color="auto"/>
                                          </w:divBdr>
                                          <w:divsChild>
                                            <w:div w:id="304899623">
                                              <w:marLeft w:val="0"/>
                                              <w:marRight w:val="0"/>
                                              <w:marTop w:val="0"/>
                                              <w:marBottom w:val="0"/>
                                              <w:divBdr>
                                                <w:top w:val="none" w:sz="0" w:space="0" w:color="auto"/>
                                                <w:left w:val="none" w:sz="0" w:space="0" w:color="auto"/>
                                                <w:bottom w:val="none" w:sz="0" w:space="0" w:color="auto"/>
                                                <w:right w:val="none" w:sz="0" w:space="0" w:color="auto"/>
                                              </w:divBdr>
                                              <w:divsChild>
                                                <w:div w:id="81025781">
                                                  <w:marLeft w:val="0"/>
                                                  <w:marRight w:val="0"/>
                                                  <w:marTop w:val="0"/>
                                                  <w:marBottom w:val="0"/>
                                                  <w:divBdr>
                                                    <w:top w:val="none" w:sz="0" w:space="0" w:color="auto"/>
                                                    <w:left w:val="none" w:sz="0" w:space="0" w:color="auto"/>
                                                    <w:bottom w:val="none" w:sz="0" w:space="0" w:color="auto"/>
                                                    <w:right w:val="none" w:sz="0" w:space="0" w:color="auto"/>
                                                  </w:divBdr>
                                                  <w:divsChild>
                                                    <w:div w:id="1332878555">
                                                      <w:marLeft w:val="0"/>
                                                      <w:marRight w:val="0"/>
                                                      <w:marTop w:val="0"/>
                                                      <w:marBottom w:val="0"/>
                                                      <w:divBdr>
                                                        <w:top w:val="none" w:sz="0" w:space="0" w:color="auto"/>
                                                        <w:left w:val="none" w:sz="0" w:space="0" w:color="auto"/>
                                                        <w:bottom w:val="none" w:sz="0" w:space="0" w:color="auto"/>
                                                        <w:right w:val="none" w:sz="0" w:space="0" w:color="auto"/>
                                                      </w:divBdr>
                                                      <w:divsChild>
                                                        <w:div w:id="1087270895">
                                                          <w:marLeft w:val="0"/>
                                                          <w:marRight w:val="0"/>
                                                          <w:marTop w:val="0"/>
                                                          <w:marBottom w:val="0"/>
                                                          <w:divBdr>
                                                            <w:top w:val="none" w:sz="0" w:space="0" w:color="auto"/>
                                                            <w:left w:val="none" w:sz="0" w:space="0" w:color="auto"/>
                                                            <w:bottom w:val="none" w:sz="0" w:space="0" w:color="auto"/>
                                                            <w:right w:val="none" w:sz="0" w:space="0" w:color="auto"/>
                                                          </w:divBdr>
                                                          <w:divsChild>
                                                            <w:div w:id="1309895936">
                                                              <w:marLeft w:val="0"/>
                                                              <w:marRight w:val="0"/>
                                                              <w:marTop w:val="0"/>
                                                              <w:marBottom w:val="0"/>
                                                              <w:divBdr>
                                                                <w:top w:val="none" w:sz="0" w:space="0" w:color="auto"/>
                                                                <w:left w:val="none" w:sz="0" w:space="0" w:color="auto"/>
                                                                <w:bottom w:val="none" w:sz="0" w:space="0" w:color="auto"/>
                                                                <w:right w:val="none" w:sz="0" w:space="0" w:color="auto"/>
                                                              </w:divBdr>
                                                              <w:divsChild>
                                                                <w:div w:id="465127704">
                                                                  <w:marLeft w:val="0"/>
                                                                  <w:marRight w:val="0"/>
                                                                  <w:marTop w:val="0"/>
                                                                  <w:marBottom w:val="0"/>
                                                                  <w:divBdr>
                                                                    <w:top w:val="none" w:sz="0" w:space="0" w:color="auto"/>
                                                                    <w:left w:val="none" w:sz="0" w:space="0" w:color="auto"/>
                                                                    <w:bottom w:val="none" w:sz="0" w:space="0" w:color="auto"/>
                                                                    <w:right w:val="none" w:sz="0" w:space="0" w:color="auto"/>
                                                                  </w:divBdr>
                                                                  <w:divsChild>
                                                                    <w:div w:id="513306729">
                                                                      <w:marLeft w:val="0"/>
                                                                      <w:marRight w:val="0"/>
                                                                      <w:marTop w:val="0"/>
                                                                      <w:marBottom w:val="0"/>
                                                                      <w:divBdr>
                                                                        <w:top w:val="none" w:sz="0" w:space="0" w:color="auto"/>
                                                                        <w:left w:val="none" w:sz="0" w:space="0" w:color="auto"/>
                                                                        <w:bottom w:val="none" w:sz="0" w:space="0" w:color="auto"/>
                                                                        <w:right w:val="none" w:sz="0" w:space="0" w:color="auto"/>
                                                                      </w:divBdr>
                                                                      <w:divsChild>
                                                                        <w:div w:id="154443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9832498">
          <w:marLeft w:val="0"/>
          <w:marRight w:val="0"/>
          <w:marTop w:val="0"/>
          <w:marBottom w:val="0"/>
          <w:divBdr>
            <w:top w:val="none" w:sz="0" w:space="0" w:color="auto"/>
            <w:left w:val="none" w:sz="0" w:space="0" w:color="auto"/>
            <w:bottom w:val="none" w:sz="0" w:space="0" w:color="auto"/>
            <w:right w:val="none" w:sz="0" w:space="0" w:color="auto"/>
          </w:divBdr>
        </w:div>
      </w:divsChild>
    </w:div>
    <w:div w:id="910771798">
      <w:bodyDiv w:val="1"/>
      <w:marLeft w:val="0"/>
      <w:marRight w:val="0"/>
      <w:marTop w:val="0"/>
      <w:marBottom w:val="0"/>
      <w:divBdr>
        <w:top w:val="none" w:sz="0" w:space="0" w:color="auto"/>
        <w:left w:val="none" w:sz="0" w:space="0" w:color="auto"/>
        <w:bottom w:val="none" w:sz="0" w:space="0" w:color="auto"/>
        <w:right w:val="none" w:sz="0" w:space="0" w:color="auto"/>
      </w:divBdr>
      <w:divsChild>
        <w:div w:id="204756079">
          <w:marLeft w:val="0"/>
          <w:marRight w:val="0"/>
          <w:marTop w:val="0"/>
          <w:marBottom w:val="0"/>
          <w:divBdr>
            <w:top w:val="none" w:sz="0" w:space="0" w:color="auto"/>
            <w:left w:val="none" w:sz="0" w:space="0" w:color="auto"/>
            <w:bottom w:val="none" w:sz="0" w:space="0" w:color="auto"/>
            <w:right w:val="none" w:sz="0" w:space="0" w:color="auto"/>
          </w:divBdr>
        </w:div>
      </w:divsChild>
    </w:div>
    <w:div w:id="1186210097">
      <w:bodyDiv w:val="1"/>
      <w:marLeft w:val="0"/>
      <w:marRight w:val="0"/>
      <w:marTop w:val="0"/>
      <w:marBottom w:val="0"/>
      <w:divBdr>
        <w:top w:val="none" w:sz="0" w:space="0" w:color="auto"/>
        <w:left w:val="none" w:sz="0" w:space="0" w:color="auto"/>
        <w:bottom w:val="none" w:sz="0" w:space="0" w:color="auto"/>
        <w:right w:val="none" w:sz="0" w:space="0" w:color="auto"/>
      </w:divBdr>
      <w:divsChild>
        <w:div w:id="1826124156">
          <w:marLeft w:val="0"/>
          <w:marRight w:val="0"/>
          <w:marTop w:val="0"/>
          <w:marBottom w:val="0"/>
          <w:divBdr>
            <w:top w:val="none" w:sz="0" w:space="0" w:color="auto"/>
            <w:left w:val="none" w:sz="0" w:space="0" w:color="auto"/>
            <w:bottom w:val="none" w:sz="0" w:space="0" w:color="auto"/>
            <w:right w:val="none" w:sz="0" w:space="0" w:color="auto"/>
          </w:divBdr>
        </w:div>
      </w:divsChild>
    </w:div>
    <w:div w:id="1367873156">
      <w:bodyDiv w:val="1"/>
      <w:marLeft w:val="0"/>
      <w:marRight w:val="0"/>
      <w:marTop w:val="0"/>
      <w:marBottom w:val="0"/>
      <w:divBdr>
        <w:top w:val="none" w:sz="0" w:space="0" w:color="auto"/>
        <w:left w:val="none" w:sz="0" w:space="0" w:color="auto"/>
        <w:bottom w:val="none" w:sz="0" w:space="0" w:color="auto"/>
        <w:right w:val="none" w:sz="0" w:space="0" w:color="auto"/>
      </w:divBdr>
    </w:div>
    <w:div w:id="1466393461">
      <w:bodyDiv w:val="1"/>
      <w:marLeft w:val="0"/>
      <w:marRight w:val="0"/>
      <w:marTop w:val="0"/>
      <w:marBottom w:val="0"/>
      <w:divBdr>
        <w:top w:val="none" w:sz="0" w:space="0" w:color="auto"/>
        <w:left w:val="none" w:sz="0" w:space="0" w:color="auto"/>
        <w:bottom w:val="none" w:sz="0" w:space="0" w:color="auto"/>
        <w:right w:val="none" w:sz="0" w:space="0" w:color="auto"/>
      </w:divBdr>
      <w:divsChild>
        <w:div w:id="301275268">
          <w:marLeft w:val="0"/>
          <w:marRight w:val="0"/>
          <w:marTop w:val="0"/>
          <w:marBottom w:val="0"/>
          <w:divBdr>
            <w:top w:val="none" w:sz="0" w:space="0" w:color="auto"/>
            <w:left w:val="none" w:sz="0" w:space="0" w:color="auto"/>
            <w:bottom w:val="none" w:sz="0" w:space="0" w:color="auto"/>
            <w:right w:val="none" w:sz="0" w:space="0" w:color="auto"/>
          </w:divBdr>
          <w:divsChild>
            <w:div w:id="1574317450">
              <w:marLeft w:val="0"/>
              <w:marRight w:val="0"/>
              <w:marTop w:val="0"/>
              <w:marBottom w:val="0"/>
              <w:divBdr>
                <w:top w:val="none" w:sz="0" w:space="0" w:color="auto"/>
                <w:left w:val="none" w:sz="0" w:space="0" w:color="auto"/>
                <w:bottom w:val="none" w:sz="0" w:space="0" w:color="auto"/>
                <w:right w:val="none" w:sz="0" w:space="0" w:color="auto"/>
              </w:divBdr>
            </w:div>
          </w:divsChild>
        </w:div>
        <w:div w:id="101000824">
          <w:marLeft w:val="0"/>
          <w:marRight w:val="0"/>
          <w:marTop w:val="0"/>
          <w:marBottom w:val="0"/>
          <w:divBdr>
            <w:top w:val="none" w:sz="0" w:space="0" w:color="auto"/>
            <w:left w:val="none" w:sz="0" w:space="0" w:color="auto"/>
            <w:bottom w:val="none" w:sz="0" w:space="0" w:color="auto"/>
            <w:right w:val="none" w:sz="0" w:space="0" w:color="auto"/>
          </w:divBdr>
          <w:divsChild>
            <w:div w:id="37384802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62667027">
      <w:bodyDiv w:val="1"/>
      <w:marLeft w:val="0"/>
      <w:marRight w:val="0"/>
      <w:marTop w:val="0"/>
      <w:marBottom w:val="0"/>
      <w:divBdr>
        <w:top w:val="none" w:sz="0" w:space="0" w:color="auto"/>
        <w:left w:val="none" w:sz="0" w:space="0" w:color="auto"/>
        <w:bottom w:val="none" w:sz="0" w:space="0" w:color="auto"/>
        <w:right w:val="none" w:sz="0" w:space="0" w:color="auto"/>
      </w:divBdr>
      <w:divsChild>
        <w:div w:id="813448014">
          <w:marLeft w:val="0"/>
          <w:marRight w:val="0"/>
          <w:marTop w:val="0"/>
          <w:marBottom w:val="0"/>
          <w:divBdr>
            <w:top w:val="none" w:sz="0" w:space="0" w:color="auto"/>
            <w:left w:val="none" w:sz="0" w:space="0" w:color="auto"/>
            <w:bottom w:val="none" w:sz="0" w:space="0" w:color="auto"/>
            <w:right w:val="none" w:sz="0" w:space="0" w:color="auto"/>
          </w:divBdr>
          <w:divsChild>
            <w:div w:id="1471094747">
              <w:marLeft w:val="0"/>
              <w:marRight w:val="0"/>
              <w:marTop w:val="100"/>
              <w:marBottom w:val="100"/>
              <w:divBdr>
                <w:top w:val="none" w:sz="0" w:space="0" w:color="auto"/>
                <w:left w:val="none" w:sz="0" w:space="0" w:color="auto"/>
                <w:bottom w:val="none" w:sz="0" w:space="0" w:color="auto"/>
                <w:right w:val="none" w:sz="0" w:space="0" w:color="auto"/>
              </w:divBdr>
              <w:divsChild>
                <w:div w:id="354504722">
                  <w:marLeft w:val="0"/>
                  <w:marRight w:val="0"/>
                  <w:marTop w:val="0"/>
                  <w:marBottom w:val="0"/>
                  <w:divBdr>
                    <w:top w:val="none" w:sz="0" w:space="0" w:color="auto"/>
                    <w:left w:val="none" w:sz="0" w:space="0" w:color="auto"/>
                    <w:bottom w:val="none" w:sz="0" w:space="0" w:color="auto"/>
                    <w:right w:val="none" w:sz="0" w:space="0" w:color="auto"/>
                  </w:divBdr>
                  <w:divsChild>
                    <w:div w:id="616136426">
                      <w:marLeft w:val="0"/>
                      <w:marRight w:val="0"/>
                      <w:marTop w:val="0"/>
                      <w:marBottom w:val="0"/>
                      <w:divBdr>
                        <w:top w:val="none" w:sz="0" w:space="0" w:color="auto"/>
                        <w:left w:val="none" w:sz="0" w:space="0" w:color="auto"/>
                        <w:bottom w:val="none" w:sz="0" w:space="0" w:color="auto"/>
                        <w:right w:val="none" w:sz="0" w:space="0" w:color="auto"/>
                      </w:divBdr>
                      <w:divsChild>
                        <w:div w:id="1980914141">
                          <w:marLeft w:val="0"/>
                          <w:marRight w:val="0"/>
                          <w:marTop w:val="0"/>
                          <w:marBottom w:val="0"/>
                          <w:divBdr>
                            <w:top w:val="none" w:sz="0" w:space="0" w:color="auto"/>
                            <w:left w:val="none" w:sz="0" w:space="0" w:color="auto"/>
                            <w:bottom w:val="none" w:sz="0" w:space="0" w:color="auto"/>
                            <w:right w:val="none" w:sz="0" w:space="0" w:color="auto"/>
                          </w:divBdr>
                          <w:divsChild>
                            <w:div w:id="1945847723">
                              <w:marLeft w:val="0"/>
                              <w:marRight w:val="0"/>
                              <w:marTop w:val="0"/>
                              <w:marBottom w:val="0"/>
                              <w:divBdr>
                                <w:top w:val="none" w:sz="0" w:space="0" w:color="auto"/>
                                <w:left w:val="none" w:sz="0" w:space="0" w:color="auto"/>
                                <w:bottom w:val="none" w:sz="0" w:space="0" w:color="auto"/>
                                <w:right w:val="none" w:sz="0" w:space="0" w:color="auto"/>
                              </w:divBdr>
                              <w:divsChild>
                                <w:div w:id="991983894">
                                  <w:marLeft w:val="0"/>
                                  <w:marRight w:val="0"/>
                                  <w:marTop w:val="0"/>
                                  <w:marBottom w:val="0"/>
                                  <w:divBdr>
                                    <w:top w:val="none" w:sz="0" w:space="0" w:color="auto"/>
                                    <w:left w:val="none" w:sz="0" w:space="0" w:color="auto"/>
                                    <w:bottom w:val="none" w:sz="0" w:space="0" w:color="auto"/>
                                    <w:right w:val="none" w:sz="0" w:space="0" w:color="auto"/>
                                  </w:divBdr>
                                  <w:divsChild>
                                    <w:div w:id="1980724320">
                                      <w:marLeft w:val="0"/>
                                      <w:marRight w:val="0"/>
                                      <w:marTop w:val="0"/>
                                      <w:marBottom w:val="0"/>
                                      <w:divBdr>
                                        <w:top w:val="none" w:sz="0" w:space="0" w:color="auto"/>
                                        <w:left w:val="none" w:sz="0" w:space="0" w:color="auto"/>
                                        <w:bottom w:val="none" w:sz="0" w:space="0" w:color="auto"/>
                                        <w:right w:val="none" w:sz="0" w:space="0" w:color="auto"/>
                                      </w:divBdr>
                                      <w:divsChild>
                                        <w:div w:id="967127347">
                                          <w:marLeft w:val="0"/>
                                          <w:marRight w:val="0"/>
                                          <w:marTop w:val="0"/>
                                          <w:marBottom w:val="0"/>
                                          <w:divBdr>
                                            <w:top w:val="none" w:sz="0" w:space="0" w:color="auto"/>
                                            <w:left w:val="none" w:sz="0" w:space="0" w:color="auto"/>
                                            <w:bottom w:val="none" w:sz="0" w:space="0" w:color="auto"/>
                                            <w:right w:val="none" w:sz="0" w:space="0" w:color="auto"/>
                                          </w:divBdr>
                                          <w:divsChild>
                                            <w:div w:id="1306664827">
                                              <w:marLeft w:val="0"/>
                                              <w:marRight w:val="0"/>
                                              <w:marTop w:val="0"/>
                                              <w:marBottom w:val="0"/>
                                              <w:divBdr>
                                                <w:top w:val="none" w:sz="0" w:space="0" w:color="auto"/>
                                                <w:left w:val="none" w:sz="0" w:space="0" w:color="auto"/>
                                                <w:bottom w:val="none" w:sz="0" w:space="0" w:color="auto"/>
                                                <w:right w:val="none" w:sz="0" w:space="0" w:color="auto"/>
                                              </w:divBdr>
                                              <w:divsChild>
                                                <w:div w:id="1503163379">
                                                  <w:marLeft w:val="0"/>
                                                  <w:marRight w:val="0"/>
                                                  <w:marTop w:val="0"/>
                                                  <w:marBottom w:val="0"/>
                                                  <w:divBdr>
                                                    <w:top w:val="none" w:sz="0" w:space="0" w:color="auto"/>
                                                    <w:left w:val="none" w:sz="0" w:space="0" w:color="auto"/>
                                                    <w:bottom w:val="none" w:sz="0" w:space="0" w:color="auto"/>
                                                    <w:right w:val="none" w:sz="0" w:space="0" w:color="auto"/>
                                                  </w:divBdr>
                                                  <w:divsChild>
                                                    <w:div w:id="839467505">
                                                      <w:marLeft w:val="0"/>
                                                      <w:marRight w:val="0"/>
                                                      <w:marTop w:val="0"/>
                                                      <w:marBottom w:val="0"/>
                                                      <w:divBdr>
                                                        <w:top w:val="none" w:sz="0" w:space="0" w:color="auto"/>
                                                        <w:left w:val="none" w:sz="0" w:space="0" w:color="auto"/>
                                                        <w:bottom w:val="none" w:sz="0" w:space="0" w:color="auto"/>
                                                        <w:right w:val="none" w:sz="0" w:space="0" w:color="auto"/>
                                                      </w:divBdr>
                                                      <w:divsChild>
                                                        <w:div w:id="33820090">
                                                          <w:marLeft w:val="0"/>
                                                          <w:marRight w:val="0"/>
                                                          <w:marTop w:val="0"/>
                                                          <w:marBottom w:val="0"/>
                                                          <w:divBdr>
                                                            <w:top w:val="none" w:sz="0" w:space="0" w:color="auto"/>
                                                            <w:left w:val="none" w:sz="0" w:space="0" w:color="auto"/>
                                                            <w:bottom w:val="none" w:sz="0" w:space="0" w:color="auto"/>
                                                            <w:right w:val="none" w:sz="0" w:space="0" w:color="auto"/>
                                                          </w:divBdr>
                                                          <w:divsChild>
                                                            <w:div w:id="6761538">
                                                              <w:marLeft w:val="0"/>
                                                              <w:marRight w:val="0"/>
                                                              <w:marTop w:val="0"/>
                                                              <w:marBottom w:val="0"/>
                                                              <w:divBdr>
                                                                <w:top w:val="none" w:sz="0" w:space="0" w:color="auto"/>
                                                                <w:left w:val="none" w:sz="0" w:space="0" w:color="auto"/>
                                                                <w:bottom w:val="none" w:sz="0" w:space="0" w:color="auto"/>
                                                                <w:right w:val="none" w:sz="0" w:space="0" w:color="auto"/>
                                                              </w:divBdr>
                                                              <w:divsChild>
                                                                <w:div w:id="1962564264">
                                                                  <w:marLeft w:val="0"/>
                                                                  <w:marRight w:val="0"/>
                                                                  <w:marTop w:val="0"/>
                                                                  <w:marBottom w:val="0"/>
                                                                  <w:divBdr>
                                                                    <w:top w:val="none" w:sz="0" w:space="0" w:color="auto"/>
                                                                    <w:left w:val="none" w:sz="0" w:space="0" w:color="auto"/>
                                                                    <w:bottom w:val="none" w:sz="0" w:space="0" w:color="auto"/>
                                                                    <w:right w:val="none" w:sz="0" w:space="0" w:color="auto"/>
                                                                  </w:divBdr>
                                                                  <w:divsChild>
                                                                    <w:div w:id="806167617">
                                                                      <w:marLeft w:val="0"/>
                                                                      <w:marRight w:val="0"/>
                                                                      <w:marTop w:val="0"/>
                                                                      <w:marBottom w:val="0"/>
                                                                      <w:divBdr>
                                                                        <w:top w:val="none" w:sz="0" w:space="0" w:color="auto"/>
                                                                        <w:left w:val="none" w:sz="0" w:space="0" w:color="auto"/>
                                                                        <w:bottom w:val="none" w:sz="0" w:space="0" w:color="auto"/>
                                                                        <w:right w:val="none" w:sz="0" w:space="0" w:color="auto"/>
                                                                      </w:divBdr>
                                                                      <w:divsChild>
                                                                        <w:div w:id="177917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31040081">
          <w:marLeft w:val="0"/>
          <w:marRight w:val="0"/>
          <w:marTop w:val="0"/>
          <w:marBottom w:val="0"/>
          <w:divBdr>
            <w:top w:val="none" w:sz="0" w:space="0" w:color="auto"/>
            <w:left w:val="none" w:sz="0" w:space="0" w:color="auto"/>
            <w:bottom w:val="none" w:sz="0" w:space="0" w:color="auto"/>
            <w:right w:val="none" w:sz="0" w:space="0" w:color="auto"/>
          </w:divBdr>
        </w:div>
      </w:divsChild>
    </w:div>
    <w:div w:id="1755473848">
      <w:bodyDiv w:val="1"/>
      <w:marLeft w:val="0"/>
      <w:marRight w:val="0"/>
      <w:marTop w:val="0"/>
      <w:marBottom w:val="0"/>
      <w:divBdr>
        <w:top w:val="none" w:sz="0" w:space="0" w:color="auto"/>
        <w:left w:val="none" w:sz="0" w:space="0" w:color="auto"/>
        <w:bottom w:val="none" w:sz="0" w:space="0" w:color="auto"/>
        <w:right w:val="none" w:sz="0" w:space="0" w:color="auto"/>
      </w:divBdr>
      <w:divsChild>
        <w:div w:id="615676567">
          <w:marLeft w:val="0"/>
          <w:marRight w:val="0"/>
          <w:marTop w:val="0"/>
          <w:marBottom w:val="0"/>
          <w:divBdr>
            <w:top w:val="none" w:sz="0" w:space="0" w:color="auto"/>
            <w:left w:val="none" w:sz="0" w:space="0" w:color="auto"/>
            <w:bottom w:val="none" w:sz="0" w:space="0" w:color="auto"/>
            <w:right w:val="none" w:sz="0" w:space="0" w:color="auto"/>
          </w:divBdr>
          <w:divsChild>
            <w:div w:id="801000277">
              <w:marLeft w:val="0"/>
              <w:marRight w:val="0"/>
              <w:marTop w:val="100"/>
              <w:marBottom w:val="100"/>
              <w:divBdr>
                <w:top w:val="none" w:sz="0" w:space="0" w:color="auto"/>
                <w:left w:val="none" w:sz="0" w:space="0" w:color="auto"/>
                <w:bottom w:val="none" w:sz="0" w:space="0" w:color="auto"/>
                <w:right w:val="none" w:sz="0" w:space="0" w:color="auto"/>
              </w:divBdr>
              <w:divsChild>
                <w:div w:id="1381903908">
                  <w:marLeft w:val="0"/>
                  <w:marRight w:val="0"/>
                  <w:marTop w:val="0"/>
                  <w:marBottom w:val="0"/>
                  <w:divBdr>
                    <w:top w:val="none" w:sz="0" w:space="0" w:color="auto"/>
                    <w:left w:val="none" w:sz="0" w:space="0" w:color="auto"/>
                    <w:bottom w:val="none" w:sz="0" w:space="0" w:color="auto"/>
                    <w:right w:val="none" w:sz="0" w:space="0" w:color="auto"/>
                  </w:divBdr>
                  <w:divsChild>
                    <w:div w:id="894899067">
                      <w:marLeft w:val="0"/>
                      <w:marRight w:val="0"/>
                      <w:marTop w:val="0"/>
                      <w:marBottom w:val="0"/>
                      <w:divBdr>
                        <w:top w:val="none" w:sz="0" w:space="0" w:color="auto"/>
                        <w:left w:val="none" w:sz="0" w:space="0" w:color="auto"/>
                        <w:bottom w:val="none" w:sz="0" w:space="0" w:color="auto"/>
                        <w:right w:val="none" w:sz="0" w:space="0" w:color="auto"/>
                      </w:divBdr>
                      <w:divsChild>
                        <w:div w:id="1577744524">
                          <w:marLeft w:val="0"/>
                          <w:marRight w:val="0"/>
                          <w:marTop w:val="0"/>
                          <w:marBottom w:val="0"/>
                          <w:divBdr>
                            <w:top w:val="none" w:sz="0" w:space="0" w:color="auto"/>
                            <w:left w:val="none" w:sz="0" w:space="0" w:color="auto"/>
                            <w:bottom w:val="none" w:sz="0" w:space="0" w:color="auto"/>
                            <w:right w:val="none" w:sz="0" w:space="0" w:color="auto"/>
                          </w:divBdr>
                          <w:divsChild>
                            <w:div w:id="1415975773">
                              <w:marLeft w:val="0"/>
                              <w:marRight w:val="0"/>
                              <w:marTop w:val="0"/>
                              <w:marBottom w:val="0"/>
                              <w:divBdr>
                                <w:top w:val="none" w:sz="0" w:space="0" w:color="auto"/>
                                <w:left w:val="none" w:sz="0" w:space="0" w:color="auto"/>
                                <w:bottom w:val="none" w:sz="0" w:space="0" w:color="auto"/>
                                <w:right w:val="none" w:sz="0" w:space="0" w:color="auto"/>
                              </w:divBdr>
                              <w:divsChild>
                                <w:div w:id="2015106869">
                                  <w:marLeft w:val="0"/>
                                  <w:marRight w:val="0"/>
                                  <w:marTop w:val="0"/>
                                  <w:marBottom w:val="0"/>
                                  <w:divBdr>
                                    <w:top w:val="none" w:sz="0" w:space="0" w:color="auto"/>
                                    <w:left w:val="none" w:sz="0" w:space="0" w:color="auto"/>
                                    <w:bottom w:val="none" w:sz="0" w:space="0" w:color="auto"/>
                                    <w:right w:val="none" w:sz="0" w:space="0" w:color="auto"/>
                                  </w:divBdr>
                                  <w:divsChild>
                                    <w:div w:id="1305508252">
                                      <w:marLeft w:val="0"/>
                                      <w:marRight w:val="0"/>
                                      <w:marTop w:val="0"/>
                                      <w:marBottom w:val="0"/>
                                      <w:divBdr>
                                        <w:top w:val="none" w:sz="0" w:space="0" w:color="auto"/>
                                        <w:left w:val="none" w:sz="0" w:space="0" w:color="auto"/>
                                        <w:bottom w:val="none" w:sz="0" w:space="0" w:color="auto"/>
                                        <w:right w:val="none" w:sz="0" w:space="0" w:color="auto"/>
                                      </w:divBdr>
                                      <w:divsChild>
                                        <w:div w:id="1275211014">
                                          <w:marLeft w:val="0"/>
                                          <w:marRight w:val="0"/>
                                          <w:marTop w:val="0"/>
                                          <w:marBottom w:val="0"/>
                                          <w:divBdr>
                                            <w:top w:val="none" w:sz="0" w:space="0" w:color="auto"/>
                                            <w:left w:val="none" w:sz="0" w:space="0" w:color="auto"/>
                                            <w:bottom w:val="none" w:sz="0" w:space="0" w:color="auto"/>
                                            <w:right w:val="none" w:sz="0" w:space="0" w:color="auto"/>
                                          </w:divBdr>
                                          <w:divsChild>
                                            <w:div w:id="2061243302">
                                              <w:marLeft w:val="0"/>
                                              <w:marRight w:val="0"/>
                                              <w:marTop w:val="0"/>
                                              <w:marBottom w:val="0"/>
                                              <w:divBdr>
                                                <w:top w:val="none" w:sz="0" w:space="0" w:color="auto"/>
                                                <w:left w:val="none" w:sz="0" w:space="0" w:color="auto"/>
                                                <w:bottom w:val="none" w:sz="0" w:space="0" w:color="auto"/>
                                                <w:right w:val="none" w:sz="0" w:space="0" w:color="auto"/>
                                              </w:divBdr>
                                              <w:divsChild>
                                                <w:div w:id="656763548">
                                                  <w:marLeft w:val="0"/>
                                                  <w:marRight w:val="0"/>
                                                  <w:marTop w:val="0"/>
                                                  <w:marBottom w:val="0"/>
                                                  <w:divBdr>
                                                    <w:top w:val="none" w:sz="0" w:space="0" w:color="auto"/>
                                                    <w:left w:val="none" w:sz="0" w:space="0" w:color="auto"/>
                                                    <w:bottom w:val="none" w:sz="0" w:space="0" w:color="auto"/>
                                                    <w:right w:val="none" w:sz="0" w:space="0" w:color="auto"/>
                                                  </w:divBdr>
                                                  <w:divsChild>
                                                    <w:div w:id="41295181">
                                                      <w:marLeft w:val="0"/>
                                                      <w:marRight w:val="0"/>
                                                      <w:marTop w:val="0"/>
                                                      <w:marBottom w:val="0"/>
                                                      <w:divBdr>
                                                        <w:top w:val="none" w:sz="0" w:space="0" w:color="auto"/>
                                                        <w:left w:val="none" w:sz="0" w:space="0" w:color="auto"/>
                                                        <w:bottom w:val="none" w:sz="0" w:space="0" w:color="auto"/>
                                                        <w:right w:val="none" w:sz="0" w:space="0" w:color="auto"/>
                                                      </w:divBdr>
                                                      <w:divsChild>
                                                        <w:div w:id="1063409543">
                                                          <w:marLeft w:val="0"/>
                                                          <w:marRight w:val="0"/>
                                                          <w:marTop w:val="0"/>
                                                          <w:marBottom w:val="0"/>
                                                          <w:divBdr>
                                                            <w:top w:val="none" w:sz="0" w:space="0" w:color="auto"/>
                                                            <w:left w:val="none" w:sz="0" w:space="0" w:color="auto"/>
                                                            <w:bottom w:val="none" w:sz="0" w:space="0" w:color="auto"/>
                                                            <w:right w:val="none" w:sz="0" w:space="0" w:color="auto"/>
                                                          </w:divBdr>
                                                          <w:divsChild>
                                                            <w:div w:id="426735589">
                                                              <w:marLeft w:val="0"/>
                                                              <w:marRight w:val="0"/>
                                                              <w:marTop w:val="0"/>
                                                              <w:marBottom w:val="0"/>
                                                              <w:divBdr>
                                                                <w:top w:val="none" w:sz="0" w:space="0" w:color="auto"/>
                                                                <w:left w:val="none" w:sz="0" w:space="0" w:color="auto"/>
                                                                <w:bottom w:val="none" w:sz="0" w:space="0" w:color="auto"/>
                                                                <w:right w:val="none" w:sz="0" w:space="0" w:color="auto"/>
                                                              </w:divBdr>
                                                              <w:divsChild>
                                                                <w:div w:id="1217161818">
                                                                  <w:marLeft w:val="0"/>
                                                                  <w:marRight w:val="0"/>
                                                                  <w:marTop w:val="0"/>
                                                                  <w:marBottom w:val="0"/>
                                                                  <w:divBdr>
                                                                    <w:top w:val="none" w:sz="0" w:space="0" w:color="auto"/>
                                                                    <w:left w:val="none" w:sz="0" w:space="0" w:color="auto"/>
                                                                    <w:bottom w:val="none" w:sz="0" w:space="0" w:color="auto"/>
                                                                    <w:right w:val="none" w:sz="0" w:space="0" w:color="auto"/>
                                                                  </w:divBdr>
                                                                  <w:divsChild>
                                                                    <w:div w:id="1498183403">
                                                                      <w:marLeft w:val="0"/>
                                                                      <w:marRight w:val="0"/>
                                                                      <w:marTop w:val="0"/>
                                                                      <w:marBottom w:val="0"/>
                                                                      <w:divBdr>
                                                                        <w:top w:val="none" w:sz="0" w:space="0" w:color="auto"/>
                                                                        <w:left w:val="none" w:sz="0" w:space="0" w:color="auto"/>
                                                                        <w:bottom w:val="none" w:sz="0" w:space="0" w:color="auto"/>
                                                                        <w:right w:val="none" w:sz="0" w:space="0" w:color="auto"/>
                                                                      </w:divBdr>
                                                                      <w:divsChild>
                                                                        <w:div w:id="9714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9005964">
          <w:marLeft w:val="0"/>
          <w:marRight w:val="0"/>
          <w:marTop w:val="0"/>
          <w:marBottom w:val="0"/>
          <w:divBdr>
            <w:top w:val="none" w:sz="0" w:space="0" w:color="auto"/>
            <w:left w:val="none" w:sz="0" w:space="0" w:color="auto"/>
            <w:bottom w:val="none" w:sz="0" w:space="0" w:color="auto"/>
            <w:right w:val="none" w:sz="0" w:space="0" w:color="auto"/>
          </w:divBdr>
        </w:div>
      </w:divsChild>
    </w:div>
    <w:div w:id="1816600000">
      <w:bodyDiv w:val="1"/>
      <w:marLeft w:val="0"/>
      <w:marRight w:val="0"/>
      <w:marTop w:val="0"/>
      <w:marBottom w:val="0"/>
      <w:divBdr>
        <w:top w:val="none" w:sz="0" w:space="0" w:color="auto"/>
        <w:left w:val="none" w:sz="0" w:space="0" w:color="auto"/>
        <w:bottom w:val="none" w:sz="0" w:space="0" w:color="auto"/>
        <w:right w:val="none" w:sz="0" w:space="0" w:color="auto"/>
      </w:divBdr>
      <w:divsChild>
        <w:div w:id="859658117">
          <w:marLeft w:val="0"/>
          <w:marRight w:val="0"/>
          <w:marTop w:val="0"/>
          <w:marBottom w:val="0"/>
          <w:divBdr>
            <w:top w:val="none" w:sz="0" w:space="0" w:color="auto"/>
            <w:left w:val="none" w:sz="0" w:space="0" w:color="auto"/>
            <w:bottom w:val="none" w:sz="0" w:space="0" w:color="auto"/>
            <w:right w:val="none" w:sz="0" w:space="0" w:color="auto"/>
          </w:divBdr>
          <w:divsChild>
            <w:div w:id="341855512">
              <w:marLeft w:val="0"/>
              <w:marRight w:val="0"/>
              <w:marTop w:val="100"/>
              <w:marBottom w:val="100"/>
              <w:divBdr>
                <w:top w:val="none" w:sz="0" w:space="0" w:color="auto"/>
                <w:left w:val="none" w:sz="0" w:space="0" w:color="auto"/>
                <w:bottom w:val="none" w:sz="0" w:space="0" w:color="auto"/>
                <w:right w:val="none" w:sz="0" w:space="0" w:color="auto"/>
              </w:divBdr>
              <w:divsChild>
                <w:div w:id="982391050">
                  <w:marLeft w:val="0"/>
                  <w:marRight w:val="0"/>
                  <w:marTop w:val="0"/>
                  <w:marBottom w:val="0"/>
                  <w:divBdr>
                    <w:top w:val="none" w:sz="0" w:space="0" w:color="auto"/>
                    <w:left w:val="none" w:sz="0" w:space="0" w:color="auto"/>
                    <w:bottom w:val="none" w:sz="0" w:space="0" w:color="auto"/>
                    <w:right w:val="none" w:sz="0" w:space="0" w:color="auto"/>
                  </w:divBdr>
                  <w:divsChild>
                    <w:div w:id="1458334799">
                      <w:marLeft w:val="0"/>
                      <w:marRight w:val="0"/>
                      <w:marTop w:val="0"/>
                      <w:marBottom w:val="0"/>
                      <w:divBdr>
                        <w:top w:val="none" w:sz="0" w:space="0" w:color="auto"/>
                        <w:left w:val="none" w:sz="0" w:space="0" w:color="auto"/>
                        <w:bottom w:val="none" w:sz="0" w:space="0" w:color="auto"/>
                        <w:right w:val="none" w:sz="0" w:space="0" w:color="auto"/>
                      </w:divBdr>
                      <w:divsChild>
                        <w:div w:id="587497086">
                          <w:marLeft w:val="0"/>
                          <w:marRight w:val="0"/>
                          <w:marTop w:val="0"/>
                          <w:marBottom w:val="0"/>
                          <w:divBdr>
                            <w:top w:val="none" w:sz="0" w:space="0" w:color="auto"/>
                            <w:left w:val="none" w:sz="0" w:space="0" w:color="auto"/>
                            <w:bottom w:val="none" w:sz="0" w:space="0" w:color="auto"/>
                            <w:right w:val="none" w:sz="0" w:space="0" w:color="auto"/>
                          </w:divBdr>
                          <w:divsChild>
                            <w:div w:id="201868150">
                              <w:marLeft w:val="0"/>
                              <w:marRight w:val="0"/>
                              <w:marTop w:val="0"/>
                              <w:marBottom w:val="0"/>
                              <w:divBdr>
                                <w:top w:val="none" w:sz="0" w:space="0" w:color="auto"/>
                                <w:left w:val="none" w:sz="0" w:space="0" w:color="auto"/>
                                <w:bottom w:val="none" w:sz="0" w:space="0" w:color="auto"/>
                                <w:right w:val="none" w:sz="0" w:space="0" w:color="auto"/>
                              </w:divBdr>
                              <w:divsChild>
                                <w:div w:id="1745494909">
                                  <w:marLeft w:val="0"/>
                                  <w:marRight w:val="0"/>
                                  <w:marTop w:val="0"/>
                                  <w:marBottom w:val="0"/>
                                  <w:divBdr>
                                    <w:top w:val="none" w:sz="0" w:space="0" w:color="auto"/>
                                    <w:left w:val="none" w:sz="0" w:space="0" w:color="auto"/>
                                    <w:bottom w:val="none" w:sz="0" w:space="0" w:color="auto"/>
                                    <w:right w:val="none" w:sz="0" w:space="0" w:color="auto"/>
                                  </w:divBdr>
                                  <w:divsChild>
                                    <w:div w:id="1075738845">
                                      <w:marLeft w:val="0"/>
                                      <w:marRight w:val="0"/>
                                      <w:marTop w:val="0"/>
                                      <w:marBottom w:val="0"/>
                                      <w:divBdr>
                                        <w:top w:val="none" w:sz="0" w:space="0" w:color="auto"/>
                                        <w:left w:val="none" w:sz="0" w:space="0" w:color="auto"/>
                                        <w:bottom w:val="none" w:sz="0" w:space="0" w:color="auto"/>
                                        <w:right w:val="none" w:sz="0" w:space="0" w:color="auto"/>
                                      </w:divBdr>
                                      <w:divsChild>
                                        <w:div w:id="71198398">
                                          <w:marLeft w:val="0"/>
                                          <w:marRight w:val="0"/>
                                          <w:marTop w:val="0"/>
                                          <w:marBottom w:val="0"/>
                                          <w:divBdr>
                                            <w:top w:val="none" w:sz="0" w:space="0" w:color="auto"/>
                                            <w:left w:val="none" w:sz="0" w:space="0" w:color="auto"/>
                                            <w:bottom w:val="none" w:sz="0" w:space="0" w:color="auto"/>
                                            <w:right w:val="none" w:sz="0" w:space="0" w:color="auto"/>
                                          </w:divBdr>
                                          <w:divsChild>
                                            <w:div w:id="1640381377">
                                              <w:marLeft w:val="0"/>
                                              <w:marRight w:val="0"/>
                                              <w:marTop w:val="0"/>
                                              <w:marBottom w:val="0"/>
                                              <w:divBdr>
                                                <w:top w:val="none" w:sz="0" w:space="0" w:color="auto"/>
                                                <w:left w:val="none" w:sz="0" w:space="0" w:color="auto"/>
                                                <w:bottom w:val="none" w:sz="0" w:space="0" w:color="auto"/>
                                                <w:right w:val="none" w:sz="0" w:space="0" w:color="auto"/>
                                              </w:divBdr>
                                              <w:divsChild>
                                                <w:div w:id="1605916410">
                                                  <w:marLeft w:val="0"/>
                                                  <w:marRight w:val="0"/>
                                                  <w:marTop w:val="0"/>
                                                  <w:marBottom w:val="0"/>
                                                  <w:divBdr>
                                                    <w:top w:val="none" w:sz="0" w:space="0" w:color="auto"/>
                                                    <w:left w:val="none" w:sz="0" w:space="0" w:color="auto"/>
                                                    <w:bottom w:val="none" w:sz="0" w:space="0" w:color="auto"/>
                                                    <w:right w:val="none" w:sz="0" w:space="0" w:color="auto"/>
                                                  </w:divBdr>
                                                  <w:divsChild>
                                                    <w:div w:id="1492522315">
                                                      <w:marLeft w:val="0"/>
                                                      <w:marRight w:val="0"/>
                                                      <w:marTop w:val="0"/>
                                                      <w:marBottom w:val="0"/>
                                                      <w:divBdr>
                                                        <w:top w:val="none" w:sz="0" w:space="0" w:color="auto"/>
                                                        <w:left w:val="none" w:sz="0" w:space="0" w:color="auto"/>
                                                        <w:bottom w:val="none" w:sz="0" w:space="0" w:color="auto"/>
                                                        <w:right w:val="none" w:sz="0" w:space="0" w:color="auto"/>
                                                      </w:divBdr>
                                                      <w:divsChild>
                                                        <w:div w:id="136187974">
                                                          <w:marLeft w:val="0"/>
                                                          <w:marRight w:val="0"/>
                                                          <w:marTop w:val="0"/>
                                                          <w:marBottom w:val="0"/>
                                                          <w:divBdr>
                                                            <w:top w:val="none" w:sz="0" w:space="0" w:color="auto"/>
                                                            <w:left w:val="none" w:sz="0" w:space="0" w:color="auto"/>
                                                            <w:bottom w:val="none" w:sz="0" w:space="0" w:color="auto"/>
                                                            <w:right w:val="none" w:sz="0" w:space="0" w:color="auto"/>
                                                          </w:divBdr>
                                                          <w:divsChild>
                                                            <w:div w:id="161625729">
                                                              <w:marLeft w:val="0"/>
                                                              <w:marRight w:val="0"/>
                                                              <w:marTop w:val="0"/>
                                                              <w:marBottom w:val="0"/>
                                                              <w:divBdr>
                                                                <w:top w:val="none" w:sz="0" w:space="0" w:color="auto"/>
                                                                <w:left w:val="none" w:sz="0" w:space="0" w:color="auto"/>
                                                                <w:bottom w:val="none" w:sz="0" w:space="0" w:color="auto"/>
                                                                <w:right w:val="none" w:sz="0" w:space="0" w:color="auto"/>
                                                              </w:divBdr>
                                                              <w:divsChild>
                                                                <w:div w:id="845288469">
                                                                  <w:marLeft w:val="0"/>
                                                                  <w:marRight w:val="0"/>
                                                                  <w:marTop w:val="0"/>
                                                                  <w:marBottom w:val="0"/>
                                                                  <w:divBdr>
                                                                    <w:top w:val="none" w:sz="0" w:space="0" w:color="auto"/>
                                                                    <w:left w:val="none" w:sz="0" w:space="0" w:color="auto"/>
                                                                    <w:bottom w:val="none" w:sz="0" w:space="0" w:color="auto"/>
                                                                    <w:right w:val="none" w:sz="0" w:space="0" w:color="auto"/>
                                                                  </w:divBdr>
                                                                  <w:divsChild>
                                                                    <w:div w:id="1888376789">
                                                                      <w:marLeft w:val="0"/>
                                                                      <w:marRight w:val="0"/>
                                                                      <w:marTop w:val="0"/>
                                                                      <w:marBottom w:val="0"/>
                                                                      <w:divBdr>
                                                                        <w:top w:val="none" w:sz="0" w:space="0" w:color="auto"/>
                                                                        <w:left w:val="none" w:sz="0" w:space="0" w:color="auto"/>
                                                                        <w:bottom w:val="none" w:sz="0" w:space="0" w:color="auto"/>
                                                                        <w:right w:val="none" w:sz="0" w:space="0" w:color="auto"/>
                                                                      </w:divBdr>
                                                                      <w:divsChild>
                                                                        <w:div w:id="16297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4992005">
          <w:marLeft w:val="0"/>
          <w:marRight w:val="0"/>
          <w:marTop w:val="0"/>
          <w:marBottom w:val="0"/>
          <w:divBdr>
            <w:top w:val="none" w:sz="0" w:space="0" w:color="auto"/>
            <w:left w:val="none" w:sz="0" w:space="0" w:color="auto"/>
            <w:bottom w:val="none" w:sz="0" w:space="0" w:color="auto"/>
            <w:right w:val="none" w:sz="0" w:space="0" w:color="auto"/>
          </w:divBdr>
        </w:div>
      </w:divsChild>
    </w:div>
    <w:div w:id="1901552793">
      <w:bodyDiv w:val="1"/>
      <w:marLeft w:val="0"/>
      <w:marRight w:val="0"/>
      <w:marTop w:val="0"/>
      <w:marBottom w:val="0"/>
      <w:divBdr>
        <w:top w:val="none" w:sz="0" w:space="0" w:color="auto"/>
        <w:left w:val="none" w:sz="0" w:space="0" w:color="auto"/>
        <w:bottom w:val="none" w:sz="0" w:space="0" w:color="auto"/>
        <w:right w:val="none" w:sz="0" w:space="0" w:color="auto"/>
      </w:divBdr>
      <w:divsChild>
        <w:div w:id="296574572">
          <w:marLeft w:val="0"/>
          <w:marRight w:val="0"/>
          <w:marTop w:val="0"/>
          <w:marBottom w:val="0"/>
          <w:divBdr>
            <w:top w:val="none" w:sz="0" w:space="0" w:color="auto"/>
            <w:left w:val="none" w:sz="0" w:space="0" w:color="auto"/>
            <w:bottom w:val="none" w:sz="0" w:space="0" w:color="auto"/>
            <w:right w:val="none" w:sz="0" w:space="0" w:color="auto"/>
          </w:divBdr>
          <w:divsChild>
            <w:div w:id="1519540938">
              <w:marLeft w:val="0"/>
              <w:marRight w:val="0"/>
              <w:marTop w:val="0"/>
              <w:marBottom w:val="0"/>
              <w:divBdr>
                <w:top w:val="none" w:sz="0" w:space="0" w:color="auto"/>
                <w:left w:val="none" w:sz="0" w:space="0" w:color="auto"/>
                <w:bottom w:val="none" w:sz="0" w:space="0" w:color="auto"/>
                <w:right w:val="none" w:sz="0" w:space="0" w:color="auto"/>
              </w:divBdr>
            </w:div>
          </w:divsChild>
        </w:div>
        <w:div w:id="2020696574">
          <w:marLeft w:val="0"/>
          <w:marRight w:val="0"/>
          <w:marTop w:val="0"/>
          <w:marBottom w:val="0"/>
          <w:divBdr>
            <w:top w:val="none" w:sz="0" w:space="0" w:color="auto"/>
            <w:left w:val="none" w:sz="0" w:space="0" w:color="auto"/>
            <w:bottom w:val="none" w:sz="0" w:space="0" w:color="auto"/>
            <w:right w:val="none" w:sz="0" w:space="0" w:color="auto"/>
          </w:divBdr>
        </w:div>
      </w:divsChild>
    </w:div>
    <w:div w:id="1972981603">
      <w:bodyDiv w:val="1"/>
      <w:marLeft w:val="0"/>
      <w:marRight w:val="0"/>
      <w:marTop w:val="0"/>
      <w:marBottom w:val="0"/>
      <w:divBdr>
        <w:top w:val="none" w:sz="0" w:space="0" w:color="auto"/>
        <w:left w:val="none" w:sz="0" w:space="0" w:color="auto"/>
        <w:bottom w:val="none" w:sz="0" w:space="0" w:color="auto"/>
        <w:right w:val="none" w:sz="0" w:space="0" w:color="auto"/>
      </w:divBdr>
    </w:div>
    <w:div w:id="2125924806">
      <w:bodyDiv w:val="1"/>
      <w:marLeft w:val="0"/>
      <w:marRight w:val="0"/>
      <w:marTop w:val="0"/>
      <w:marBottom w:val="0"/>
      <w:divBdr>
        <w:top w:val="none" w:sz="0" w:space="0" w:color="auto"/>
        <w:left w:val="none" w:sz="0" w:space="0" w:color="auto"/>
        <w:bottom w:val="none" w:sz="0" w:space="0" w:color="auto"/>
        <w:right w:val="none" w:sz="0" w:space="0" w:color="auto"/>
      </w:divBdr>
      <w:divsChild>
        <w:div w:id="401100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otwinowska@uw.edu.pl" TargetMode="External"/><Relationship Id="rId13" Type="http://schemas.openxmlformats.org/officeDocument/2006/relationships/hyperlink" Target="mailto:projekt.polkanorski@psych.uw.edu.pl" TargetMode="External"/><Relationship Id="rId18" Type="http://schemas.openxmlformats.org/officeDocument/2006/relationships/hyperlink" Target="mailto:ewa.haman@psych.uw.edu.p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wa.haman@psych.uw.edu.p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projekt.polkanorski@psych.uw.edu.p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adm.uw.edu.pl" TargetMode="External"/><Relationship Id="rId5" Type="http://schemas.openxmlformats.org/officeDocument/2006/relationships/footnotes" Target="footnotes.xml"/><Relationship Id="rId15" Type="http://schemas.openxmlformats.org/officeDocument/2006/relationships/hyperlink" Target="mailto:ewa.haman@psych.uw.edu.pl" TargetMode="External"/><Relationship Id="rId10" Type="http://schemas.openxmlformats.org/officeDocument/2006/relationships/footer" Target="footer1.xml"/><Relationship Id="rId19" Type="http://schemas.openxmlformats.org/officeDocument/2006/relationships/hyperlink" Target="mailto:projekt.polkanorski@psych.uw.edu.pl" TargetMode="External"/><Relationship Id="rId4" Type="http://schemas.openxmlformats.org/officeDocument/2006/relationships/webSettings" Target="webSettings.xml"/><Relationship Id="rId9" Type="http://schemas.openxmlformats.org/officeDocument/2006/relationships/hyperlink" Target="mailto:projekt.polkanorski@psych.uw.edu.pl" TargetMode="Externa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inicjatywadoskonalosci.uw.edu.pl/wp-content/uploads/sites/11/2020/07/M.2019.282.Zarz_.106-EN.pdf" TargetMode="External"/><Relationship Id="rId1" Type="http://schemas.openxmlformats.org/officeDocument/2006/relationships/hyperlink" Target="https://monitor.uw.edu.pl/Lists/Uchway/Uchwa&#322;a.aspx?ID=5034&amp;Source=https://monitor.uw.edu.pl/Lists/Uchway/AllItems.aspx?Paged=TRUE&amp;PagedPrev=TRUE&amp;p_te=2019&amp;p_ee=211%252e000000000000&amp;p_ID=4958&amp;PageFirstRow=91&amp;&amp;View=%7B2B21B394-B898-4172-B5AB-033F675AED32%7D"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16</Pages>
  <Words>3867</Words>
  <Characters>23208</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Natalia Wojtkowiak</cp:lastModifiedBy>
  <cp:revision>19</cp:revision>
  <cp:lastPrinted>2020-06-22T19:31:00Z</cp:lastPrinted>
  <dcterms:created xsi:type="dcterms:W3CDTF">2022-08-29T09:39:00Z</dcterms:created>
  <dcterms:modified xsi:type="dcterms:W3CDTF">2022-09-09T10:21:00Z</dcterms:modified>
</cp:coreProperties>
</file>