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4066" w14:textId="17BA0F79"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Warszawa, </w:t>
      </w:r>
      <w:r w:rsidR="00D15A33">
        <w:rPr>
          <w:sz w:val="24"/>
          <w:szCs w:val="24"/>
        </w:rPr>
        <w:t>04</w:t>
      </w:r>
      <w:r>
        <w:rPr>
          <w:color w:val="000000"/>
          <w:sz w:val="24"/>
          <w:szCs w:val="24"/>
        </w:rPr>
        <w:t>.</w:t>
      </w:r>
      <w:r w:rsidR="00DF01A4">
        <w:rPr>
          <w:color w:val="000000"/>
          <w:sz w:val="24"/>
          <w:szCs w:val="24"/>
        </w:rPr>
        <w:t>1</w:t>
      </w:r>
      <w:r w:rsidR="00D15A3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.201</w:t>
      </w:r>
      <w:r w:rsidR="00CF454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14:paraId="308D4560" w14:textId="77777777"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36AB2FD2" w14:textId="77777777"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60564AC0" w14:textId="77777777" w:rsidR="00FE08F6" w:rsidRDefault="00873B71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</w:t>
      </w:r>
    </w:p>
    <w:p w14:paraId="697EA22E" w14:textId="457A25BF" w:rsidR="00D705C3" w:rsidRDefault="00CB6D17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 xml:space="preserve">na </w:t>
      </w:r>
      <w:r w:rsidR="00873B71">
        <w:rPr>
          <w:b/>
          <w:color w:val="000000"/>
          <w:sz w:val="24"/>
          <w:szCs w:val="24"/>
        </w:rPr>
        <w:t>zatrudnienie asystent</w:t>
      </w:r>
      <w:r w:rsidR="00000690">
        <w:rPr>
          <w:b/>
          <w:color w:val="000000"/>
          <w:sz w:val="24"/>
          <w:szCs w:val="24"/>
        </w:rPr>
        <w:t>a</w:t>
      </w:r>
      <w:r w:rsidR="00873B71">
        <w:rPr>
          <w:b/>
          <w:color w:val="000000"/>
          <w:sz w:val="24"/>
          <w:szCs w:val="24"/>
        </w:rPr>
        <w:t xml:space="preserve"> </w:t>
      </w:r>
      <w:r w:rsidR="00A14CAB">
        <w:rPr>
          <w:b/>
          <w:color w:val="000000"/>
          <w:sz w:val="24"/>
          <w:szCs w:val="24"/>
        </w:rPr>
        <w:t xml:space="preserve">w grupie pracowników badawczych </w:t>
      </w:r>
      <w:r w:rsidR="007E505B">
        <w:rPr>
          <w:b/>
          <w:color w:val="000000"/>
          <w:sz w:val="24"/>
          <w:szCs w:val="24"/>
        </w:rPr>
        <w:t xml:space="preserve">do realizacji zadań badawczych związanych z wykorzystaniem strukturalnego i funkcjonalnego rezonansu magnetycznego </w:t>
      </w:r>
    </w:p>
    <w:p w14:paraId="3A20B745" w14:textId="77777777" w:rsidR="00DB67CF" w:rsidRPr="00FE08F6" w:rsidRDefault="00DB67CF" w:rsidP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projekcie badawczym </w:t>
      </w:r>
      <w:proofErr w:type="spellStart"/>
      <w:r>
        <w:rPr>
          <w:b/>
          <w:color w:val="000000"/>
          <w:sz w:val="24"/>
          <w:szCs w:val="24"/>
        </w:rPr>
        <w:t>DynaMORE</w:t>
      </w:r>
      <w:proofErr w:type="spellEnd"/>
      <w:r>
        <w:rPr>
          <w:b/>
          <w:color w:val="000000"/>
          <w:sz w:val="24"/>
          <w:szCs w:val="24"/>
        </w:rPr>
        <w:t xml:space="preserve"> – </w:t>
      </w:r>
      <w:proofErr w:type="spellStart"/>
      <w:r>
        <w:rPr>
          <w:b/>
          <w:color w:val="000000"/>
          <w:sz w:val="24"/>
          <w:szCs w:val="24"/>
        </w:rPr>
        <w:t>DynamicModelling</w:t>
      </w:r>
      <w:proofErr w:type="spellEnd"/>
      <w:r>
        <w:rPr>
          <w:b/>
          <w:color w:val="000000"/>
          <w:sz w:val="24"/>
          <w:szCs w:val="24"/>
        </w:rPr>
        <w:t xml:space="preserve"> of </w:t>
      </w:r>
      <w:proofErr w:type="spellStart"/>
      <w:r>
        <w:rPr>
          <w:b/>
          <w:color w:val="000000"/>
          <w:sz w:val="24"/>
          <w:szCs w:val="24"/>
        </w:rPr>
        <w:t>Resilience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7E505B">
        <w:rPr>
          <w:b/>
          <w:color w:val="000000"/>
          <w:sz w:val="24"/>
          <w:szCs w:val="24"/>
        </w:rPr>
        <w:t xml:space="preserve">finansowanego ze środków europejskiego programu Horizon 2020 </w:t>
      </w:r>
    </w:p>
    <w:p w14:paraId="1423B5E0" w14:textId="77777777" w:rsidR="00407D6A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90503C1" w14:textId="604AB89D" w:rsidR="00D705C3" w:rsidRPr="00FE08F6" w:rsidRDefault="00FE08F6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proofErr w:type="spellStart"/>
      <w:r w:rsidRPr="00FE08F6">
        <w:rPr>
          <w:rFonts w:ascii="Arial" w:hAnsi="Arial" w:cs="Arial"/>
          <w:color w:val="000000"/>
        </w:rPr>
        <w:t>WPs</w:t>
      </w:r>
      <w:proofErr w:type="spellEnd"/>
      <w:r w:rsidRPr="00FE08F6">
        <w:rPr>
          <w:rFonts w:ascii="Arial" w:hAnsi="Arial" w:cs="Arial"/>
          <w:color w:val="000000"/>
        </w:rPr>
        <w:t>/</w:t>
      </w:r>
      <w:r w:rsidR="00DF01A4">
        <w:rPr>
          <w:rFonts w:ascii="Arial" w:hAnsi="Arial" w:cs="Arial"/>
          <w:color w:val="000000"/>
        </w:rPr>
        <w:t>115</w:t>
      </w:r>
      <w:r w:rsidRPr="00FE08F6">
        <w:rPr>
          <w:rFonts w:ascii="Arial" w:hAnsi="Arial" w:cs="Arial"/>
          <w:color w:val="000000"/>
        </w:rPr>
        <w:t>/2019/MM</w:t>
      </w:r>
    </w:p>
    <w:p w14:paraId="106DD17E" w14:textId="77777777"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14:paraId="600A8219" w14:textId="77777777"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</w:p>
    <w:p w14:paraId="0E2DE32F" w14:textId="77777777" w:rsidR="00D705C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11713D58" w14:textId="77777777"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404B2672" w14:textId="77777777"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ZAMAWIAJĄCY</w:t>
      </w:r>
    </w:p>
    <w:p w14:paraId="1E0EB636" w14:textId="77777777"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D705C3" w14:paraId="42DF42CF" w14:textId="77777777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14:paraId="35710471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14:paraId="4BC44030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 w:rsidRPr="00873B71" w14:paraId="48A046A3" w14:textId="77777777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E315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14:paraId="119E54FA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14:paraId="022EC514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 (22) 635-79-91</w:t>
            </w:r>
          </w:p>
          <w:p w14:paraId="574B43F7" w14:textId="77777777" w:rsidR="00D705C3" w:rsidRDefault="00CE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14:paraId="7D7B414E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57BA" w14:textId="77777777"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14:paraId="2283674B" w14:textId="77777777" w:rsidR="00D705C3" w:rsidRDefault="0087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Kobylińska </w:t>
            </w:r>
          </w:p>
          <w:p w14:paraId="261E714E" w14:textId="77777777" w:rsidR="00D705C3" w:rsidRPr="00DF01A4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F01A4">
              <w:rPr>
                <w:color w:val="000000"/>
                <w:sz w:val="24"/>
                <w:szCs w:val="24"/>
              </w:rPr>
              <w:t xml:space="preserve">e-mail : </w:t>
            </w:r>
            <w:r w:rsidR="00873B71" w:rsidRPr="00DF01A4">
              <w:rPr>
                <w:color w:val="414042"/>
                <w:sz w:val="24"/>
                <w:szCs w:val="24"/>
                <w:shd w:val="clear" w:color="auto" w:fill="FFFFFF"/>
              </w:rPr>
              <w:t>dorotak@psych.uw.edu.pl</w:t>
            </w:r>
          </w:p>
          <w:p w14:paraId="78ED74A1" w14:textId="77777777" w:rsidR="00D705C3" w:rsidRPr="00DF01A4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7C2C8AF" w14:textId="77777777" w:rsidR="00D705C3" w:rsidRPr="00DF01A4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1699C9E1" w14:textId="77777777" w:rsidR="00873B71" w:rsidRPr="00DB67CF" w:rsidRDefault="00CB37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  <w:lang w:val="en-US"/>
        </w:rPr>
      </w:pPr>
      <w:proofErr w:type="spellStart"/>
      <w:r>
        <w:rPr>
          <w:b/>
          <w:color w:val="000000"/>
          <w:sz w:val="24"/>
          <w:szCs w:val="24"/>
          <w:lang w:val="en-US"/>
        </w:rPr>
        <w:t>Opis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zadań</w:t>
      </w:r>
      <w:proofErr w:type="spellEnd"/>
      <w:r>
        <w:rPr>
          <w:b/>
          <w:color w:val="000000"/>
          <w:sz w:val="24"/>
          <w:szCs w:val="24"/>
          <w:lang w:val="en-US"/>
        </w:rPr>
        <w:t>:</w:t>
      </w:r>
    </w:p>
    <w:p w14:paraId="24E26A39" w14:textId="77777777" w:rsidR="00873B71" w:rsidRPr="00DB67CF" w:rsidRDefault="00873B71" w:rsidP="00873B7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D11CA00" w14:textId="77777777"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pomoc w realizacji dwóch badań eksperymentalnych, każde z udziałem 50 osób (pomiary: psychologiczne, MRI, pobieranie próbek do badań genetycznych, oznaczania hormonów), w tym: </w:t>
      </w:r>
    </w:p>
    <w:p w14:paraId="4E7F2BCE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rekrutacja osób badanych, </w:t>
      </w:r>
    </w:p>
    <w:p w14:paraId="7FC05473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przygotowanie procedur eksperymentalnych (tłumaczenie) dla badania z wykorzystaniem </w:t>
      </w:r>
      <w:proofErr w:type="spellStart"/>
      <w:r w:rsidRPr="00DB67CF">
        <w:rPr>
          <w:color w:val="000000"/>
          <w:sz w:val="24"/>
          <w:szCs w:val="24"/>
        </w:rPr>
        <w:t>fMRI</w:t>
      </w:r>
      <w:proofErr w:type="spellEnd"/>
      <w:r w:rsidRPr="00DB67CF">
        <w:rPr>
          <w:color w:val="000000"/>
          <w:sz w:val="24"/>
          <w:szCs w:val="24"/>
        </w:rPr>
        <w:t>,</w:t>
      </w:r>
    </w:p>
    <w:p w14:paraId="1074BF15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przygotowanie procedur badań kwestionariuszowych online, </w:t>
      </w:r>
    </w:p>
    <w:p w14:paraId="69D3537B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przeprowadzenie badania z wykorzystaniem </w:t>
      </w:r>
      <w:proofErr w:type="spellStart"/>
      <w:r w:rsidRPr="00DB67CF">
        <w:rPr>
          <w:color w:val="000000"/>
          <w:sz w:val="24"/>
          <w:szCs w:val="24"/>
        </w:rPr>
        <w:t>sMRI</w:t>
      </w:r>
      <w:proofErr w:type="spellEnd"/>
      <w:r w:rsidRPr="00DB67CF">
        <w:rPr>
          <w:color w:val="000000"/>
          <w:sz w:val="24"/>
          <w:szCs w:val="24"/>
        </w:rPr>
        <w:t xml:space="preserve"> i </w:t>
      </w:r>
      <w:proofErr w:type="spellStart"/>
      <w:r w:rsidRPr="00DB67CF">
        <w:rPr>
          <w:color w:val="000000"/>
          <w:sz w:val="24"/>
          <w:szCs w:val="24"/>
        </w:rPr>
        <w:t>fMRI</w:t>
      </w:r>
      <w:proofErr w:type="spellEnd"/>
      <w:r w:rsidRPr="00DB67CF">
        <w:rPr>
          <w:color w:val="000000"/>
          <w:sz w:val="24"/>
          <w:szCs w:val="24"/>
        </w:rPr>
        <w:t>,</w:t>
      </w:r>
    </w:p>
    <w:p w14:paraId="6B368121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analiza danych </w:t>
      </w:r>
      <w:proofErr w:type="spellStart"/>
      <w:r w:rsidRPr="00DB67CF">
        <w:rPr>
          <w:color w:val="000000"/>
          <w:sz w:val="24"/>
          <w:szCs w:val="24"/>
        </w:rPr>
        <w:t>sMRI</w:t>
      </w:r>
      <w:proofErr w:type="spellEnd"/>
      <w:r w:rsidRPr="00DB67CF">
        <w:rPr>
          <w:color w:val="000000"/>
          <w:sz w:val="24"/>
          <w:szCs w:val="24"/>
        </w:rPr>
        <w:t xml:space="preserve"> i </w:t>
      </w:r>
      <w:proofErr w:type="spellStart"/>
      <w:r w:rsidRPr="00DB67CF">
        <w:rPr>
          <w:color w:val="000000"/>
          <w:sz w:val="24"/>
          <w:szCs w:val="24"/>
        </w:rPr>
        <w:t>fMRI</w:t>
      </w:r>
      <w:proofErr w:type="spellEnd"/>
      <w:r w:rsidRPr="00DB67CF">
        <w:rPr>
          <w:color w:val="000000"/>
          <w:sz w:val="24"/>
          <w:szCs w:val="24"/>
        </w:rPr>
        <w:t>,</w:t>
      </w:r>
    </w:p>
    <w:p w14:paraId="2504BAF6" w14:textId="77777777" w:rsidR="00873B71" w:rsidRPr="00DB67CF" w:rsidRDefault="00873B71" w:rsidP="00873B71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uczestnictwo w seminariach organizowanych przez kierownika projektu;</w:t>
      </w:r>
    </w:p>
    <w:p w14:paraId="41853F77" w14:textId="77777777"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prezentowanie danych uzyskanych w projekcie na spotkaniach międzynarodowego zespołu </w:t>
      </w:r>
      <w:proofErr w:type="spellStart"/>
      <w:r w:rsidRPr="00DB67CF">
        <w:rPr>
          <w:color w:val="000000"/>
          <w:sz w:val="24"/>
          <w:szCs w:val="24"/>
        </w:rPr>
        <w:t>DynaMORE</w:t>
      </w:r>
      <w:proofErr w:type="spellEnd"/>
      <w:r w:rsidRPr="00DB67CF">
        <w:rPr>
          <w:color w:val="000000"/>
          <w:sz w:val="24"/>
          <w:szCs w:val="24"/>
        </w:rPr>
        <w:t xml:space="preserve"> oraz konferencjach naukowych,</w:t>
      </w:r>
    </w:p>
    <w:p w14:paraId="2FE098BD" w14:textId="77777777" w:rsidR="00873B71" w:rsidRPr="00DB67CF" w:rsidRDefault="00873B71" w:rsidP="00873B7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praca nad publikacjami dotyczącymi uzyskanych danych.</w:t>
      </w:r>
    </w:p>
    <w:p w14:paraId="565062B3" w14:textId="77777777" w:rsidR="00873B71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64E75746" w14:textId="77777777" w:rsidR="00633F5B" w:rsidRDefault="00633F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1A0C0800" w14:textId="77777777" w:rsidR="00633F5B" w:rsidRPr="00DB67CF" w:rsidRDefault="00633F5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5A9BAD3C" w14:textId="77777777" w:rsidR="006241C7" w:rsidRPr="00DB67CF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lastRenderedPageBreak/>
        <w:t>Do konkursu mogą przystąpić osoby spełniające następujące wymagania</w:t>
      </w:r>
      <w:r w:rsidR="00CB37F2">
        <w:rPr>
          <w:b/>
          <w:color w:val="000000"/>
          <w:sz w:val="24"/>
          <w:szCs w:val="24"/>
        </w:rPr>
        <w:t>:</w:t>
      </w:r>
      <w:r w:rsidRPr="00DB67CF">
        <w:rPr>
          <w:b/>
          <w:color w:val="000000"/>
          <w:sz w:val="24"/>
          <w:szCs w:val="24"/>
        </w:rPr>
        <w:t xml:space="preserve">  </w:t>
      </w:r>
    </w:p>
    <w:p w14:paraId="2151AA58" w14:textId="77777777"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14:paraId="5500B9C0" w14:textId="77777777" w:rsidR="006241C7" w:rsidRPr="00DB67CF" w:rsidRDefault="006241C7" w:rsidP="006241C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 xml:space="preserve">ukończone studia magisterskie z zakresu psychologii lub </w:t>
      </w:r>
      <w:proofErr w:type="spellStart"/>
      <w:r w:rsidRPr="00DB67CF">
        <w:rPr>
          <w:sz w:val="24"/>
          <w:szCs w:val="24"/>
        </w:rPr>
        <w:t>kognitywistyki</w:t>
      </w:r>
      <w:proofErr w:type="spellEnd"/>
      <w:r w:rsidRPr="00DB67CF">
        <w:rPr>
          <w:sz w:val="24"/>
          <w:szCs w:val="24"/>
        </w:rPr>
        <w:t>, przy czym preferowane będą osoby, których praca dyplomowa dotyczyła problematyki psychofizjologii, neuropsychologii, regulacji emocji lub dziedzin pokrewnych</w:t>
      </w:r>
    </w:p>
    <w:p w14:paraId="17E2D50B" w14:textId="77777777" w:rsidR="006241C7" w:rsidRPr="00DB67CF" w:rsidRDefault="006241C7" w:rsidP="006241C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gotowość do realizacji programu studiów doktoranckich na Wydziale Psychologii UW</w:t>
      </w:r>
    </w:p>
    <w:p w14:paraId="7413B5C0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płynna znajomość języka angielskiego w mowie i w piśmie</w:t>
      </w:r>
    </w:p>
    <w:p w14:paraId="33306DC7" w14:textId="40223073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 xml:space="preserve">pełna dostępność w </w:t>
      </w:r>
      <w:r w:rsidR="00A46DAE">
        <w:rPr>
          <w:sz w:val="24"/>
          <w:szCs w:val="24"/>
        </w:rPr>
        <w:t>trakcie trwania projektu (jesień 2019-jesień</w:t>
      </w:r>
      <w:r w:rsidRPr="00DB67CF">
        <w:rPr>
          <w:sz w:val="24"/>
          <w:szCs w:val="24"/>
        </w:rPr>
        <w:t xml:space="preserve"> 2022)</w:t>
      </w:r>
    </w:p>
    <w:p w14:paraId="63F03BD7" w14:textId="4B303944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doświadczenie w prowadzeniu badań z wykorzystaniem rezonansu magnetycznego</w:t>
      </w:r>
    </w:p>
    <w:p w14:paraId="12348B10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zainteresowanie tematyką stresu, regulacji emocji oraz ich psychofizjologicznych i neurobiologicznych korelatów</w:t>
      </w:r>
    </w:p>
    <w:p w14:paraId="04C7A421" w14:textId="77777777"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</w:p>
    <w:p w14:paraId="79F04C1E" w14:textId="77777777"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Dodatkowo, pożądane</w:t>
      </w:r>
      <w:r w:rsidR="00CB37F2">
        <w:rPr>
          <w:b/>
          <w:color w:val="000000"/>
          <w:sz w:val="24"/>
          <w:szCs w:val="24"/>
        </w:rPr>
        <w:t xml:space="preserve"> jest:</w:t>
      </w:r>
    </w:p>
    <w:p w14:paraId="12A51BB4" w14:textId="77777777" w:rsidR="006241C7" w:rsidRPr="00DB67CF" w:rsidRDefault="006241C7" w:rsidP="006241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248528" w14:textId="1796C464" w:rsidR="006241C7" w:rsidRPr="00DB67CF" w:rsidRDefault="00A46DAE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publikacje naukowe i wystąpienia konferencyjne</w:t>
      </w:r>
      <w:r w:rsidR="006241C7" w:rsidRPr="00DB67CF">
        <w:rPr>
          <w:sz w:val="24"/>
          <w:szCs w:val="24"/>
        </w:rPr>
        <w:t xml:space="preserve">, których kandydat jest </w:t>
      </w:r>
      <w:r>
        <w:rPr>
          <w:sz w:val="24"/>
          <w:szCs w:val="24"/>
        </w:rPr>
        <w:t xml:space="preserve">autorem lub </w:t>
      </w:r>
      <w:r w:rsidR="006241C7" w:rsidRPr="00DB67CF">
        <w:rPr>
          <w:sz w:val="24"/>
          <w:szCs w:val="24"/>
        </w:rPr>
        <w:t>współautorem</w:t>
      </w:r>
    </w:p>
    <w:p w14:paraId="0B15354A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doświadczenie w pomocy w projektach naukowych</w:t>
      </w:r>
    </w:p>
    <w:p w14:paraId="47A9FE9F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 xml:space="preserve">udokumentowane uczestnictwo w kursach lub projektach badawczych wykorzystujących </w:t>
      </w:r>
      <w:proofErr w:type="spellStart"/>
      <w:r w:rsidRPr="00DB67CF">
        <w:rPr>
          <w:sz w:val="24"/>
          <w:szCs w:val="24"/>
        </w:rPr>
        <w:t>neuroobrazowanie</w:t>
      </w:r>
      <w:proofErr w:type="spellEnd"/>
    </w:p>
    <w:p w14:paraId="5F99F014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 xml:space="preserve">znajomość metod analizy danych z badań psychologicznych oraz badań z wykorzystaniem </w:t>
      </w:r>
      <w:proofErr w:type="spellStart"/>
      <w:r w:rsidRPr="00DB67CF">
        <w:rPr>
          <w:sz w:val="24"/>
          <w:szCs w:val="24"/>
        </w:rPr>
        <w:t>neuroobrazowania</w:t>
      </w:r>
      <w:proofErr w:type="spellEnd"/>
      <w:r w:rsidRPr="00DB67CF">
        <w:rPr>
          <w:sz w:val="24"/>
          <w:szCs w:val="24"/>
        </w:rPr>
        <w:t xml:space="preserve"> oraz programów służących do analizy tych danych (SPM, AMOS, SPSS, </w:t>
      </w:r>
      <w:proofErr w:type="spellStart"/>
      <w:r w:rsidRPr="00DB67CF">
        <w:rPr>
          <w:sz w:val="24"/>
          <w:szCs w:val="24"/>
        </w:rPr>
        <w:t>Matlab</w:t>
      </w:r>
      <w:proofErr w:type="spellEnd"/>
      <w:r w:rsidRPr="00DB67CF">
        <w:rPr>
          <w:sz w:val="24"/>
          <w:szCs w:val="24"/>
        </w:rPr>
        <w:t>)</w:t>
      </w:r>
    </w:p>
    <w:p w14:paraId="2F9C12B2" w14:textId="77777777" w:rsidR="006241C7" w:rsidRPr="00DB67CF" w:rsidRDefault="006241C7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DB67CF">
        <w:rPr>
          <w:sz w:val="24"/>
          <w:szCs w:val="24"/>
        </w:rPr>
        <w:t>znajomość języka niemieckiego.</w:t>
      </w:r>
    </w:p>
    <w:p w14:paraId="5F6A9414" w14:textId="77777777" w:rsidR="006241C7" w:rsidRPr="00DB67CF" w:rsidRDefault="006241C7" w:rsidP="006241C7">
      <w:pPr>
        <w:rPr>
          <w:sz w:val="24"/>
          <w:szCs w:val="24"/>
        </w:rPr>
      </w:pPr>
    </w:p>
    <w:p w14:paraId="16BF9B16" w14:textId="77777777" w:rsidR="006241C7" w:rsidRPr="00DB67CF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Warunki zatrudnienia</w:t>
      </w:r>
      <w:r w:rsidR="00633F5B">
        <w:rPr>
          <w:b/>
          <w:color w:val="000000"/>
          <w:sz w:val="24"/>
          <w:szCs w:val="24"/>
        </w:rPr>
        <w:t>:</w:t>
      </w:r>
      <w:r w:rsidRPr="00DB67CF">
        <w:rPr>
          <w:b/>
          <w:color w:val="000000"/>
          <w:sz w:val="24"/>
          <w:szCs w:val="24"/>
        </w:rPr>
        <w:t xml:space="preserve"> </w:t>
      </w:r>
    </w:p>
    <w:p w14:paraId="4FAD49F9" w14:textId="77777777" w:rsidR="00F25269" w:rsidRPr="00DB67CF" w:rsidRDefault="00F25269" w:rsidP="006241C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FBAB06" w14:textId="77777777" w:rsidR="00F25269" w:rsidRPr="00DB67CF" w:rsidRDefault="00CB71FC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m</w:t>
      </w:r>
      <w:r w:rsidR="00F25269" w:rsidRPr="00DB67CF">
        <w:rPr>
          <w:color w:val="000000"/>
          <w:sz w:val="24"/>
          <w:szCs w:val="24"/>
        </w:rPr>
        <w:t xml:space="preserve">iejsce zatrudnienia: Wydział Psychologii, Uniwersytet Warszawski </w:t>
      </w:r>
    </w:p>
    <w:p w14:paraId="62DCEFA7" w14:textId="77777777" w:rsidR="00F25269" w:rsidRPr="00DB67CF" w:rsidRDefault="00F25269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zatrudnienie na umowę o pracę w średnim wymiarze 0,7 etatu</w:t>
      </w:r>
    </w:p>
    <w:p w14:paraId="50E2B7C7" w14:textId="18E249F7" w:rsidR="00F25269" w:rsidRDefault="00CB71FC" w:rsidP="006241C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średnie wynagrodz</w:t>
      </w:r>
      <w:r w:rsidR="003F4291">
        <w:rPr>
          <w:color w:val="000000"/>
          <w:sz w:val="24"/>
          <w:szCs w:val="24"/>
        </w:rPr>
        <w:t>enie w wysokości 22</w:t>
      </w:r>
      <w:r w:rsidR="00084493">
        <w:rPr>
          <w:color w:val="000000"/>
          <w:sz w:val="24"/>
          <w:szCs w:val="24"/>
        </w:rPr>
        <w:t xml:space="preserve">00 </w:t>
      </w:r>
      <w:proofErr w:type="spellStart"/>
      <w:r w:rsidR="00084493">
        <w:rPr>
          <w:color w:val="000000"/>
          <w:sz w:val="24"/>
          <w:szCs w:val="24"/>
        </w:rPr>
        <w:t>pln</w:t>
      </w:r>
      <w:proofErr w:type="spellEnd"/>
      <w:r w:rsidR="00084493">
        <w:rPr>
          <w:color w:val="000000"/>
          <w:sz w:val="24"/>
          <w:szCs w:val="24"/>
        </w:rPr>
        <w:t xml:space="preserve"> netto (plus trzynasta pensja w każdym roku)</w:t>
      </w:r>
    </w:p>
    <w:p w14:paraId="24B12C87" w14:textId="77777777" w:rsidR="006241C7" w:rsidRPr="00DB67CF" w:rsidRDefault="006241C7" w:rsidP="006241C7">
      <w:pPr>
        <w:pStyle w:val="Akapitzlist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60BB6" w14:textId="77777777" w:rsidR="00CB37F2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Termin składania ofert: </w:t>
      </w:r>
    </w:p>
    <w:p w14:paraId="4EFC28B2" w14:textId="6B17E2E4" w:rsidR="006241C7" w:rsidRPr="00DB67CF" w:rsidRDefault="00A46DA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 w:rsidR="00A14CAB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.1</w:t>
      </w:r>
      <w:r w:rsidR="00A14CA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.2019</w:t>
      </w:r>
      <w:r w:rsidR="006241C7" w:rsidRPr="00DB67CF">
        <w:rPr>
          <w:color w:val="000000"/>
          <w:sz w:val="24"/>
          <w:szCs w:val="24"/>
        </w:rPr>
        <w:t xml:space="preserve"> do godz. 23:59 </w:t>
      </w:r>
    </w:p>
    <w:p w14:paraId="3AB21DDD" w14:textId="77777777"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308206" w14:textId="77777777"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F8F8C0" w14:textId="77777777"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Forma składania ofert: </w:t>
      </w:r>
    </w:p>
    <w:p w14:paraId="3B6B85B0" w14:textId="77777777"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6F483A9" w14:textId="77777777" w:rsidR="00D705C3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Zgłoszenia należy przesyłać na adres mailowy</w:t>
      </w:r>
      <w:r w:rsidR="00CB37F2">
        <w:rPr>
          <w:color w:val="000000"/>
          <w:sz w:val="24"/>
          <w:szCs w:val="24"/>
        </w:rPr>
        <w:t xml:space="preserve"> </w:t>
      </w:r>
      <w:r w:rsidR="00CB37F2" w:rsidRPr="00DB67CF">
        <w:rPr>
          <w:color w:val="000000"/>
          <w:sz w:val="24"/>
          <w:szCs w:val="24"/>
        </w:rPr>
        <w:t>(</w:t>
      </w:r>
      <w:r w:rsidR="00CB37F2" w:rsidRPr="00DB67CF">
        <w:rPr>
          <w:color w:val="0000FF"/>
          <w:sz w:val="24"/>
          <w:szCs w:val="24"/>
        </w:rPr>
        <w:t>dorotak@psych.uw.edu.pl</w:t>
      </w:r>
      <w:r w:rsidR="00CB37F2" w:rsidRPr="00DB67CF">
        <w:rPr>
          <w:color w:val="000000"/>
          <w:sz w:val="24"/>
          <w:szCs w:val="24"/>
        </w:rPr>
        <w:t>)</w:t>
      </w:r>
      <w:r w:rsidRPr="00DB67CF">
        <w:rPr>
          <w:color w:val="000000"/>
          <w:sz w:val="24"/>
          <w:szCs w:val="24"/>
        </w:rPr>
        <w:t xml:space="preserve"> kierownika projektu – dr.</w:t>
      </w:r>
      <w:r w:rsidR="00DB67CF">
        <w:rPr>
          <w:color w:val="000000"/>
          <w:sz w:val="24"/>
          <w:szCs w:val="24"/>
        </w:rPr>
        <w:t xml:space="preserve"> </w:t>
      </w:r>
      <w:r w:rsidRPr="00DB67CF">
        <w:rPr>
          <w:color w:val="000000"/>
          <w:sz w:val="24"/>
          <w:szCs w:val="24"/>
        </w:rPr>
        <w:t xml:space="preserve">Doroty Kobylińskiej </w:t>
      </w:r>
    </w:p>
    <w:p w14:paraId="0D6BB241" w14:textId="77777777" w:rsidR="00F25269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A22281" w14:textId="77777777"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12A63A" w14:textId="77777777" w:rsidR="00D705C3" w:rsidRPr="00DB67CF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 xml:space="preserve">Sposób przygotowania oferty: </w:t>
      </w:r>
    </w:p>
    <w:p w14:paraId="407FC02F" w14:textId="77777777" w:rsidR="00D705C3" w:rsidRPr="00DB67CF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FC9EFE" w14:textId="77777777" w:rsidR="00F25269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Wymagane dokumenty:</w:t>
      </w:r>
    </w:p>
    <w:p w14:paraId="196C60E6" w14:textId="77777777"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- CV z listą osiągnięć naukowych (publikacje, konferencje, wyrodnienia, nagrody, udział w projektach naukowych) </w:t>
      </w:r>
    </w:p>
    <w:p w14:paraId="6DCE1D4F" w14:textId="77777777"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list motywacyjny</w:t>
      </w:r>
    </w:p>
    <w:p w14:paraId="17476407" w14:textId="77777777"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- oświadczenie o wyrażeniu zgody na przetwarzanie danych osobowych o następującej treści:</w:t>
      </w:r>
    </w:p>
    <w:p w14:paraId="28D50BA1" w14:textId="77777777" w:rsidR="00E6171E" w:rsidRPr="00E6171E" w:rsidRDefault="00E6171E" w:rsidP="00E6171E">
      <w:pPr>
        <w:jc w:val="both"/>
        <w:rPr>
          <w:b/>
          <w:i/>
          <w:sz w:val="24"/>
          <w:szCs w:val="24"/>
        </w:rPr>
      </w:pPr>
      <w:r w:rsidRPr="00E6171E">
        <w:rPr>
          <w:b/>
          <w:i/>
          <w:sz w:val="24"/>
          <w:szCs w:val="24"/>
        </w:rPr>
        <w:t xml:space="preserve">Wyrażam zgodę na przetwarzanie moich danych osobowych dla celów przeprowadzenia procesu rekrutacyjnego oraz wybrania pracownika i zawarcia umowy o pracę na Uniwersytecie Warszawskim. Przyjmuję do wiadomości, iż administratorem danych osobowych jest Uniwersytet Warszawski (ul. </w:t>
      </w:r>
      <w:r w:rsidRPr="00E6171E">
        <w:rPr>
          <w:b/>
          <w:i/>
          <w:sz w:val="24"/>
          <w:szCs w:val="24"/>
        </w:rPr>
        <w:lastRenderedPageBreak/>
        <w:t>Krakowskie Przedmieście 26/28, 00-927 Warszawa). Jestem świadoma/świadomy przysługujących mi praw.</w:t>
      </w:r>
    </w:p>
    <w:p w14:paraId="102BE3FA" w14:textId="77777777" w:rsidR="00DB67CF" w:rsidRPr="00DB67CF" w:rsidRDefault="00DB6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D5A20B" w14:textId="77777777" w:rsidR="00D705C3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B67CF">
        <w:rPr>
          <w:b/>
          <w:color w:val="000000"/>
          <w:sz w:val="24"/>
          <w:szCs w:val="24"/>
        </w:rPr>
        <w:t>Dodatkowe informacje:</w:t>
      </w:r>
    </w:p>
    <w:p w14:paraId="64B670FC" w14:textId="77777777" w:rsidR="00CB71FC" w:rsidRPr="00DB67CF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197074" w14:textId="77777777"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 - Konkurs jest dwuetapowy. W pierwszym etapie kierownik projektu dokona oceny przesłanych dokumentów, biorąc przede wszystkim pod uwagę dotychczasowe doświadczenie badawcze kandydatów. Wybrane osoby zostaną zaproszone na rozmowę kwalifikacyjną (drugi etap konkursu).</w:t>
      </w:r>
    </w:p>
    <w:p w14:paraId="58FBE41C" w14:textId="77777777" w:rsidR="00CB71FC" w:rsidRPr="00DB67CF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>Wybór zwycięzcy komisja konkursowa (powołana przez kierownika projektu) dokona w oparciu o wszystkie podane powyżej kryteria. Termin oraz miejsce rozmowy kwalifikacyjnej zostanie podany drogą mailową.</w:t>
      </w:r>
    </w:p>
    <w:p w14:paraId="4D090A36" w14:textId="32B510C2" w:rsid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67CF">
        <w:rPr>
          <w:color w:val="000000"/>
          <w:sz w:val="24"/>
          <w:szCs w:val="24"/>
        </w:rPr>
        <w:t xml:space="preserve">- Konkurs zostanie rozstrzygnięty do dnia </w:t>
      </w:r>
      <w:r w:rsidR="00A14CAB">
        <w:rPr>
          <w:color w:val="000000"/>
          <w:sz w:val="24"/>
          <w:szCs w:val="24"/>
        </w:rPr>
        <w:t>20.11.2019</w:t>
      </w:r>
    </w:p>
    <w:p w14:paraId="6ED99DF2" w14:textId="77777777" w:rsidR="00DB67CF" w:rsidRPr="00DB67CF" w:rsidRDefault="00DB67CF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Zamawiający zastrzega sobie prawo do nie wybrania żadnego </w:t>
      </w:r>
      <w:r w:rsidR="00C66198">
        <w:rPr>
          <w:color w:val="000000"/>
          <w:sz w:val="24"/>
          <w:szCs w:val="24"/>
        </w:rPr>
        <w:t xml:space="preserve">kandydata. </w:t>
      </w:r>
    </w:p>
    <w:p w14:paraId="2D8D2F12" w14:textId="77777777" w:rsidR="00CB71FC" w:rsidRP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539D95" w14:textId="77777777" w:rsidR="00CB71FC" w:rsidRPr="00CB71FC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D12103" w14:textId="77777777" w:rsidR="00CB71FC" w:rsidRPr="006241C7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EC5FA8" w14:textId="77777777" w:rsidR="00D705C3" w:rsidRPr="006241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1E9BA1" w14:textId="77777777" w:rsidR="00D705C3" w:rsidRPr="006241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705C3" w:rsidRPr="006241C7" w:rsidSect="009569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61DB" w14:textId="77777777" w:rsidR="00CE4BBF" w:rsidRDefault="00CE4BBF">
      <w:r>
        <w:separator/>
      </w:r>
    </w:p>
  </w:endnote>
  <w:endnote w:type="continuationSeparator" w:id="0">
    <w:p w14:paraId="6552A71F" w14:textId="77777777" w:rsidR="00CE4BBF" w:rsidRDefault="00CE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0706" w14:textId="77777777"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1FC5348B" w14:textId="77777777"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C0DF5" w14:textId="77777777"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112A66" wp14:editId="479482F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702301" wp14:editId="13FBB3D5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2EBD62" wp14:editId="2E242BA0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F01699" w14:textId="77777777"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CD1A" w14:textId="77777777" w:rsidR="00CE4BBF" w:rsidRDefault="00CE4BBF">
      <w:r>
        <w:separator/>
      </w:r>
    </w:p>
  </w:footnote>
  <w:footnote w:type="continuationSeparator" w:id="0">
    <w:p w14:paraId="1170EB86" w14:textId="77777777" w:rsidR="00CE4BBF" w:rsidRDefault="00CE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8A49" w14:textId="77777777" w:rsidR="00D705C3" w:rsidRDefault="00BB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EE5CA7E" w14:textId="77777777"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1687" w14:textId="77777777"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0D9A" w14:textId="77777777"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 wp14:anchorId="4BB13921" wp14:editId="68E987F1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3"/>
    <w:rsid w:val="00000690"/>
    <w:rsid w:val="00056DC2"/>
    <w:rsid w:val="00084493"/>
    <w:rsid w:val="00147859"/>
    <w:rsid w:val="0018587B"/>
    <w:rsid w:val="001D3196"/>
    <w:rsid w:val="00246AD5"/>
    <w:rsid w:val="002B5B6E"/>
    <w:rsid w:val="003F4291"/>
    <w:rsid w:val="00402D34"/>
    <w:rsid w:val="00407D6A"/>
    <w:rsid w:val="005818ED"/>
    <w:rsid w:val="006241C7"/>
    <w:rsid w:val="00633F5B"/>
    <w:rsid w:val="006D429E"/>
    <w:rsid w:val="007363A8"/>
    <w:rsid w:val="007E2EE4"/>
    <w:rsid w:val="007E505B"/>
    <w:rsid w:val="008068EF"/>
    <w:rsid w:val="00873B71"/>
    <w:rsid w:val="00877EB0"/>
    <w:rsid w:val="00885593"/>
    <w:rsid w:val="00890B97"/>
    <w:rsid w:val="00947B41"/>
    <w:rsid w:val="00956957"/>
    <w:rsid w:val="00973311"/>
    <w:rsid w:val="009A40A3"/>
    <w:rsid w:val="00A14CAB"/>
    <w:rsid w:val="00A46DAE"/>
    <w:rsid w:val="00B64192"/>
    <w:rsid w:val="00BB00BE"/>
    <w:rsid w:val="00C66198"/>
    <w:rsid w:val="00CB37F2"/>
    <w:rsid w:val="00CB6D17"/>
    <w:rsid w:val="00CB71FC"/>
    <w:rsid w:val="00CE4BBF"/>
    <w:rsid w:val="00CF454D"/>
    <w:rsid w:val="00D15A33"/>
    <w:rsid w:val="00D705C3"/>
    <w:rsid w:val="00DB67CF"/>
    <w:rsid w:val="00DF01A4"/>
    <w:rsid w:val="00E6171E"/>
    <w:rsid w:val="00F25269"/>
    <w:rsid w:val="00F56D30"/>
    <w:rsid w:val="00FA43E3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F08B"/>
  <w15:docId w15:val="{F4F2DCE4-1EDE-4737-BBE9-3881FCE3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Magdalena Matera </cp:lastModifiedBy>
  <cp:revision>2</cp:revision>
  <cp:lastPrinted>2019-04-16T11:41:00Z</cp:lastPrinted>
  <dcterms:created xsi:type="dcterms:W3CDTF">2019-11-04T12:00:00Z</dcterms:created>
  <dcterms:modified xsi:type="dcterms:W3CDTF">2019-11-04T12:00:00Z</dcterms:modified>
</cp:coreProperties>
</file>