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863A" w14:textId="77777777" w:rsidR="00896696" w:rsidRDefault="00896696" w:rsidP="00896696"/>
    <w:p w14:paraId="494C3F6E" w14:textId="77777777" w:rsidR="00896696" w:rsidRDefault="00896696" w:rsidP="00896696"/>
    <w:p w14:paraId="0D2A2912" w14:textId="77777777" w:rsidR="00896696" w:rsidRDefault="00896696" w:rsidP="00896696"/>
    <w:p w14:paraId="25763D4E" w14:textId="77777777" w:rsidR="00896696" w:rsidRDefault="00896696" w:rsidP="00896696"/>
    <w:p w14:paraId="441AA1CB" w14:textId="76EE35FC" w:rsidR="00896696" w:rsidRDefault="005F11C9" w:rsidP="00896696">
      <w:pPr>
        <w:spacing w:line="360" w:lineRule="auto"/>
        <w:ind w:firstLine="7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  <w:r w:rsidR="00896696">
        <w:rPr>
          <w:rFonts w:ascii="Calibri" w:eastAsia="Calibri" w:hAnsi="Calibri" w:cs="Calibri"/>
          <w:sz w:val="22"/>
          <w:szCs w:val="22"/>
        </w:rPr>
        <w:t>.0</w:t>
      </w:r>
      <w:r>
        <w:rPr>
          <w:rFonts w:ascii="Calibri" w:eastAsia="Calibri" w:hAnsi="Calibri" w:cs="Calibri"/>
          <w:sz w:val="22"/>
          <w:szCs w:val="22"/>
        </w:rPr>
        <w:t>7</w:t>
      </w:r>
      <w:r w:rsidR="00896696">
        <w:rPr>
          <w:rFonts w:ascii="Calibri" w:eastAsia="Calibri" w:hAnsi="Calibri" w:cs="Calibri"/>
          <w:sz w:val="22"/>
          <w:szCs w:val="22"/>
        </w:rPr>
        <w:t>.2020</w:t>
      </w:r>
      <w:r w:rsidR="00146FB5">
        <w:rPr>
          <w:rFonts w:ascii="Calibri" w:eastAsia="Calibri" w:hAnsi="Calibri" w:cs="Calibri"/>
          <w:sz w:val="22"/>
          <w:szCs w:val="22"/>
        </w:rPr>
        <w:t xml:space="preserve"> r. </w:t>
      </w:r>
    </w:p>
    <w:p w14:paraId="4CBDB506" w14:textId="77777777" w:rsidR="00896696" w:rsidRDefault="00896696" w:rsidP="00896696">
      <w:pPr>
        <w:spacing w:line="360" w:lineRule="auto"/>
        <w:ind w:firstLine="708"/>
        <w:rPr>
          <w:rFonts w:ascii="Calibri" w:eastAsia="Calibri" w:hAnsi="Calibri" w:cs="Calibri"/>
          <w:color w:val="FF0000"/>
          <w:sz w:val="22"/>
          <w:szCs w:val="22"/>
        </w:rPr>
      </w:pPr>
    </w:p>
    <w:p w14:paraId="24D67D93" w14:textId="77777777" w:rsidR="00896696" w:rsidRDefault="00896696" w:rsidP="0089669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ZAPYTANIE OFERTOWE</w:t>
      </w:r>
    </w:p>
    <w:p w14:paraId="1AFFD10B" w14:textId="2AD1DD46" w:rsidR="00D960E6" w:rsidRPr="00D960E6" w:rsidRDefault="00175D74" w:rsidP="007765E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 zamówieniu</w:t>
      </w:r>
      <w:r w:rsidR="008A0895">
        <w:rPr>
          <w:rFonts w:ascii="Calibri" w:eastAsia="Calibri" w:hAnsi="Calibri" w:cs="Calibri"/>
          <w:b/>
          <w:sz w:val="22"/>
          <w:szCs w:val="22"/>
        </w:rPr>
        <w:t xml:space="preserve"> i dostawie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960E6" w:rsidRPr="00D960E6">
        <w:rPr>
          <w:rFonts w:ascii="Calibri" w:eastAsia="Calibri" w:hAnsi="Calibri" w:cs="Calibri"/>
          <w:b/>
          <w:sz w:val="22"/>
          <w:szCs w:val="22"/>
        </w:rPr>
        <w:t xml:space="preserve">niezbędnego do realizacji badań zintegrowanego urządzenia medycznego z </w:t>
      </w:r>
      <w:proofErr w:type="spellStart"/>
      <w:r w:rsidR="00D960E6" w:rsidRPr="00D960E6">
        <w:rPr>
          <w:rFonts w:ascii="Calibri" w:eastAsia="Calibri" w:hAnsi="Calibri" w:cs="Calibri"/>
          <w:b/>
          <w:sz w:val="22"/>
          <w:szCs w:val="22"/>
        </w:rPr>
        <w:t>eye</w:t>
      </w:r>
      <w:proofErr w:type="spellEnd"/>
      <w:r w:rsidR="00D960E6" w:rsidRPr="00D960E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D960E6" w:rsidRPr="00D960E6">
        <w:rPr>
          <w:rFonts w:ascii="Calibri" w:eastAsia="Calibri" w:hAnsi="Calibri" w:cs="Calibri"/>
          <w:b/>
          <w:sz w:val="22"/>
          <w:szCs w:val="22"/>
        </w:rPr>
        <w:t>tracker</w:t>
      </w:r>
      <w:r>
        <w:rPr>
          <w:rFonts w:ascii="Calibri" w:eastAsia="Calibri" w:hAnsi="Calibri" w:cs="Calibri"/>
          <w:b/>
          <w:sz w:val="22"/>
          <w:szCs w:val="22"/>
        </w:rPr>
        <w:t>em</w:t>
      </w:r>
      <w:proofErr w:type="spellEnd"/>
      <w:r w:rsidR="00D960E6" w:rsidRPr="00D960E6">
        <w:rPr>
          <w:rFonts w:ascii="Calibri" w:eastAsia="Calibri" w:hAnsi="Calibri" w:cs="Calibri"/>
          <w:b/>
          <w:sz w:val="22"/>
          <w:szCs w:val="22"/>
        </w:rPr>
        <w:t>, przeznaczonego do komunikacji dla osób niepełnosprawnych</w:t>
      </w:r>
    </w:p>
    <w:p w14:paraId="02617BAC" w14:textId="5F0697F1" w:rsidR="0026407B" w:rsidRDefault="0026407B" w:rsidP="0026407B">
      <w:pPr>
        <w:jc w:val="center"/>
        <w:rPr>
          <w:rFonts w:ascii="Calibri" w:hAnsi="Calibri" w:cs="Calibri"/>
          <w:b/>
          <w:bCs/>
        </w:rPr>
      </w:pPr>
    </w:p>
    <w:p w14:paraId="1384E151" w14:textId="70D22F8D" w:rsidR="0026407B" w:rsidRPr="00611386" w:rsidRDefault="0026407B">
      <w:pPr>
        <w:jc w:val="center"/>
        <w:rPr>
          <w:rFonts w:ascii="Calibri" w:hAnsi="Calibri" w:cs="Calibri"/>
          <w:b/>
          <w:bCs/>
        </w:rPr>
      </w:pPr>
      <w:r w:rsidRPr="005819E1">
        <w:rPr>
          <w:rFonts w:ascii="Calibri" w:hAnsi="Calibri" w:cs="Calibri"/>
          <w:b/>
          <w:bCs/>
        </w:rPr>
        <w:t>pt.”</w:t>
      </w:r>
      <w:r w:rsidRPr="005819E1">
        <w:rPr>
          <w:rFonts w:ascii="Calibri" w:hAnsi="Calibri" w:cs="Calibri"/>
        </w:rPr>
        <w:t xml:space="preserve"> </w:t>
      </w:r>
      <w:r w:rsidRPr="005819E1">
        <w:rPr>
          <w:rFonts w:ascii="Calibri" w:hAnsi="Calibri" w:cs="Calibri"/>
          <w:b/>
          <w:bCs/>
        </w:rPr>
        <w:t>Język ucieleśniony w niepełnosprawnym ciele.”</w:t>
      </w:r>
      <w:r w:rsidRPr="005819E1">
        <w:rPr>
          <w:rFonts w:ascii="Calibri" w:hAnsi="Calibri" w:cs="Calibri"/>
          <w:b/>
          <w:bCs/>
          <w:color w:val="000000"/>
        </w:rPr>
        <w:t xml:space="preserve">  </w:t>
      </w:r>
    </w:p>
    <w:p w14:paraId="2A9483D5" w14:textId="58D4AFC8" w:rsidR="00896696" w:rsidRDefault="00896696" w:rsidP="00896696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WPs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 w:rsidR="000E5864">
        <w:rPr>
          <w:rFonts w:ascii="Calibri" w:eastAsia="Calibri" w:hAnsi="Calibri" w:cs="Calibri"/>
          <w:b/>
          <w:sz w:val="22"/>
          <w:szCs w:val="22"/>
        </w:rPr>
        <w:t>152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2020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/AK</w:t>
      </w:r>
    </w:p>
    <w:p w14:paraId="1E923F5F" w14:textId="77777777" w:rsidR="00896696" w:rsidRDefault="00896696" w:rsidP="00896696">
      <w:pPr>
        <w:pStyle w:val="Tytu"/>
        <w:spacing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14:paraId="6B95F3CE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2B70CEF" w14:textId="77777777" w:rsidR="00896696" w:rsidRDefault="00896696" w:rsidP="00896696">
      <w:pPr>
        <w:spacing w:after="240"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1. ZAMAWIAJĄCY</w:t>
      </w:r>
    </w:p>
    <w:tbl>
      <w:tblPr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8"/>
        <w:gridCol w:w="4623"/>
      </w:tblGrid>
      <w:tr w:rsidR="00896696" w14:paraId="2ADCB5D1" w14:textId="77777777" w:rsidTr="005C395B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14:paraId="73782AA0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Wydział Psychologii Uniwersytetu Warszawskiego</w:t>
            </w:r>
          </w:p>
          <w:p w14:paraId="64083B6D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896696" w14:paraId="1FE54D3C" w14:textId="77777777" w:rsidTr="005C395B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D802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REGON 24000001258</w:t>
            </w:r>
          </w:p>
          <w:p w14:paraId="2966B0B3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NIP: 525-001-12-66</w:t>
            </w:r>
          </w:p>
          <w:p w14:paraId="63959320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fax (22) 635-79-91</w:t>
            </w:r>
          </w:p>
          <w:p w14:paraId="7C3A1321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www.psych.uw.edu.pl</w:t>
            </w:r>
          </w:p>
          <w:p w14:paraId="5AFCD764" w14:textId="77777777" w:rsidR="00896696" w:rsidRPr="00CA1A79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lang w:val="de-DE"/>
              </w:rPr>
            </w:pPr>
            <w:proofErr w:type="spellStart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 w:rsidRPr="00CA1A79">
              <w:rPr>
                <w:rFonts w:ascii="Calibri" w:eastAsia="Calibri" w:hAnsi="Calibri" w:cs="Calibri"/>
                <w:color w:val="000000"/>
                <w:sz w:val="22"/>
                <w:szCs w:val="22"/>
                <w:lang w:val="de-DE"/>
              </w:rPr>
              <w:t xml:space="preserve">: </w:t>
            </w:r>
            <w:r w:rsidRPr="00CA1A79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de-DE"/>
              </w:rPr>
              <w:t>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001A7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14:paraId="02C83FBC" w14:textId="77777777" w:rsidR="001274A7" w:rsidRPr="005819E1" w:rsidRDefault="001274A7" w:rsidP="001274A7">
            <w:pPr>
              <w:pStyle w:val="Standard"/>
              <w:rPr>
                <w:rFonts w:ascii="Calibri" w:hAnsi="Calibri" w:cs="Calibri"/>
              </w:rPr>
            </w:pPr>
            <w:r w:rsidRPr="005819E1">
              <w:rPr>
                <w:rFonts w:ascii="Calibri" w:hAnsi="Calibri" w:cs="Calibri"/>
                <w:color w:val="000000"/>
                <w:sz w:val="23"/>
              </w:rPr>
              <w:t>Agnieszka Maryniak</w:t>
            </w:r>
          </w:p>
          <w:p w14:paraId="154DA696" w14:textId="5F18524A" w:rsidR="00896696" w:rsidRDefault="001274A7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819E1">
              <w:rPr>
                <w:rFonts w:ascii="Calibri" w:hAnsi="Calibri" w:cs="Calibri"/>
                <w:color w:val="000000"/>
                <w:sz w:val="23"/>
              </w:rPr>
              <w:t>e-mail: agnieszka.maryniak@psych.uw.edu.pl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EFC760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164994FC" w14:textId="77777777" w:rsidR="00896696" w:rsidRDefault="00896696" w:rsidP="005C3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3AD0A76D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1B3D603" w14:textId="77777777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2. ZAKRES ZAMÓWIENIA</w:t>
      </w:r>
    </w:p>
    <w:p w14:paraId="13E14F99" w14:textId="6C636292" w:rsidR="000657F3" w:rsidRDefault="0049094B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Przedmiotem zamówienia jest </w:t>
      </w:r>
      <w:r w:rsidR="00C75D39">
        <w:rPr>
          <w:rFonts w:ascii="Calibri" w:eastAsia="Calibri" w:hAnsi="Calibri" w:cs="Calibri"/>
          <w:sz w:val="22"/>
          <w:szCs w:val="22"/>
          <w:highlight w:val="white"/>
        </w:rPr>
        <w:t xml:space="preserve">zakup </w:t>
      </w:r>
      <w:r>
        <w:rPr>
          <w:rFonts w:ascii="Calibri" w:eastAsia="Calibri" w:hAnsi="Calibri" w:cs="Calibri"/>
          <w:sz w:val="22"/>
          <w:szCs w:val="22"/>
          <w:highlight w:val="white"/>
        </w:rPr>
        <w:t>i dosta</w:t>
      </w:r>
      <w:r w:rsidR="00C75D39">
        <w:rPr>
          <w:rFonts w:ascii="Calibri" w:eastAsia="Calibri" w:hAnsi="Calibri" w:cs="Calibri"/>
          <w:sz w:val="22"/>
          <w:szCs w:val="22"/>
          <w:highlight w:val="white"/>
        </w:rPr>
        <w:t>wa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medycznego</w:t>
      </w:r>
      <w:r w:rsidR="004C3A14">
        <w:rPr>
          <w:rFonts w:ascii="Calibri" w:eastAsia="Calibri" w:hAnsi="Calibri" w:cs="Calibri"/>
          <w:sz w:val="22"/>
          <w:szCs w:val="22"/>
          <w:highlight w:val="white"/>
        </w:rPr>
        <w:t xml:space="preserve"> urządzenia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eye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trackerem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do komunikacji pozawerbalnej wyposażone w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okulograf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i matrycę dotykową wraz z mobilną stopką przeznaczone do badania osób niepełnosprawnych</w:t>
      </w:r>
      <w:r w:rsidR="000657F3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– 1 szt.</w:t>
      </w:r>
    </w:p>
    <w:p w14:paraId="375CB8E7" w14:textId="1E085408" w:rsidR="000657F3" w:rsidRDefault="000657F3" w:rsidP="0049094B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Lokalizacja realizacji: Wydział Psychologii Uniwersytetu Warszawskiego, ul. Stawki 5/7, 00-183 Warszawa.</w:t>
      </w:r>
    </w:p>
    <w:p w14:paraId="408C715A" w14:textId="4BC19951" w:rsidR="005C395B" w:rsidRPr="004C3A14" w:rsidRDefault="005C395B" w:rsidP="0049094B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 w:rsidRPr="004C3A14">
        <w:rPr>
          <w:rFonts w:ascii="Calibri" w:hAnsi="Calibri" w:cs="Calibri"/>
          <w:b/>
          <w:color w:val="1F497D"/>
          <w:sz w:val="22"/>
          <w:szCs w:val="22"/>
          <w:shd w:val="clear" w:color="auto" w:fill="FFFFFF"/>
        </w:rPr>
        <w:t>Kod CPV 33197000-7 – Medyczne urządzenia komputerowe</w:t>
      </w:r>
    </w:p>
    <w:p w14:paraId="6CA9D282" w14:textId="4BF03EFD" w:rsidR="00014E09" w:rsidRDefault="00AB43E1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przedmiotu zamówienia</w:t>
      </w:r>
      <w:r w:rsidR="00014E09" w:rsidRPr="00AC3A5E">
        <w:rPr>
          <w:rFonts w:ascii="Calibri" w:eastAsia="Calibri" w:hAnsi="Calibri" w:cs="Calibri"/>
          <w:b/>
          <w:sz w:val="22"/>
          <w:szCs w:val="22"/>
          <w:highlight w:val="white"/>
        </w:rPr>
        <w:t>:</w:t>
      </w:r>
    </w:p>
    <w:p w14:paraId="3431DC7A" w14:textId="77777777" w:rsidR="00DF661C" w:rsidRDefault="00AB43E1" w:rsidP="00DF661C">
      <w:pPr>
        <w:pStyle w:val="Akapitzlist"/>
        <w:numPr>
          <w:ilvl w:val="3"/>
          <w:numId w:val="22"/>
        </w:numPr>
        <w:spacing w:before="240" w:after="240" w:line="360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7058AF">
        <w:rPr>
          <w:rFonts w:ascii="Calibri" w:eastAsia="Calibri" w:hAnsi="Calibri" w:cs="Calibri"/>
          <w:sz w:val="22"/>
          <w:szCs w:val="22"/>
          <w:highlight w:val="white"/>
        </w:rPr>
        <w:t>Specyfikacja sprzętu:</w:t>
      </w:r>
    </w:p>
    <w:p w14:paraId="39E99213" w14:textId="446263B0" w:rsidR="00A305EB" w:rsidRPr="00DF661C" w:rsidRDefault="007B6FBB" w:rsidP="00DF661C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  <w:u w:val="single"/>
        </w:rPr>
        <w:lastRenderedPageBreak/>
        <w:t>Z</w:t>
      </w:r>
      <w:r w:rsidRPr="00DF661C">
        <w:rPr>
          <w:rFonts w:ascii="Calibri" w:eastAsia="Calibri" w:hAnsi="Calibri" w:cs="Calibri"/>
          <w:sz w:val="22"/>
          <w:szCs w:val="22"/>
          <w:highlight w:val="white"/>
          <w:u w:val="single"/>
        </w:rPr>
        <w:t xml:space="preserve">integrowane </w:t>
      </w:r>
      <w:r w:rsidR="00E628C0">
        <w:rPr>
          <w:rFonts w:ascii="Calibri" w:eastAsia="Calibri" w:hAnsi="Calibri" w:cs="Calibri"/>
          <w:sz w:val="22"/>
          <w:szCs w:val="22"/>
          <w:highlight w:val="white"/>
          <w:u w:val="single"/>
        </w:rPr>
        <w:t>medyczne</w:t>
      </w:r>
      <w:r w:rsidR="004C3A14">
        <w:rPr>
          <w:rFonts w:ascii="Calibri" w:eastAsia="Calibri" w:hAnsi="Calibri" w:cs="Calibri"/>
          <w:sz w:val="22"/>
          <w:szCs w:val="22"/>
          <w:highlight w:val="white"/>
          <w:u w:val="single"/>
        </w:rPr>
        <w:t xml:space="preserve"> urządzenie z</w:t>
      </w:r>
      <w:r w:rsidR="00E628C0">
        <w:rPr>
          <w:rFonts w:ascii="Calibri" w:eastAsia="Calibri" w:hAnsi="Calibri" w:cs="Calibri"/>
          <w:sz w:val="22"/>
          <w:szCs w:val="22"/>
          <w:highlight w:val="white"/>
          <w:u w:val="single"/>
        </w:rPr>
        <w:t xml:space="preserve"> </w:t>
      </w:r>
      <w:proofErr w:type="spellStart"/>
      <w:r w:rsidR="000657F3">
        <w:rPr>
          <w:rFonts w:ascii="Calibri" w:eastAsia="Calibri" w:hAnsi="Calibri" w:cs="Calibri"/>
          <w:sz w:val="22"/>
          <w:szCs w:val="22"/>
          <w:highlight w:val="white"/>
          <w:u w:val="single"/>
        </w:rPr>
        <w:t>eye</w:t>
      </w:r>
      <w:proofErr w:type="spellEnd"/>
      <w:r w:rsidR="000657F3">
        <w:rPr>
          <w:rFonts w:ascii="Calibri" w:eastAsia="Calibri" w:hAnsi="Calibri" w:cs="Calibri"/>
          <w:sz w:val="22"/>
          <w:szCs w:val="22"/>
          <w:highlight w:val="white"/>
          <w:u w:val="single"/>
        </w:rPr>
        <w:t xml:space="preserve"> </w:t>
      </w:r>
      <w:proofErr w:type="spellStart"/>
      <w:r w:rsidR="000657F3">
        <w:rPr>
          <w:rFonts w:ascii="Calibri" w:eastAsia="Calibri" w:hAnsi="Calibri" w:cs="Calibri"/>
          <w:sz w:val="22"/>
          <w:szCs w:val="22"/>
          <w:highlight w:val="white"/>
          <w:u w:val="single"/>
        </w:rPr>
        <w:t>tracker</w:t>
      </w:r>
      <w:proofErr w:type="spellEnd"/>
      <w:r w:rsidR="000657F3">
        <w:rPr>
          <w:rFonts w:ascii="Calibri" w:eastAsia="Calibri" w:hAnsi="Calibri" w:cs="Calibri"/>
          <w:sz w:val="22"/>
          <w:szCs w:val="22"/>
          <w:highlight w:val="white"/>
          <w:u w:val="single"/>
        </w:rPr>
        <w:t xml:space="preserve"> </w:t>
      </w:r>
      <w:r w:rsidR="00EC31A1" w:rsidRPr="00DF661C">
        <w:rPr>
          <w:rFonts w:ascii="Calibri" w:eastAsia="Calibri" w:hAnsi="Calibri" w:cs="Calibri"/>
          <w:sz w:val="22"/>
          <w:szCs w:val="22"/>
          <w:highlight w:val="white"/>
          <w:u w:val="single"/>
        </w:rPr>
        <w:t>monitorujące pracę gałek ocznych</w:t>
      </w:r>
      <w:r w:rsidR="000657F3">
        <w:rPr>
          <w:rFonts w:ascii="Calibri" w:eastAsia="Calibri" w:hAnsi="Calibri" w:cs="Calibri"/>
          <w:sz w:val="22"/>
          <w:szCs w:val="22"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  <w:u w:val="single"/>
        </w:rPr>
        <w:t>p</w:t>
      </w:r>
      <w:r w:rsidR="00A305EB" w:rsidRPr="00DF661C">
        <w:rPr>
          <w:rFonts w:ascii="Calibri" w:eastAsia="Calibri" w:hAnsi="Calibri" w:cs="Calibri"/>
          <w:sz w:val="22"/>
          <w:szCs w:val="22"/>
          <w:highlight w:val="white"/>
          <w:u w:val="single"/>
        </w:rPr>
        <w:t>osiada</w:t>
      </w:r>
      <w:r>
        <w:rPr>
          <w:rFonts w:ascii="Calibri" w:eastAsia="Calibri" w:hAnsi="Calibri" w:cs="Calibri"/>
          <w:sz w:val="22"/>
          <w:szCs w:val="22"/>
          <w:highlight w:val="white"/>
          <w:u w:val="single"/>
        </w:rPr>
        <w:t>jące</w:t>
      </w:r>
      <w:r w:rsidR="00A305EB" w:rsidRPr="00DF661C">
        <w:rPr>
          <w:rFonts w:ascii="Calibri" w:eastAsia="Calibri" w:hAnsi="Calibri" w:cs="Calibri"/>
          <w:sz w:val="22"/>
          <w:szCs w:val="22"/>
          <w:highlight w:val="white"/>
          <w:u w:val="single"/>
        </w:rPr>
        <w:t>:</w:t>
      </w:r>
    </w:p>
    <w:p w14:paraId="7DC42FC7" w14:textId="067BB04B" w:rsidR="00632281" w:rsidRP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certyfikat urządzenia medycznego</w:t>
      </w:r>
      <w:r w:rsidR="007B6FBB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632281">
        <w:rPr>
          <w:rFonts w:ascii="Calibri" w:eastAsia="Calibri" w:hAnsi="Calibri" w:cs="Calibri"/>
          <w:sz w:val="22"/>
          <w:szCs w:val="22"/>
          <w:highlight w:val="white"/>
        </w:rPr>
        <w:t>klasy pierwszej (na całe urządzenie),</w:t>
      </w:r>
    </w:p>
    <w:p w14:paraId="6A69E9C4" w14:textId="77777777" w:rsidR="00632281" w:rsidRP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program, który nie będzie potrzebował do działania innych niezbędnych dodatkowych programów, oprócz tego który jest w urządzeniu,</w:t>
      </w:r>
    </w:p>
    <w:p w14:paraId="7C39E36F" w14:textId="77777777" w:rsidR="00632281" w:rsidRP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możliwość dodawania osób badanych do bazy danych urządzenia i zapisu wyników na indywidualnych kontach pacjentów,</w:t>
      </w:r>
    </w:p>
    <w:p w14:paraId="53D7145B" w14:textId="77777777" w:rsidR="00632281" w:rsidRP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moduły: oceny stanu neurologicznego, neurorehabilitacji oraz komunikacji alternatywnej,</w:t>
      </w:r>
    </w:p>
    <w:p w14:paraId="7D34CAC9" w14:textId="77777777" w:rsidR="00632281" w:rsidRP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chłodzenie pasywne (wewnątrz budowy nie może posiadać żadnego wentylatora,</w:t>
      </w:r>
    </w:p>
    <w:p w14:paraId="6D547827" w14:textId="1680E4D2" w:rsidR="00632281" w:rsidRP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wielkość ekranu 19,5 cala</w:t>
      </w:r>
      <w:r w:rsidR="007B6FBB">
        <w:rPr>
          <w:rFonts w:ascii="Calibri" w:eastAsia="Calibri" w:hAnsi="Calibri" w:cs="Calibri"/>
          <w:sz w:val="22"/>
          <w:szCs w:val="22"/>
          <w:highlight w:val="white"/>
        </w:rPr>
        <w:t>.</w:t>
      </w:r>
    </w:p>
    <w:p w14:paraId="7358C159" w14:textId="5725BB68" w:rsidR="00632281" w:rsidRDefault="00632281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 xml:space="preserve">urządzenie nowe na gwarancji min. </w:t>
      </w:r>
      <w:r w:rsidR="00C56ED8">
        <w:rPr>
          <w:rFonts w:ascii="Calibri" w:eastAsia="Calibri" w:hAnsi="Calibri" w:cs="Calibri"/>
          <w:sz w:val="22"/>
          <w:szCs w:val="22"/>
          <w:highlight w:val="white"/>
        </w:rPr>
        <w:t>24 miesiące. Gwarancja udzielona zostanie na okres gwarancji wskazany w ofercie wyrażony w miesiącach kalendarzowych. Okres gwarancji stanowi jedno z kryteriów oceny ofert. Za dokument gwarancyjny uznaje się dokument umowy zawartej w wyniku wyboru oferty złożonej na skutek niniejszego zapytania lub inny odpowiedni dokument dostarczony przez wykonawcę najpóźniej w dniu zawarci</w:t>
      </w:r>
      <w:r w:rsidR="005D036C">
        <w:rPr>
          <w:rFonts w:ascii="Calibri" w:eastAsia="Calibri" w:hAnsi="Calibri" w:cs="Calibri"/>
          <w:sz w:val="22"/>
          <w:szCs w:val="22"/>
          <w:highlight w:val="white"/>
        </w:rPr>
        <w:t>a umowy.</w:t>
      </w:r>
    </w:p>
    <w:p w14:paraId="687105F5" w14:textId="1F8A67DE" w:rsidR="007058AF" w:rsidRDefault="007058AF" w:rsidP="007765EE">
      <w:pPr>
        <w:pStyle w:val="Akapitzlist"/>
        <w:numPr>
          <w:ilvl w:val="0"/>
          <w:numId w:val="43"/>
        </w:num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00632281">
        <w:rPr>
          <w:rFonts w:ascii="Calibri" w:eastAsia="Calibri" w:hAnsi="Calibri" w:cs="Calibri"/>
          <w:sz w:val="22"/>
          <w:szCs w:val="22"/>
          <w:highlight w:val="white"/>
        </w:rPr>
        <w:t>Zamawiający wymaga, aby dostarczony sprzęt był fabrycznie nowy, znajdował się w stanie nieuszkodzonym, techniczne sprawnym i był wolny od wad.</w:t>
      </w:r>
    </w:p>
    <w:p w14:paraId="1BBF77F5" w14:textId="0A366150" w:rsidR="000657F3" w:rsidRDefault="000657F3" w:rsidP="000657F3">
      <w:p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280CA759" w14:textId="6DA2C6EB" w:rsidR="000657F3" w:rsidRDefault="000657F3" w:rsidP="000657F3">
      <w:pPr>
        <w:spacing w:before="240" w:after="240" w:line="36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Szczegółowy opis przedmiotu zamówienia stanowi OPZ.</w:t>
      </w:r>
    </w:p>
    <w:p w14:paraId="633FF7A7" w14:textId="77777777" w:rsidR="000657F3" w:rsidRPr="000657F3" w:rsidRDefault="000657F3" w:rsidP="000657F3">
      <w:pPr>
        <w:suppressAutoHyphens/>
        <w:spacing w:before="1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7C5C4E7" w14:textId="77777777" w:rsidR="00896696" w:rsidRDefault="00896696" w:rsidP="008966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TERMIN REALIZACJI ZAMÓWIENIA</w:t>
      </w:r>
    </w:p>
    <w:p w14:paraId="136F0BC7" w14:textId="4150F2BC" w:rsidR="008B1B7A" w:rsidRDefault="00896696" w:rsidP="00896696">
      <w:pPr>
        <w:spacing w:before="240" w:after="24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7765EE">
        <w:rPr>
          <w:rFonts w:ascii="Calibri" w:eastAsia="Calibri" w:hAnsi="Calibri" w:cs="Calibri"/>
          <w:sz w:val="22"/>
          <w:szCs w:val="22"/>
        </w:rPr>
        <w:t>Zakładany termin realizacji zamówienia: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32281">
        <w:rPr>
          <w:rFonts w:ascii="Calibri" w:eastAsia="Calibri" w:hAnsi="Calibri" w:cs="Calibri"/>
          <w:b/>
          <w:sz w:val="22"/>
          <w:szCs w:val="22"/>
        </w:rPr>
        <w:t xml:space="preserve"> 14 dni od dnia zawarcia umowy.</w:t>
      </w:r>
    </w:p>
    <w:p w14:paraId="202F0210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6ED28A" w14:textId="77777777" w:rsidR="00896696" w:rsidRDefault="00896696" w:rsidP="0089669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WARUNKI UDZIAŁU W POSTĘPOWANIU </w:t>
      </w:r>
    </w:p>
    <w:p w14:paraId="248FDC5A" w14:textId="77777777" w:rsidR="00896696" w:rsidRDefault="00896696" w:rsidP="005C39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wszyscy Wykonawcy, którzy:</w:t>
      </w:r>
    </w:p>
    <w:p w14:paraId="6497CF2B" w14:textId="06114C61" w:rsidR="007058AF" w:rsidRPr="007058AF" w:rsidRDefault="00896696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prowadzą działalność gospodarczą w zakresie świadczenia </w:t>
      </w:r>
      <w:r w:rsidR="00EC31A1">
        <w:rPr>
          <w:rFonts w:ascii="Calibri" w:eastAsia="Calibri" w:hAnsi="Calibri" w:cs="Calibri"/>
          <w:color w:val="000000"/>
          <w:sz w:val="22"/>
          <w:szCs w:val="22"/>
        </w:rPr>
        <w:t>dostaw/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usług uprawniających do wykonania zadania, </w:t>
      </w:r>
      <w:r w:rsidR="007058AF" w:rsidRPr="007058AF">
        <w:rPr>
          <w:rFonts w:ascii="Calibri" w:eastAsia="Calibri" w:hAnsi="Calibri" w:cs="Calibri"/>
          <w:color w:val="000000"/>
          <w:sz w:val="22"/>
          <w:szCs w:val="22"/>
        </w:rPr>
        <w:t>posiadają kompletny wpis w wykazie podmiotów zarejestrowanych jako podatnicy VAT (biała lista podatników VAT)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04EECDA" w14:textId="60ABEA78" w:rsidR="007058AF" w:rsidRPr="007058AF" w:rsidRDefault="007058AF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dysponują potencjałem ludzkim zdolnym do wykonania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705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EE125D6" w14:textId="3E4EF781" w:rsidR="007058AF" w:rsidRPr="007058AF" w:rsidRDefault="007058AF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posiadają sytuację ekonomiczną i finansową pozwalającą na realizację zamówienia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E7556E3" w14:textId="7679D7A4" w:rsidR="007058AF" w:rsidRPr="007058AF" w:rsidRDefault="007058AF" w:rsidP="005C395B">
      <w:pPr>
        <w:pStyle w:val="Akapitzlist"/>
        <w:numPr>
          <w:ilvl w:val="0"/>
          <w:numId w:val="29"/>
        </w:numPr>
        <w:tabs>
          <w:tab w:val="left" w:pos="289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058AF">
        <w:rPr>
          <w:rFonts w:ascii="Calibri" w:eastAsia="Calibri" w:hAnsi="Calibri" w:cs="Calibri"/>
          <w:color w:val="000000"/>
          <w:sz w:val="22"/>
          <w:szCs w:val="22"/>
        </w:rPr>
        <w:t>przedstawią w wyznaczonym terminie kompletną i podpisaną ofertę</w:t>
      </w:r>
      <w:r w:rsidR="007765EE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705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6CF4FB74" w14:textId="77777777" w:rsidR="00896696" w:rsidRDefault="00896696" w:rsidP="005C395B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D5F8D60" w14:textId="292E95B4" w:rsidR="00896696" w:rsidRDefault="00896696" w:rsidP="005C39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Ocena spełniania warunków udziału w postępowaniu nastąpi na podstawie oświadczeń złożonych przez Wykonawcę wraz z formularzem ofertowym.</w:t>
      </w:r>
    </w:p>
    <w:p w14:paraId="7B31DE1F" w14:textId="0BDB05A2" w:rsidR="00C75D39" w:rsidRDefault="00C75D39" w:rsidP="005C39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wraz z ofertą złoży formularz - oświadczenie dot. spełnienia przez oferenta wszystkich wymaganych parametrów</w:t>
      </w:r>
      <w:r w:rsidR="004C3A14">
        <w:rPr>
          <w:rFonts w:ascii="Calibri" w:eastAsia="Calibri" w:hAnsi="Calibri" w:cs="Calibri"/>
          <w:color w:val="000000"/>
          <w:sz w:val="22"/>
          <w:szCs w:val="22"/>
        </w:rPr>
        <w:t xml:space="preserve"> (TAK/NIE)</w:t>
      </w:r>
      <w:r>
        <w:rPr>
          <w:rFonts w:ascii="Calibri" w:eastAsia="Calibri" w:hAnsi="Calibri" w:cs="Calibri"/>
          <w:color w:val="000000"/>
          <w:sz w:val="22"/>
          <w:szCs w:val="22"/>
        </w:rPr>
        <w:t>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14:paraId="5BE00B5A" w14:textId="53F18351" w:rsidR="00896696" w:rsidRDefault="00896696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8154C" w14:textId="77777777" w:rsidR="00146FB5" w:rsidRDefault="00146FB5" w:rsidP="00896696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206964" w14:textId="1DAE96D7" w:rsidR="00896696" w:rsidRDefault="00D960E6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6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 xml:space="preserve">. OPIS SPOSOBU PRZYGOTOWANIA OFERTY </w:t>
      </w:r>
    </w:p>
    <w:p w14:paraId="1F77F82C" w14:textId="77777777" w:rsidR="00896696" w:rsidRDefault="00896696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Ofertę należy sporządzić zgodnie z załączonym do zapytania formularzem ofertowym.</w:t>
      </w:r>
    </w:p>
    <w:p w14:paraId="58787777" w14:textId="7D82982A" w:rsidR="00896696" w:rsidRDefault="00896696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dopuszcza się składania ofert wariantowych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 xml:space="preserve"> oraz częściowych.</w:t>
      </w:r>
    </w:p>
    <w:p w14:paraId="64105324" w14:textId="71D9220B" w:rsidR="00EC31A1" w:rsidRDefault="00EC31A1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Zaoferowana w ofercie cena brutto musi uwzględniać wszelkie koszty i opłaty związane z realizacją przedmiotu zamówienia (tj. koszt transportu, uruchomienia, gwarancji itd.)</w:t>
      </w:r>
    </w:p>
    <w:p w14:paraId="208BF503" w14:textId="346539D8" w:rsidR="00896696" w:rsidRDefault="00896696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Termin ważności oferty powinien wynosić minimum 30 dni</w:t>
      </w:r>
      <w:r w:rsidR="005767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2A68E55E" w14:textId="762DE3AF" w:rsidR="00576703" w:rsidRDefault="00576703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0D2CDDEF" w14:textId="77777777" w:rsidR="00576703" w:rsidRDefault="00576703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0A19291E" w14:textId="77777777" w:rsidR="00576703" w:rsidRDefault="00576703" w:rsidP="0089669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14:paraId="245842DA" w14:textId="472FA6A7" w:rsidR="00576703" w:rsidRDefault="00576703" w:rsidP="00576703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F02A5B9" w14:textId="5FE41E1D" w:rsidR="002F0746" w:rsidRDefault="00896696" w:rsidP="002F074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Ofertę należy przesłać w formie skanu podpisanego formularza ofertowego na adres: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zamowienia@psych.uw.edu.pl</w:t>
        </w:r>
      </w:hyperlink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; </w:t>
      </w:r>
      <w:r>
        <w:rPr>
          <w:rFonts w:ascii="Calibri" w:eastAsia="Calibri" w:hAnsi="Calibri" w:cs="Calibri"/>
          <w:sz w:val="22"/>
          <w:szCs w:val="22"/>
        </w:rPr>
        <w:t xml:space="preserve">oraz;  </w:t>
      </w:r>
      <w:r w:rsidR="002F0746" w:rsidRPr="005819E1">
        <w:rPr>
          <w:rFonts w:ascii="Calibri" w:hAnsi="Calibri" w:cs="Calibri"/>
          <w:color w:val="000000"/>
          <w:sz w:val="23"/>
        </w:rPr>
        <w:t>agnieszka.maryniak@psych.uw.edu.pl</w:t>
      </w:r>
      <w:r w:rsidR="002F074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4433355" w14:textId="366EDBF3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nieprzekraczalnym terminie do dnia </w:t>
      </w:r>
      <w:r w:rsidR="005F11C9">
        <w:rPr>
          <w:rFonts w:ascii="Calibri" w:eastAsia="Calibri" w:hAnsi="Calibri" w:cs="Calibri"/>
          <w:sz w:val="22"/>
          <w:szCs w:val="22"/>
          <w:highlight w:val="yellow"/>
        </w:rPr>
        <w:t>27</w:t>
      </w:r>
      <w:r>
        <w:rPr>
          <w:rFonts w:ascii="Calibri" w:eastAsia="Calibri" w:hAnsi="Calibri" w:cs="Calibri"/>
          <w:sz w:val="22"/>
          <w:szCs w:val="22"/>
          <w:highlight w:val="yellow"/>
        </w:rPr>
        <w:t>.0</w:t>
      </w:r>
      <w:r w:rsidR="00146FB5">
        <w:rPr>
          <w:rFonts w:ascii="Calibri" w:eastAsia="Calibri" w:hAnsi="Calibri" w:cs="Calibri"/>
          <w:sz w:val="22"/>
          <w:szCs w:val="22"/>
          <w:highlight w:val="yellow"/>
        </w:rPr>
        <w:t>7</w:t>
      </w:r>
      <w:r>
        <w:rPr>
          <w:rFonts w:ascii="Calibri" w:eastAsia="Calibri" w:hAnsi="Calibri" w:cs="Calibri"/>
          <w:sz w:val="22"/>
          <w:szCs w:val="22"/>
          <w:highlight w:val="yellow"/>
        </w:rPr>
        <w:t>.2020</w:t>
      </w:r>
      <w:r>
        <w:rPr>
          <w:rFonts w:ascii="Calibri" w:eastAsia="Calibri" w:hAnsi="Calibri" w:cs="Calibri"/>
          <w:sz w:val="22"/>
          <w:szCs w:val="22"/>
        </w:rPr>
        <w:t xml:space="preserve"> do godziny 15:00.</w:t>
      </w:r>
    </w:p>
    <w:p w14:paraId="1115030C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6E229B8E" w14:textId="77777777" w:rsidR="00896696" w:rsidRDefault="00896696" w:rsidP="008966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40B67944" w14:textId="47CC5601" w:rsidR="00896696" w:rsidRPr="00EA4871" w:rsidRDefault="00896696" w:rsidP="00EA4871">
      <w:pPr>
        <w:pStyle w:val="Akapitzlist"/>
        <w:numPr>
          <w:ilvl w:val="0"/>
          <w:numId w:val="44"/>
        </w:numPr>
        <w:spacing w:line="360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 w:rsidRPr="00EA4871">
        <w:rPr>
          <w:rFonts w:ascii="Calibri" w:eastAsia="Calibri" w:hAnsi="Calibri" w:cs="Calibri"/>
          <w:b/>
          <w:sz w:val="22"/>
          <w:szCs w:val="22"/>
        </w:rPr>
        <w:t>OCENA OFERT</w:t>
      </w:r>
    </w:p>
    <w:p w14:paraId="33570816" w14:textId="77777777" w:rsidR="00896696" w:rsidRDefault="00896696" w:rsidP="008966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Ocenie poddane zostaną tylko te oferty, które zawierają wszystkie elementy wymienione w pkt. 4.</w:t>
      </w:r>
    </w:p>
    <w:p w14:paraId="2CDDFA6D" w14:textId="77777777" w:rsidR="00896696" w:rsidRDefault="00896696" w:rsidP="0089669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Przy wyborze ofert Zamawiający będzie się kierował następującymi kryteriami:</w:t>
      </w:r>
    </w:p>
    <w:p w14:paraId="5ADCF78B" w14:textId="77777777" w:rsidR="00896696" w:rsidRDefault="00896696" w:rsidP="00896696">
      <w:pPr>
        <w:spacing w:before="12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896696" w14:paraId="35677E6E" w14:textId="77777777" w:rsidTr="005C395B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86E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C43F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6807" w14:textId="77777777" w:rsidR="00896696" w:rsidRDefault="00896696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Waga</w:t>
            </w:r>
          </w:p>
        </w:tc>
      </w:tr>
      <w:tr w:rsidR="00896696" w14:paraId="745DF7D1" w14:textId="77777777" w:rsidTr="00641E0F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0A0B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2343" w14:textId="77777777" w:rsidR="00896696" w:rsidRDefault="00896696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Cena zamówienia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7DF4" w14:textId="77B27102" w:rsidR="00896696" w:rsidRDefault="007058AF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F12E91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</w:tr>
      <w:tr w:rsidR="00896696" w14:paraId="12E2E2F9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08A2" w14:textId="77777777" w:rsidR="00896696" w:rsidRDefault="00896696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047F" w14:textId="10789280" w:rsidR="00896696" w:rsidRDefault="005D036C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 w miesiącach przedmiotu zamówienia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4737" w14:textId="5924F791" w:rsidR="00896696" w:rsidRDefault="00632281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00641E0F" w14:paraId="5C043C15" w14:textId="77777777" w:rsidTr="00641E0F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3808" w14:textId="77777777" w:rsidR="00641E0F" w:rsidRDefault="00641E0F" w:rsidP="005C395B">
            <w:pPr>
              <w:spacing w:before="240" w:after="24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80A" w14:textId="2F06BDF7" w:rsidR="00641E0F" w:rsidRDefault="00641E0F" w:rsidP="005C395B">
            <w:pPr>
              <w:spacing w:before="240" w:after="200"/>
              <w:ind w:left="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A84B" w14:textId="3851D358" w:rsidR="00641E0F" w:rsidRDefault="00641E0F" w:rsidP="005C395B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</w:t>
            </w:r>
          </w:p>
        </w:tc>
      </w:tr>
    </w:tbl>
    <w:p w14:paraId="3F35D4B4" w14:textId="7EB62080"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6A455F85" w14:textId="77777777" w:rsidR="00E04554" w:rsidRDefault="00E04554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</w:p>
    <w:p w14:paraId="13CF9718" w14:textId="77777777" w:rsidR="00896696" w:rsidRDefault="00896696" w:rsidP="00896696">
      <w:pPr>
        <w:spacing w:before="240" w:after="240"/>
        <w:ind w:lef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OPIS SPOSOBU PRZYZNAWANIA PUNKTÓW:</w:t>
      </w:r>
    </w:p>
    <w:p w14:paraId="1DE4429F" w14:textId="3F5159FE" w:rsidR="00896696" w:rsidRPr="00AC3A5E" w:rsidRDefault="00896696" w:rsidP="00AC3A5E">
      <w:pPr>
        <w:pStyle w:val="Akapitzlist"/>
        <w:numPr>
          <w:ilvl w:val="0"/>
          <w:numId w:val="38"/>
        </w:numPr>
        <w:spacing w:before="240" w:after="240"/>
        <w:jc w:val="both"/>
        <w:rPr>
          <w:rFonts w:ascii="Calibri" w:eastAsia="Calibri" w:hAnsi="Calibri" w:cs="Calibri"/>
          <w:b/>
          <w:sz w:val="22"/>
          <w:szCs w:val="22"/>
        </w:rPr>
      </w:pPr>
      <w:r w:rsidRPr="00AC3A5E">
        <w:rPr>
          <w:rFonts w:ascii="Calibri" w:eastAsia="Calibri" w:hAnsi="Calibri" w:cs="Calibri"/>
          <w:b/>
          <w:sz w:val="22"/>
          <w:szCs w:val="22"/>
        </w:rPr>
        <w:t>Cena /C/</w:t>
      </w:r>
    </w:p>
    <w:p w14:paraId="58DC8B80" w14:textId="0BF5E7A0" w:rsidR="00896696" w:rsidRDefault="00896696" w:rsidP="00896696">
      <w:pPr>
        <w:spacing w:before="240" w:after="2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Kryterium temu zostaje przypisana liczba </w:t>
      </w:r>
      <w:r w:rsidR="00632281">
        <w:rPr>
          <w:rFonts w:ascii="Calibri" w:eastAsia="Calibri" w:hAnsi="Calibri" w:cs="Calibri"/>
          <w:sz w:val="22"/>
          <w:szCs w:val="22"/>
        </w:rPr>
        <w:t>6</w:t>
      </w:r>
      <w:r w:rsidR="00F12E91"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>punktów. Ilość punktów poszczególnym wykonawcom za kryterium, przyznawana będzie według poniższej zasady:</w:t>
      </w:r>
    </w:p>
    <w:p w14:paraId="1FE0A11E" w14:textId="77777777" w:rsidR="00896696" w:rsidRDefault="00896696" w:rsidP="0089669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Oferta o najniższej cenie otrzyma 60 punktów.</w:t>
      </w:r>
    </w:p>
    <w:p w14:paraId="0791B9CB" w14:textId="77777777" w:rsidR="00896696" w:rsidRDefault="00896696" w:rsidP="00896696">
      <w:pPr>
        <w:spacing w:before="24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Pozostałe oferty – ilość punktów wyliczona wg wzoru:</w:t>
      </w:r>
    </w:p>
    <w:p w14:paraId="7C915591" w14:textId="77777777" w:rsidR="00896696" w:rsidRDefault="00896696" w:rsidP="00896696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E8C9E0C" w14:textId="77777777" w:rsidR="00896696" w:rsidRDefault="00896696" w:rsidP="00896696">
      <w:pPr>
        <w:spacing w:before="240" w:after="24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cena najniższa</w:t>
      </w:r>
    </w:p>
    <w:p w14:paraId="239834A9" w14:textId="333AACAD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  = ------------------------------- x </w:t>
      </w:r>
      <w:r w:rsidR="00632281">
        <w:rPr>
          <w:rFonts w:ascii="Calibri" w:eastAsia="Calibri" w:hAnsi="Calibri" w:cs="Calibri"/>
          <w:b/>
          <w:i/>
          <w:color w:val="17365D"/>
          <w:sz w:val="22"/>
          <w:szCs w:val="22"/>
        </w:rPr>
        <w:t>6</w:t>
      </w:r>
      <w:r w:rsidR="00F12E91">
        <w:rPr>
          <w:rFonts w:ascii="Calibri" w:eastAsia="Calibri" w:hAnsi="Calibri" w:cs="Calibri"/>
          <w:b/>
          <w:i/>
          <w:color w:val="17365D"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pkt</w:t>
      </w:r>
    </w:p>
    <w:p w14:paraId="21290C71" w14:textId="77777777" w:rsidR="00896696" w:rsidRDefault="00896696" w:rsidP="00896696">
      <w:pPr>
        <w:spacing w:before="240" w:after="200"/>
        <w:rPr>
          <w:rFonts w:ascii="Calibri" w:eastAsia="Calibri" w:hAnsi="Calibri" w:cs="Calibri"/>
          <w:b/>
          <w:i/>
          <w:color w:val="17365D"/>
          <w:sz w:val="22"/>
          <w:szCs w:val="22"/>
        </w:rPr>
      </w:pPr>
      <w:r>
        <w:rPr>
          <w:rFonts w:ascii="Calibri" w:eastAsia="Calibri" w:hAnsi="Calibri" w:cs="Calibri"/>
          <w:b/>
          <w:i/>
          <w:color w:val="17365D"/>
          <w:sz w:val="22"/>
          <w:szCs w:val="22"/>
        </w:rPr>
        <w:t>cena oferty badanej</w:t>
      </w:r>
    </w:p>
    <w:p w14:paraId="3ECF04BF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              - numer oferty badanej</w:t>
      </w:r>
    </w:p>
    <w:p w14:paraId="26F5E7F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  <w:vertAlign w:val="subscript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            - liczba punktów za kryterium „</w:t>
      </w:r>
      <w:r>
        <w:rPr>
          <w:rFonts w:ascii="Calibri" w:eastAsia="Calibri" w:hAnsi="Calibri" w:cs="Calibri"/>
          <w:b/>
          <w:sz w:val="22"/>
          <w:szCs w:val="22"/>
        </w:rPr>
        <w:t>CENA</w:t>
      </w:r>
      <w:r>
        <w:rPr>
          <w:rFonts w:ascii="Calibri" w:eastAsia="Calibri" w:hAnsi="Calibri" w:cs="Calibri"/>
          <w:sz w:val="22"/>
          <w:szCs w:val="22"/>
        </w:rPr>
        <w:t>” (oferty badanej)</w:t>
      </w:r>
    </w:p>
    <w:p w14:paraId="42D164CC" w14:textId="77777777" w:rsidR="00896696" w:rsidRDefault="00896696" w:rsidP="00896696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cena oferty – cena brutto z </w:t>
      </w:r>
      <w:r>
        <w:rPr>
          <w:rFonts w:ascii="Calibri" w:eastAsia="Calibri" w:hAnsi="Calibri" w:cs="Calibri"/>
          <w:b/>
          <w:sz w:val="22"/>
          <w:szCs w:val="22"/>
        </w:rPr>
        <w:t>OFERTY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614AD10" w14:textId="382FE0B8" w:rsidR="00896696" w:rsidRDefault="00896696" w:rsidP="00896696">
      <w:pPr>
        <w:spacing w:before="240" w:after="2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036C">
        <w:rPr>
          <w:rFonts w:ascii="Calibri" w:eastAsia="Calibri" w:hAnsi="Calibri" w:cs="Calibri"/>
          <w:sz w:val="22"/>
          <w:szCs w:val="22"/>
        </w:rPr>
        <w:t>Cena oferty (zarówno cena brutto, jak i cena netto) powinna zawierać wszystkie koszty niezbędne dla wykonania Przedmiotu Zamówienia</w:t>
      </w:r>
      <w:r w:rsidR="00146FB5">
        <w:rPr>
          <w:rFonts w:ascii="Calibri" w:eastAsia="Calibri" w:hAnsi="Calibri" w:cs="Calibri"/>
          <w:sz w:val="22"/>
          <w:szCs w:val="22"/>
        </w:rPr>
        <w:t xml:space="preserve"> wraz z dostawą.</w:t>
      </w:r>
    </w:p>
    <w:p w14:paraId="12403F8B" w14:textId="3F4A8CD7" w:rsidR="00896696" w:rsidRPr="00AC3A5E" w:rsidRDefault="00C56ED8" w:rsidP="00AC3A5E">
      <w:pPr>
        <w:pStyle w:val="Akapitzlist"/>
        <w:numPr>
          <w:ilvl w:val="0"/>
          <w:numId w:val="38"/>
        </w:numPr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 w:rsidRPr="00C56ED8">
        <w:rPr>
          <w:rFonts w:ascii="Calibri" w:eastAsia="Calibri" w:hAnsi="Calibri" w:cs="Calibri"/>
          <w:b/>
          <w:sz w:val="22"/>
          <w:szCs w:val="22"/>
        </w:rPr>
        <w:t xml:space="preserve">Okres gwarancji </w:t>
      </w:r>
      <w:r w:rsidR="005D036C">
        <w:rPr>
          <w:rFonts w:ascii="Calibri" w:eastAsia="Calibri" w:hAnsi="Calibri" w:cs="Calibri"/>
          <w:b/>
          <w:sz w:val="22"/>
          <w:szCs w:val="22"/>
        </w:rPr>
        <w:t>w miesiącach przedmiotu zamówienia:</w:t>
      </w:r>
    </w:p>
    <w:p w14:paraId="357D8CBE" w14:textId="09653727" w:rsidR="00896696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24 miesięcy 0 pkt.</w:t>
      </w:r>
    </w:p>
    <w:p w14:paraId="0B01835A" w14:textId="14504C3C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25-35 miesięcy 20 pkt.</w:t>
      </w:r>
    </w:p>
    <w:p w14:paraId="678946AD" w14:textId="6BF85DBE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Okres gwarancji 36 miesięcy i więcej 40 pkt.</w:t>
      </w:r>
    </w:p>
    <w:p w14:paraId="32313E41" w14:textId="262E23C0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31E31F3" w14:textId="445ACFAD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Punkty wyliczone będą w oparciu o wzór matematyczny S = C + G,</w:t>
      </w:r>
    </w:p>
    <w:p w14:paraId="76283286" w14:textId="73F82D2E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Gdzie poszczególne symbole oznaczają:</w:t>
      </w:r>
    </w:p>
    <w:p w14:paraId="6ADDEB00" w14:textId="7F273909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 – suma uzyskanych punktów,</w:t>
      </w:r>
    </w:p>
    <w:p w14:paraId="7E30765A" w14:textId="72BCADD3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– punkty za łączną cenę brutto,</w:t>
      </w:r>
    </w:p>
    <w:p w14:paraId="4B656DE4" w14:textId="387ACDDE" w:rsidR="005D036C" w:rsidRDefault="005D036C" w:rsidP="005D036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 – punkty za okres gwarancji.</w:t>
      </w:r>
    </w:p>
    <w:p w14:paraId="2C8D219A" w14:textId="77777777" w:rsidR="00896696" w:rsidRDefault="00896696" w:rsidP="00896696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3D4EDCD9" w14:textId="657D54A9" w:rsidR="00896696" w:rsidRDefault="00EA4871" w:rsidP="00896696">
      <w:pP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 xml:space="preserve">8. </w:t>
      </w:r>
      <w:r w:rsidR="00896696">
        <w:rPr>
          <w:rFonts w:ascii="Calibri" w:eastAsia="Calibri" w:hAnsi="Calibri" w:cs="Calibri"/>
          <w:b/>
          <w:color w:val="000000"/>
          <w:sz w:val="22"/>
          <w:szCs w:val="22"/>
        </w:rPr>
        <w:t>DODATKOWE INFORMACJE</w:t>
      </w:r>
    </w:p>
    <w:p w14:paraId="5C0EEDB6" w14:textId="26A3C6B9" w:rsidR="005C395B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Do realizacji zostanie wybrana oferta, która uzyska największą liczbę punktów.</w:t>
      </w:r>
    </w:p>
    <w:p w14:paraId="35EF5A07" w14:textId="6A33B0B5" w:rsidR="00896696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Informacja na temat wyników wyboru oferty zostanie przekazana Oferentowi drogą elektroniczną.</w:t>
      </w:r>
    </w:p>
    <w:p w14:paraId="32FC612A" w14:textId="4AED5E34" w:rsidR="00896696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możliwość negocjacji szczegółowych warunków realizacji umowy z najlepszymi Oferentami.</w:t>
      </w:r>
    </w:p>
    <w:p w14:paraId="188B3308" w14:textId="36545037" w:rsidR="005C395B" w:rsidRPr="005C395B" w:rsidRDefault="00896696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nie wybrania żadnego Wykonawcy.</w:t>
      </w:r>
      <w:r w:rsidR="005C395B" w:rsidRPr="005C395B">
        <w:rPr>
          <w:rFonts w:ascii="Calibri" w:eastAsia="Calibri" w:hAnsi="Calibri" w:cs="Calibri"/>
          <w:sz w:val="22"/>
          <w:szCs w:val="22"/>
        </w:rPr>
        <w:t xml:space="preserve"> Zamawiający zastrzega sobie prawo do pozostawienia bez rozpatrzenia oferty niezgodnej z wymogami niniejszego zapytania, tj. nie spełniającej wymagań formalnych lub merytorycznych. W przypadku zaistnienia powyższej okoliczności Oferentom nie przysługują żadne roszczenia w stosunku do Zamawiającego. </w:t>
      </w:r>
    </w:p>
    <w:p w14:paraId="2F318BA8" w14:textId="77777777" w:rsidR="005C395B" w:rsidRPr="005C395B" w:rsidRDefault="005C395B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W toku badania i oceny ofert Zamawiający zastrzega sobie prawo do wezwania Oferenta do uzupełnienia braków, korekty błędów lub wyjaśnień treści złożonych ofert. W powyższym celu Zamawiający wyznaczy zakres wymaganych korekt i/lub uzupełnień oraz odpowiedni termin na ich dokonanie. Niedotrzymanie tego terminu będzie skutkować odrzuceniem oferty.</w:t>
      </w:r>
    </w:p>
    <w:p w14:paraId="1AC76607" w14:textId="77777777" w:rsidR="005C395B" w:rsidRPr="005C395B" w:rsidRDefault="005C395B" w:rsidP="005C395B">
      <w:pPr>
        <w:pStyle w:val="Akapitzlist"/>
        <w:numPr>
          <w:ilvl w:val="0"/>
          <w:numId w:val="49"/>
        </w:num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  <w:r w:rsidRPr="005C395B">
        <w:rPr>
          <w:rFonts w:ascii="Calibri" w:eastAsia="Calibri" w:hAnsi="Calibri" w:cs="Calibri"/>
          <w:sz w:val="22"/>
          <w:szCs w:val="22"/>
        </w:rPr>
        <w:t>Zamawiający zastrzega sobie prawo do odstąpienia od procedury wyboru oferenta, unieważnienia postępowania ofertowego, uznania, że postępowanie ofertowe nie dało rezultatu.</w:t>
      </w:r>
    </w:p>
    <w:p w14:paraId="172599D5" w14:textId="77777777" w:rsidR="005C395B" w:rsidRDefault="005C395B">
      <w:pPr>
        <w:tabs>
          <w:tab w:val="left" w:pos="2892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7F9D332" w14:textId="77777777" w:rsidR="00896696" w:rsidRDefault="0089669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6280E70" w14:textId="04AA0ADF" w:rsidR="00896696" w:rsidRDefault="0089669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A6FD2C6" w14:textId="7EF5AD86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20EE557" w14:textId="00811798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7372E5A7" w14:textId="19E123CB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D26E5F4" w14:textId="0850BF39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CC4B1AB" w14:textId="40E0BD4B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8CACDBA" w14:textId="67430620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14EE440" w14:textId="1A9730F0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53D17D1" w14:textId="03C78259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7E04682" w14:textId="11FDA938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BBCB9BE" w14:textId="622E6A7D" w:rsidR="00AC3A5E" w:rsidRDefault="00AC3A5E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9B82DA8" w14:textId="19BC3D42" w:rsidR="00AC3A5E" w:rsidRDefault="00AC3A5E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6586BB6E" w14:textId="7CD15C79" w:rsidR="00AC3A5E" w:rsidRDefault="00AC3A5E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6D59548" w14:textId="4ACCA06E" w:rsidR="00AC3A5E" w:rsidRDefault="00AC3A5E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7337B6C" w14:textId="7D12A171" w:rsidR="00AC3A5E" w:rsidRDefault="00AC3A5E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EC869A1" w14:textId="79892FCF" w:rsidR="00AC3A5E" w:rsidRDefault="00AC3A5E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D21A584" w14:textId="0F43D0BA" w:rsidR="00D960E6" w:rsidRDefault="00D960E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7AB2F43" w14:textId="3D40DFF4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7CDC5978" w14:textId="2C615BE3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E0EE0B8" w14:textId="0BCFB0BD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9BBF77C" w14:textId="7B122C0E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03311764" w14:textId="0D5B0603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78025AC9" w14:textId="0D61BC9F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798DCCF1" w14:textId="5B960E45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6AE4110" w14:textId="0602CE0B" w:rsidR="00146FB5" w:rsidRDefault="00146FB5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34A73D8F" w14:textId="0EF16E52" w:rsidR="00146FB5" w:rsidRDefault="00146FB5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F21EB52" w14:textId="334D9716" w:rsidR="00146FB5" w:rsidRDefault="00146FB5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42A9E8DB" w14:textId="77777777" w:rsidR="00146FB5" w:rsidRDefault="00146FB5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178BB21B" w14:textId="653C7280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55B2F14" w14:textId="77777777" w:rsidR="005C395B" w:rsidRDefault="005C395B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276D21EA" w14:textId="20BAE47A" w:rsidR="00BC3403" w:rsidRDefault="00BC3403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</w:p>
    <w:p w14:paraId="59BECBDB" w14:textId="77777777" w:rsidR="00896696" w:rsidRDefault="00896696" w:rsidP="00896696">
      <w:pPr>
        <w:tabs>
          <w:tab w:val="left" w:pos="2892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Załączniki:</w:t>
      </w:r>
    </w:p>
    <w:p w14:paraId="079F835A" w14:textId="77777777" w:rsidR="00896696" w:rsidRDefault="00896696" w:rsidP="00896696">
      <w:pPr>
        <w:tabs>
          <w:tab w:val="left" w:pos="2892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Formularz ofertowy</w:t>
      </w:r>
    </w:p>
    <w:p w14:paraId="0D7ED1AA" w14:textId="77777777" w:rsidR="00896696" w:rsidRDefault="00896696" w:rsidP="00896696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553E228D" w14:textId="77777777" w:rsidR="00896696" w:rsidRDefault="00896696" w:rsidP="00896696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14:paraId="2C415BD9" w14:textId="1C02D459" w:rsidR="00896696" w:rsidRDefault="00896696" w:rsidP="00175D74">
      <w:pPr>
        <w:tabs>
          <w:tab w:val="center" w:pos="1418"/>
        </w:tabs>
        <w:spacing w:before="60"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Miejscowość ……………………… data…………………       </w:t>
      </w:r>
    </w:p>
    <w:p w14:paraId="12F58164" w14:textId="747F551F" w:rsidR="00175D74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Nazwa </w:t>
      </w:r>
      <w:r w:rsidR="00146FB5">
        <w:rPr>
          <w:rFonts w:ascii="Calibri" w:eastAsia="Calibri" w:hAnsi="Calibri" w:cs="Calibri"/>
          <w:sz w:val="22"/>
          <w:szCs w:val="22"/>
        </w:rPr>
        <w:t>Oferenta (Sprzedawcy)</w:t>
      </w:r>
      <w:r w:rsidR="00175D74">
        <w:rPr>
          <w:rFonts w:ascii="Calibri" w:eastAsia="Calibri" w:hAnsi="Calibri" w:cs="Calibri"/>
          <w:sz w:val="22"/>
          <w:szCs w:val="22"/>
        </w:rPr>
        <w:t>:……………………………………………</w:t>
      </w:r>
    </w:p>
    <w:p w14:paraId="358DFB9F" w14:textId="2225C2E2" w:rsidR="008A7E63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siedziby: ………………………………………….</w:t>
      </w:r>
    </w:p>
    <w:p w14:paraId="1DB22DBF" w14:textId="5BCA2B28" w:rsidR="008A7E63" w:rsidRDefault="008A7E63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NIP, REGON: ……………………………………</w:t>
      </w:r>
    </w:p>
    <w:p w14:paraId="626D6547" w14:textId="33991633" w:rsidR="00896696" w:rsidRDefault="00896696" w:rsidP="00896696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Tel. ………………….……..., e-mail ……………………………..</w:t>
      </w:r>
    </w:p>
    <w:p w14:paraId="19D33FA5" w14:textId="77777777" w:rsidR="00896696" w:rsidRDefault="00896696" w:rsidP="00896696">
      <w:pPr>
        <w:tabs>
          <w:tab w:val="center" w:pos="1134"/>
        </w:tabs>
        <w:spacing w:after="200" w:line="276" w:lineRule="auto"/>
        <w:ind w:left="-284"/>
        <w:jc w:val="right"/>
        <w:rPr>
          <w:rFonts w:ascii="Calibri" w:eastAsia="Calibri" w:hAnsi="Calibri" w:cs="Calibri"/>
          <w:sz w:val="22"/>
          <w:szCs w:val="22"/>
        </w:rPr>
      </w:pPr>
    </w:p>
    <w:p w14:paraId="583D512A" w14:textId="77777777" w:rsidR="00896696" w:rsidRDefault="00896696" w:rsidP="00896696">
      <w:pPr>
        <w:spacing w:before="60"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FORMULARZ OFERTOWY</w:t>
      </w:r>
    </w:p>
    <w:p w14:paraId="5630532F" w14:textId="6105F14F" w:rsidR="00C75D39" w:rsidRPr="00C75D39" w:rsidRDefault="00C75D39" w:rsidP="00C75D39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 zamówieniu </w:t>
      </w:r>
      <w:r w:rsidRPr="00D960E6">
        <w:rPr>
          <w:rFonts w:ascii="Calibri" w:eastAsia="Calibri" w:hAnsi="Calibri" w:cs="Calibri"/>
          <w:b/>
          <w:sz w:val="22"/>
          <w:szCs w:val="22"/>
        </w:rPr>
        <w:t xml:space="preserve">niezbędnego do realizacji badań zintegrowanego urządzenia medycznego z </w:t>
      </w:r>
      <w:proofErr w:type="spellStart"/>
      <w:r w:rsidRPr="00D960E6">
        <w:rPr>
          <w:rFonts w:ascii="Calibri" w:eastAsia="Calibri" w:hAnsi="Calibri" w:cs="Calibri"/>
          <w:b/>
          <w:sz w:val="22"/>
          <w:szCs w:val="22"/>
        </w:rPr>
        <w:t>eye</w:t>
      </w:r>
      <w:proofErr w:type="spellEnd"/>
      <w:r w:rsidRPr="00D960E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Pr="00D960E6">
        <w:rPr>
          <w:rFonts w:ascii="Calibri" w:eastAsia="Calibri" w:hAnsi="Calibri" w:cs="Calibri"/>
          <w:b/>
          <w:sz w:val="22"/>
          <w:szCs w:val="22"/>
        </w:rPr>
        <w:t>tracker</w:t>
      </w:r>
      <w:r>
        <w:rPr>
          <w:rFonts w:ascii="Calibri" w:eastAsia="Calibri" w:hAnsi="Calibri" w:cs="Calibri"/>
          <w:b/>
          <w:sz w:val="22"/>
          <w:szCs w:val="22"/>
        </w:rPr>
        <w:t>em</w:t>
      </w:r>
      <w:proofErr w:type="spellEnd"/>
      <w:r w:rsidRPr="00D960E6">
        <w:rPr>
          <w:rFonts w:ascii="Calibri" w:eastAsia="Calibri" w:hAnsi="Calibri" w:cs="Calibri"/>
          <w:b/>
          <w:sz w:val="22"/>
          <w:szCs w:val="22"/>
        </w:rPr>
        <w:t>, przeznaczonego do komunikacji dla osób niepełnosprawnych</w:t>
      </w:r>
    </w:p>
    <w:p w14:paraId="07945823" w14:textId="77777777" w:rsidR="00C75D39" w:rsidRDefault="00C75D39" w:rsidP="00C75D39">
      <w:pPr>
        <w:pStyle w:val="Tytu"/>
        <w:spacing w:line="360" w:lineRule="auto"/>
        <w:jc w:val="both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14:paraId="47ECD2CB" w14:textId="669CDB17" w:rsidR="00896696" w:rsidRDefault="00896696" w:rsidP="00AC3A5E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51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1418"/>
        <w:gridCol w:w="1417"/>
        <w:gridCol w:w="1418"/>
      </w:tblGrid>
      <w:tr w:rsidR="00896696" w14:paraId="49E58C6A" w14:textId="77777777" w:rsidTr="005C395B">
        <w:trPr>
          <w:trHeight w:val="5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7B7" w14:textId="68914D08" w:rsidR="00896696" w:rsidRDefault="00641E0F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CBE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9921" w14:textId="77777777" w:rsidR="00896696" w:rsidRDefault="00896696" w:rsidP="005C395B">
            <w:pPr>
              <w:spacing w:before="240"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Podatek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43D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Wartość brutto</w:t>
            </w:r>
          </w:p>
        </w:tc>
      </w:tr>
      <w:tr w:rsidR="00896696" w14:paraId="7CE13676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99D9" w14:textId="1B949A42" w:rsidR="00896696" w:rsidRPr="00AC3A5E" w:rsidRDefault="00896696" w:rsidP="00AC3A5E">
            <w:pPr>
              <w:pStyle w:val="Akapitzlist"/>
              <w:numPr>
                <w:ilvl w:val="0"/>
                <w:numId w:val="39"/>
              </w:numPr>
              <w:spacing w:before="240" w:after="20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3A5E">
              <w:rPr>
                <w:rFonts w:ascii="Calibri" w:eastAsia="Calibri" w:hAnsi="Calibri" w:cs="Calibri"/>
                <w:sz w:val="22"/>
                <w:szCs w:val="22"/>
              </w:rPr>
              <w:t xml:space="preserve">Cena zamówienia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DD6B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352590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EF0165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51BE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ED9587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8E3C06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A62C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70A05A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C489A4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 _ _ _ _,_ _</w:t>
            </w:r>
          </w:p>
        </w:tc>
      </w:tr>
      <w:tr w:rsidR="00896696" w14:paraId="2044F2FB" w14:textId="77777777" w:rsidTr="005C395B">
        <w:trPr>
          <w:trHeight w:val="152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3D8F" w14:textId="2027F908" w:rsidR="00AC3A5E" w:rsidRPr="00715992" w:rsidRDefault="005D036C" w:rsidP="00715992">
            <w:pPr>
              <w:pStyle w:val="Akapitzlist"/>
              <w:numPr>
                <w:ilvl w:val="0"/>
                <w:numId w:val="39"/>
              </w:numPr>
              <w:spacing w:before="240" w:after="200"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D036C">
              <w:rPr>
                <w:rFonts w:ascii="Calibri" w:eastAsia="Calibri" w:hAnsi="Calibri" w:cs="Calibri"/>
                <w:sz w:val="22"/>
                <w:szCs w:val="22"/>
              </w:rPr>
              <w:t>Okres gwarancji w miesiącach przedmiotu zamówienia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77FC" w14:textId="77777777" w:rsidR="00896696" w:rsidRDefault="00896696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A40BAA3" w14:textId="25519C12" w:rsidR="00896696" w:rsidRDefault="007765EE" w:rsidP="005C395B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  <w:r w:rsidR="005D036C">
              <w:rPr>
                <w:rFonts w:ascii="Calibri" w:eastAsia="Calibri" w:hAnsi="Calibri" w:cs="Calibri"/>
                <w:sz w:val="22"/>
                <w:szCs w:val="22"/>
              </w:rPr>
              <w:t>miesięcy</w:t>
            </w:r>
          </w:p>
        </w:tc>
      </w:tr>
    </w:tbl>
    <w:p w14:paraId="7EEBF0EF" w14:textId="77777777" w:rsidR="00896696" w:rsidRDefault="00896696" w:rsidP="00896696">
      <w:pPr>
        <w:rPr>
          <w:highlight w:val="yellow"/>
        </w:rPr>
      </w:pPr>
    </w:p>
    <w:p w14:paraId="58204A2F" w14:textId="4087CBE0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producenta sprzętu: …………………………………</w:t>
      </w:r>
    </w:p>
    <w:p w14:paraId="1C92CEBE" w14:textId="77777777" w:rsidR="00175D74" w:rsidRDefault="00175D74" w:rsidP="00175D74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Oznaczenie indentyfikacyjne określające oferowany sprzęt oraz oznaczenia identyfikacyjne określające oferowany sprzęt w sposób jednoznaczny i nie budzący wątpliwości, ,w tym markę, typ, model sprzętu (jeśli występują)</w:t>
      </w:r>
    </w:p>
    <w:p w14:paraId="20B28D24" w14:textId="03B8742F" w:rsidR="00896696" w:rsidRDefault="00175D74" w:rsidP="008A7E63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64DF308" w14:textId="52F4034C" w:rsidR="008A7E63" w:rsidRDefault="00C56ED8" w:rsidP="008A7E63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Parametry techniczne wymagane dla oferowanego przedmiotu zamówienia: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103"/>
        <w:gridCol w:w="2883"/>
        <w:gridCol w:w="9"/>
      </w:tblGrid>
      <w:tr w:rsidR="008A7E63" w:rsidRPr="005C395B" w14:paraId="49D296AD" w14:textId="77777777" w:rsidTr="005C395B">
        <w:trPr>
          <w:gridAfter w:val="1"/>
          <w:wAfter w:w="9" w:type="dxa"/>
          <w:trHeight w:val="69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91EE" w14:textId="77777777" w:rsidR="008A7E63" w:rsidRPr="00834791" w:rsidRDefault="008A7E63" w:rsidP="005C39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34791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831C0" w14:textId="77777777" w:rsidR="008A7E63" w:rsidRPr="00834791" w:rsidRDefault="008A7E63" w:rsidP="005C395B">
            <w:pPr>
              <w:keepLines/>
              <w:autoSpaceDE w:val="0"/>
              <w:ind w:right="7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34791">
              <w:rPr>
                <w:rFonts w:ascii="Calibri" w:eastAsia="Calibri" w:hAnsi="Calibri" w:cs="Calibri"/>
                <w:b/>
                <w:sz w:val="22"/>
                <w:szCs w:val="22"/>
              </w:rPr>
              <w:t>Parametry wymagane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7DF" w14:textId="77777777" w:rsidR="008A7E63" w:rsidRPr="00834791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34791">
              <w:rPr>
                <w:rFonts w:ascii="Calibri" w:eastAsia="Calibri" w:hAnsi="Calibri" w:cs="Calibri"/>
                <w:b/>
                <w:sz w:val="22"/>
                <w:szCs w:val="22"/>
              </w:rPr>
              <w:t>Oferujemy wykonanie przedmiotu zamówienia o następujących parametrach, zgodnie z  poniższym opisem:</w:t>
            </w:r>
          </w:p>
        </w:tc>
      </w:tr>
      <w:tr w:rsidR="00C56ED8" w:rsidRPr="005C395B" w14:paraId="3531B6BB" w14:textId="1EA74B48" w:rsidTr="00C56ED8">
        <w:trPr>
          <w:cantSplit/>
          <w:trHeight w:val="1114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B52" w14:textId="77777777" w:rsidR="00C56ED8" w:rsidRPr="005C395B" w:rsidRDefault="00C56ED8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NAZWA:</w:t>
            </w:r>
          </w:p>
          <w:p w14:paraId="52DCECAF" w14:textId="1D3F7367" w:rsidR="004C3A14" w:rsidRDefault="004C3A14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Urządzenie medyczne monitorujące pracę gałek ocznych tzw.</w:t>
            </w:r>
          </w:p>
          <w:p w14:paraId="114F95C7" w14:textId="35AD4280" w:rsidR="00C56ED8" w:rsidRPr="005C395B" w:rsidRDefault="00C56ED8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System do wsparcia oceny neuropsychologicznej, terapii poznawczej i komunikacji pozawerbalnej, oparty na technologii śledzenia wzroku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D7D6" w14:textId="37E1FC78" w:rsidR="00C56ED8" w:rsidRPr="005C395B" w:rsidRDefault="00C56ED8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UWAGA: Należy wypełnić każde pole (TAK lub NIE) poniżej </w:t>
            </w:r>
          </w:p>
        </w:tc>
      </w:tr>
      <w:tr w:rsidR="008A7E63" w:rsidRPr="005C395B" w14:paraId="3EE9EA20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E9B1" w14:textId="77777777" w:rsidR="008A7E63" w:rsidRPr="005C395B" w:rsidRDefault="008A7E63" w:rsidP="008A7E63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810943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System do komunikacji pozawerbalnej wyposażony w </w:t>
            </w: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okulograf</w:t>
            </w:r>
            <w:proofErr w:type="spellEnd"/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 i matrycę dotykową, w skład którego wchodzą: zintegrowane urządzenie (jednostka obliczeniowa, </w:t>
            </w: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okulograf</w:t>
            </w:r>
            <w:proofErr w:type="spellEnd"/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) + specjalistyczne (preinstalowane) oprogramowanie pracujące w trybie bezobsługowym (bez konieczności wyłączenia oprogramowania i przejścia do systemu operacyjnego, bez konieczności obsługi </w:t>
            </w: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okulografu</w:t>
            </w:r>
            <w:proofErr w:type="spellEnd"/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 za pomocą odrębnego oprogramowania).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20A4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5660D97E" w14:textId="77777777" w:rsidTr="005C395B">
        <w:trPr>
          <w:gridAfter w:val="1"/>
          <w:wAfter w:w="9" w:type="dxa"/>
          <w:cantSplit/>
          <w:trHeight w:val="119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9DC22" w14:textId="77777777" w:rsidR="008A7E63" w:rsidRPr="005C395B" w:rsidRDefault="008A7E63" w:rsidP="008A7E63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EBEF2" w14:textId="42B30A86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Mobilna stopka dla urządzenia umożliwiająca jego ustawienie na biurku i stole.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566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D7B1F1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D23601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  <w:p w14:paraId="7036A861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E68A9E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7E63" w:rsidRPr="005C395B" w14:paraId="37601E56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4879F" w14:textId="77777777" w:rsidR="008A7E63" w:rsidRPr="005C395B" w:rsidRDefault="008A7E63" w:rsidP="008A7E63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53B839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Certyfikat wyrobu medycznego dla zintegrowanego urządzenia (jedno urządzenie, na które składa się: jednostka obliczeniowa, </w:t>
            </w: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okulograf</w:t>
            </w:r>
            <w:proofErr w:type="spellEnd"/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 i preinstalowane oprogramowanie pracujące w trybie bezobsługowym) – min. klasa 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5E44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160FC595" w14:textId="77777777" w:rsidTr="005C395B">
        <w:trPr>
          <w:cantSplit/>
          <w:trHeight w:val="711"/>
        </w:trPr>
        <w:tc>
          <w:tcPr>
            <w:tcW w:w="8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89597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Ocena stanu neurologicznego pacjenta</w:t>
            </w:r>
          </w:p>
        </w:tc>
      </w:tr>
      <w:tr w:rsidR="008A7E63" w:rsidRPr="005C395B" w14:paraId="69CBB06E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BA531" w14:textId="5B23DE36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D2E42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zmysłów komunikacji, w tym możliwość badania ograniczonego zakresu widzenia wraz z wizualizacją tego deficytu i automatycznym zapisywaniem wyników odrębnie dla każdego pacjenta.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4B5B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539F6BAD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C6C03" w14:textId="3F4A43B1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89931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funkcji poznawczych, min. w następującym zakresie:</w:t>
            </w:r>
          </w:p>
          <w:p w14:paraId="3FE9A812" w14:textId="77777777" w:rsidR="008A7E63" w:rsidRPr="005C395B" w:rsidRDefault="008A7E63" w:rsidP="008A7E63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ind w:left="494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funkcji językowych (min. 1 zadanie dedykowane sprawdzaniu rozumienia pojedynczych słów, rozumienia prostych zdań, czytania wyrazów ze zrozumieniem)</w:t>
            </w:r>
          </w:p>
          <w:p w14:paraId="01E18805" w14:textId="77777777" w:rsidR="008A7E63" w:rsidRPr="005C395B" w:rsidRDefault="008A7E63" w:rsidP="008A7E63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ind w:left="494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funkcji wzrokowo-przestrzennych (min. 1 zadanie dedykowane sprawdzaniu rozpoznawania obiektów, percepcji rozmiarów, percepcji kolorów)</w:t>
            </w:r>
          </w:p>
          <w:p w14:paraId="442BD440" w14:textId="77777777" w:rsidR="008A7E63" w:rsidRPr="005C395B" w:rsidRDefault="008A7E63" w:rsidP="008A7E63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ind w:left="494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pamięci (min. 1 zadanie dedykowane sprawdzaniu pamięci semantycznej, pamięci materiału wzrokowego)</w:t>
            </w:r>
          </w:p>
          <w:p w14:paraId="607A6A13" w14:textId="77777777" w:rsidR="008A7E63" w:rsidRPr="005C395B" w:rsidRDefault="008A7E63" w:rsidP="008A7E63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ind w:left="494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myślenia i wyobraźnie (min. 1 zadanie dedykowane sprawdzaniu myślenia przyczynowo skutkowego, klasyfikacji obiektów)</w:t>
            </w:r>
          </w:p>
          <w:p w14:paraId="53444F0A" w14:textId="77777777" w:rsidR="008A7E63" w:rsidRPr="005C395B" w:rsidRDefault="008A7E63" w:rsidP="008A7E63">
            <w:pPr>
              <w:pStyle w:val="Akapitzlist"/>
              <w:numPr>
                <w:ilvl w:val="0"/>
                <w:numId w:val="46"/>
              </w:numPr>
              <w:suppressAutoHyphens/>
              <w:spacing w:line="276" w:lineRule="auto"/>
              <w:ind w:left="494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badanie kompetencji komunikacyjnych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214C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48800504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AA7C" w14:textId="68B4E1C0" w:rsidR="008A7E63" w:rsidRPr="004C3A14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Pr="004C3A1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831A55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Ocena stanu emocjonalnego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0D10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23EA0FAA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D3B00" w14:textId="77777777" w:rsidR="008A7E63" w:rsidRPr="005C395B" w:rsidRDefault="008A7E63" w:rsidP="008A7E63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D52F5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Zaimplementowany test świadomości, </w:t>
            </w: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zwalidowany</w:t>
            </w:r>
            <w:proofErr w:type="spellEnd"/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 i wykorzystywany również przez inne placówki opieki zdrowotnej, min. w Polsce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4078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58157A72" w14:textId="77777777" w:rsidTr="005C395B">
        <w:trPr>
          <w:cantSplit/>
          <w:trHeight w:val="560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BEF4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Neurorehabilitacja</w:t>
            </w:r>
            <w:proofErr w:type="spellEnd"/>
          </w:p>
        </w:tc>
      </w:tr>
      <w:tr w:rsidR="008A7E63" w:rsidRPr="005C395B" w14:paraId="70868444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73F28" w14:textId="14EDD413" w:rsidR="008A7E63" w:rsidRPr="004C3A14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EAFE7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Ćwiczenie funkcji językowych, w tym min. dedykowane ćwiczenia na rozumienie skomplikowanych zdań, czytanie zdań ze zrozumieniem, ćwiczenie słuchu fonematycznego, umiejętność pisania.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30F8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0AAB1E3A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0D60" w14:textId="537A3305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712A4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Ćwiczenie funkcji wzrokowo-przestrzennych, w tym min. dedykowane ćwiczenia na percepcję struktury przedmiotu, wyszukiwanie różnic między obrazkami, synteza obrazka.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D4F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3128B5A5" w14:textId="77777777" w:rsidTr="005C395B">
        <w:trPr>
          <w:gridAfter w:val="1"/>
          <w:wAfter w:w="9" w:type="dxa"/>
          <w:cantSplit/>
          <w:trHeight w:val="5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35855" w14:textId="474B11D4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5096BC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Ćwiczenie pamięci, w tym min. dedykowane ćwiczenia na pamięć operacyjną, orientacja w czasie, odtwarzanie sekwencji obrazków wg kolejności ekspozycji.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8CAE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56EADFBE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4AE5" w14:textId="2CADD53E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EDF66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Ćwiczenie myślenia, w tym min. dedykowane ćwiczenia na ćwiczenie kojarzenia, zadania matematyczne.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2C58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07BEF63F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6992" w14:textId="149A1782" w:rsidR="008A7E63" w:rsidRPr="004C3A14" w:rsidRDefault="008A7E63" w:rsidP="004C3A14">
            <w:pPr>
              <w:pStyle w:val="Akapitzlist"/>
              <w:numPr>
                <w:ilvl w:val="0"/>
                <w:numId w:val="45"/>
              </w:num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CCEF2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Ćwiczenie umiejętności komunikacyjnych, w tym min. dedykowane ćwiczenia na ćwiczenie zdolności osiągania założonego przez siebie celu wypowiedzi, wyrażanie potrzeb.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E9A4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225F1250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952B" w14:textId="77777777" w:rsidR="008A7E63" w:rsidRPr="005C395B" w:rsidRDefault="008A7E63" w:rsidP="008A7E63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C7AFF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Zestaw ćwiczeń przeznaczonych do stymulacji i terapii dzieci pozbawionych możliwości komunikacji, z poważnymi deficytami intelektualnymi (ćwiczenia bazujące na animacjach interaktywnych), w tym ćwiczenia lateralizacji, takie jak multimedialna ósemka kinezjologiczna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6374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3B8F8A9F" w14:textId="77777777" w:rsidTr="005C395B">
        <w:trPr>
          <w:cantSplit/>
          <w:trHeight w:val="656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513E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Komunikacja i rozrywka</w:t>
            </w:r>
          </w:p>
        </w:tc>
      </w:tr>
      <w:tr w:rsidR="008A7E63" w:rsidRPr="005C395B" w14:paraId="419AAF6A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BA1A" w14:textId="62BF6A2D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11DBD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Wirtualne klawiatury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882B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41A7DE42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4E85" w14:textId="4EC65621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93C6C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Piktogramy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01F5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4F70674A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640A" w14:textId="041CD14A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38BA35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Komunikacja codzienna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6A5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75F2E351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6970" w14:textId="6A3DBAE0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4A237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Stymulacja wzroku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D81F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140A525F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79443" w14:textId="272618E6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F8F4D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Quiz wiedzy ogólnej (zawierający min. 450 różnych pytań)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6952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7D8C0F62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C96C" w14:textId="405E99A3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A15F0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Odtwarzacz muzyki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92FF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022D5EF0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1F23" w14:textId="0A8C7DAC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230FF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Czytnik plików tekstowych i obrazków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71B7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0ABE9F51" w14:textId="77777777" w:rsidTr="005C395B">
        <w:trPr>
          <w:cantSplit/>
          <w:trHeight w:val="742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CE6B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Elektroniczna rejestracja i wizualizacja wyników</w:t>
            </w:r>
          </w:p>
        </w:tc>
      </w:tr>
      <w:tr w:rsidR="008A7E63" w:rsidRPr="005C395B" w14:paraId="51A15171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92A2" w14:textId="72933F35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F03122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Automatyczne zapisywanie wyników zadań i ćwiczeń odrębnie dla każdego pacjenta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CEDA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1DE490D2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4A7F" w14:textId="389CA9E4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CB9F0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Eksport wyników do pliku PDF, PNG i CSV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0D2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6C86E536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47B50" w14:textId="27AA0187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BA0A7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Możliwość kopiowania na zewnętrzny pendrive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F26D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5E382CD6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42981" w14:textId="44D8C2FB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8E818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Możliwość wyświetlenia wyników w postaci tabel i wykresów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BD55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6C012FE5" w14:textId="77777777" w:rsidTr="005C395B">
        <w:trPr>
          <w:cantSplit/>
          <w:trHeight w:val="723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81B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Moduł zdalnej obsługi zadań</w:t>
            </w:r>
          </w:p>
        </w:tc>
      </w:tr>
      <w:tr w:rsidR="008A7E63" w:rsidRPr="005C395B" w14:paraId="25419A4B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471A" w14:textId="4E4BFB48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8F5AEE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Możliwość bezdotykowej obsługi systemu za pomocą pilota (przełączanie przypadków testowych w zadaniach)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5ED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18B3E218" w14:textId="77777777" w:rsidTr="005C395B">
        <w:trPr>
          <w:cantSplit/>
          <w:trHeight w:val="694"/>
        </w:trPr>
        <w:tc>
          <w:tcPr>
            <w:tcW w:w="8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8F6E0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Zakres licencji</w:t>
            </w:r>
          </w:p>
        </w:tc>
      </w:tr>
      <w:tr w:rsidR="008A7E63" w:rsidRPr="005C395B" w14:paraId="2408041C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569B7" w14:textId="4C2BCFB9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577C2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Nieograniczona liczba pacjentów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4FD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61C80D18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265EF" w14:textId="14EAD6A4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D71C5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Licencja nieograniczona czasowo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5448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0F05B858" w14:textId="77777777" w:rsidTr="005C395B">
        <w:trPr>
          <w:cantSplit/>
          <w:trHeight w:val="567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41BC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Tryby pracy</w:t>
            </w:r>
          </w:p>
        </w:tc>
      </w:tr>
      <w:tr w:rsidR="008A7E63" w:rsidRPr="005C395B" w14:paraId="3A3FA8B3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DC2C9" w14:textId="7558C934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6896A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Dwuoczny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CAB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0518EE4D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A6EE" w14:textId="2EC6AFDD" w:rsidR="008A7E63" w:rsidRPr="005C395B" w:rsidRDefault="004C3A14" w:rsidP="004C3A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BD25F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Jednooczny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8583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370D2F4A" w14:textId="77777777" w:rsidTr="005C395B">
        <w:trPr>
          <w:gridAfter w:val="1"/>
          <w:wAfter w:w="9" w:type="dxa"/>
          <w:cantSplit/>
        </w:trPr>
        <w:tc>
          <w:tcPr>
            <w:tcW w:w="5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AAF41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Technologia śledzenia wzroku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1BB2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A7E63" w:rsidRPr="005C395B" w14:paraId="43D0F5D4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097F" w14:textId="73F04DBC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4F7ED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Rozdzielczość kątowa: min. 0,5o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E7B5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1D5995AA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8F25" w14:textId="77790FEC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76311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Rozdzielczość czasowa: min. 30 </w:t>
            </w:r>
            <w:proofErr w:type="spellStart"/>
            <w:r w:rsidRPr="005C395B">
              <w:rPr>
                <w:rFonts w:ascii="Calibri" w:eastAsia="Calibri" w:hAnsi="Calibri" w:cs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8134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7C917E9C" w14:textId="77777777" w:rsidTr="005C395B">
        <w:trPr>
          <w:cantSplit/>
          <w:trHeight w:val="578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5235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Wybrane parametry</w:t>
            </w:r>
          </w:p>
        </w:tc>
      </w:tr>
      <w:tr w:rsidR="008A7E63" w:rsidRPr="005C395B" w14:paraId="6D3F003E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3322F" w14:textId="08ECB626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993DAC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Wybór sposobu wyświetlania treści na ekranie urządzenia dostosowany do deficytu wzrokowego użytkownika (możliwa interakcja wzrokowa z wszystkimi prezentowanymi, aktywnymi treściami, mimo ograniczonego zakresu widzenia). Parametr zapisywany odrębnie dla każdego pacjenta.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A80F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78B6AA46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3E97" w14:textId="3876446B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E2E846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Możliwość obiektywizacji odpowiedzi pacjenta (mieszanie dostępnych odpowiedzi w zadaniach)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880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4F28DB0E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2CFA" w14:textId="1CF7302D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D3BE0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Możliwość włączania / wyłączania trybu sterowania wzrokowego za pomocą pilota w zadaniach i ćwiczeniach.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DE09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2DE09206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957B" w14:textId="5FF773CA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3B7104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Tworzenie indywidualnych kont użytkowników (kart / profili pacjenta) – zapis wyników + personalizacja ustawień systemu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7E7E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4E7C88AF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B963" w14:textId="1D87E806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2AD033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 xml:space="preserve">Pasywne chłodzenie jednostki obliczeniowej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0813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1FA655E4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47BDE" w14:textId="160E0A90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0A267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Przekątna ekranu min. 19”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3073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4B9210A4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C273" w14:textId="77777777" w:rsidR="008A7E63" w:rsidRPr="005C395B" w:rsidRDefault="008A7E63" w:rsidP="008A7E63">
            <w:pPr>
              <w:numPr>
                <w:ilvl w:val="0"/>
                <w:numId w:val="45"/>
              </w:numPr>
              <w:suppressAutoHyphens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59F95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Ekran dotykowy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B686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238CCA96" w14:textId="77777777" w:rsidTr="005C395B">
        <w:trPr>
          <w:cantSplit/>
          <w:trHeight w:val="533"/>
        </w:trPr>
        <w:tc>
          <w:tcPr>
            <w:tcW w:w="8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4BE1" w14:textId="77777777" w:rsidR="008A7E63" w:rsidRPr="005C395B" w:rsidRDefault="008A7E63" w:rsidP="005C395B">
            <w:pPr>
              <w:tabs>
                <w:tab w:val="left" w:pos="768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Pozostałe wymagania</w:t>
            </w:r>
          </w:p>
        </w:tc>
      </w:tr>
      <w:tr w:rsidR="008A7E63" w:rsidRPr="005C395B" w14:paraId="7875B5E0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499C8" w14:textId="0AFC8A6C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C7DD3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Edytor treści multimedialnych (możliwość tworzenia własnych prezentacji, treści terapeutycznych)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DE58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22AFAE7A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F3F65" w14:textId="44D87D40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BFEA9E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Sprzęt gotowy do użytku (komplet akcesoriów) bez dodatkowych inwestycji ze strony Zamawiającego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A2F0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  <w:tr w:rsidR="008A7E63" w:rsidRPr="005C395B" w14:paraId="5CD57363" w14:textId="77777777" w:rsidTr="005C395B">
        <w:trPr>
          <w:gridAfter w:val="1"/>
          <w:wAfter w:w="9" w:type="dxa"/>
          <w:cantSplit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3744" w14:textId="695237C7" w:rsidR="008A7E63" w:rsidRPr="005C395B" w:rsidRDefault="00305D14" w:rsidP="00305D14">
            <w:pPr>
              <w:suppressAutoHyphens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60757" w14:textId="77777777" w:rsidR="008A7E63" w:rsidRPr="005C395B" w:rsidRDefault="008A7E63" w:rsidP="005C395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Instrukcja pisemna w jęz. polskim dostarczona wraz ze sprzętem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7411" w14:textId="77777777" w:rsidR="008A7E63" w:rsidRPr="005C395B" w:rsidRDefault="008A7E63" w:rsidP="005C395B">
            <w:pPr>
              <w:tabs>
                <w:tab w:val="left" w:pos="7680"/>
              </w:tabs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5C395B">
              <w:rPr>
                <w:rFonts w:ascii="Calibri" w:eastAsia="Calibri" w:hAnsi="Calibri" w:cs="Calibri"/>
                <w:sz w:val="22"/>
                <w:szCs w:val="22"/>
              </w:rPr>
              <w:t>TAK/NIE</w:t>
            </w:r>
          </w:p>
        </w:tc>
      </w:tr>
    </w:tbl>
    <w:p w14:paraId="25FE445E" w14:textId="77777777" w:rsidR="008A7E63" w:rsidRPr="008A7E63" w:rsidRDefault="008A7E63" w:rsidP="008A7E63">
      <w:pPr>
        <w:tabs>
          <w:tab w:val="center" w:pos="1134"/>
        </w:tabs>
        <w:spacing w:after="200" w:line="276" w:lineRule="auto"/>
        <w:ind w:left="-284"/>
        <w:rPr>
          <w:rFonts w:ascii="Calibri" w:eastAsia="Calibri" w:hAnsi="Calibri" w:cs="Calibri"/>
          <w:sz w:val="22"/>
          <w:szCs w:val="22"/>
        </w:rPr>
      </w:pPr>
    </w:p>
    <w:p w14:paraId="61ECE529" w14:textId="77777777" w:rsidR="00175D74" w:rsidRPr="005C395B" w:rsidRDefault="00175D74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DD5153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że:</w:t>
      </w:r>
    </w:p>
    <w:p w14:paraId="5185E6A5" w14:textId="77777777" w:rsidR="00896696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zapoznałem(</w:t>
      </w:r>
      <w:proofErr w:type="spellStart"/>
      <w:r>
        <w:rPr>
          <w:rFonts w:ascii="Calibri" w:eastAsia="Calibri" w:hAnsi="Calibri" w:cs="Calibri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sz w:val="22"/>
          <w:szCs w:val="22"/>
        </w:rPr>
        <w:t>) się z treścią zapytania i w całości akceptuję/-my jej treść,</w:t>
      </w:r>
    </w:p>
    <w:p w14:paraId="18EE2DC6" w14:textId="77777777" w:rsidR="00896696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 się za związanego(ą) ofertą przez okres 30 dni od upływu terminu składania ofert,</w:t>
      </w:r>
    </w:p>
    <w:p w14:paraId="045EB2A4" w14:textId="77777777" w:rsidR="00896696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posiadam odpowiednie zaplecze kadrowe i techniczne, umożliwiające realizację usługi, stanowiącej przedmiot niniejszego Zapytania ofertowego, </w:t>
      </w:r>
    </w:p>
    <w:p w14:paraId="3FF7E969" w14:textId="3E5CF8F3" w:rsidR="00896696" w:rsidRPr="00175D74" w:rsidRDefault="00896696" w:rsidP="00896696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posiadam sytuację ekonomiczną i finansową pozwalającą na realizację zlecenia</w:t>
      </w:r>
      <w:r w:rsidR="00175D74">
        <w:rPr>
          <w:rFonts w:ascii="Calibri" w:eastAsia="Calibri" w:hAnsi="Calibri" w:cs="Calibri"/>
          <w:sz w:val="22"/>
          <w:szCs w:val="22"/>
        </w:rPr>
        <w:t>,</w:t>
      </w:r>
    </w:p>
    <w:p w14:paraId="3E5862C0" w14:textId="1F680AB8" w:rsidR="008A7E63" w:rsidRPr="008A7E63" w:rsidRDefault="00576703" w:rsidP="008A7E63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8A7E63" w:rsidRPr="00576703">
        <w:rPr>
          <w:rFonts w:ascii="Calibri" w:eastAsia="Calibri" w:hAnsi="Calibri" w:cs="Calibri"/>
          <w:sz w:val="22"/>
          <w:szCs w:val="22"/>
        </w:rPr>
        <w:t xml:space="preserve"> przypadku wyboru naszej oferty, jako najkorzystniejszej zobowiązuję/</w:t>
      </w:r>
      <w:proofErr w:type="spellStart"/>
      <w:r w:rsidR="008A7E63" w:rsidRPr="00576703">
        <w:rPr>
          <w:rFonts w:ascii="Calibri" w:eastAsia="Calibri" w:hAnsi="Calibri" w:cs="Calibri"/>
          <w:sz w:val="22"/>
          <w:szCs w:val="22"/>
        </w:rPr>
        <w:t>emy</w:t>
      </w:r>
      <w:proofErr w:type="spellEnd"/>
      <w:r w:rsidR="008A7E63" w:rsidRPr="00576703">
        <w:rPr>
          <w:rFonts w:ascii="Calibri" w:eastAsia="Calibri" w:hAnsi="Calibri" w:cs="Calibri"/>
          <w:sz w:val="22"/>
          <w:szCs w:val="22"/>
        </w:rPr>
        <w:t xml:space="preserve"> się do zawarcia pisemnej umowy w miejscu i terminie wyznaczonym przez Zamawiającego</w:t>
      </w:r>
      <w:r w:rsidR="008A7E63" w:rsidRPr="008A7E63">
        <w:rPr>
          <w:rFonts w:eastAsia="Calibri"/>
          <w:sz w:val="22"/>
          <w:szCs w:val="22"/>
          <w:lang w:eastAsia="en-US"/>
        </w:rPr>
        <w:t>.</w:t>
      </w:r>
    </w:p>
    <w:p w14:paraId="5B5BB9F9" w14:textId="02477DC3" w:rsidR="008A7E63" w:rsidRPr="008A7E63" w:rsidRDefault="008A7E63" w:rsidP="008A7E63">
      <w:pPr>
        <w:pStyle w:val="Akapitzlist"/>
        <w:numPr>
          <w:ilvl w:val="0"/>
          <w:numId w:val="25"/>
        </w:numPr>
        <w:spacing w:after="200"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A7E63">
        <w:rPr>
          <w:rFonts w:ascii="Calibri" w:eastAsia="Calibri" w:hAnsi="Calibri" w:cs="Calibri"/>
          <w:sz w:val="22"/>
          <w:szCs w:val="22"/>
        </w:rPr>
        <w:t>zaoferowany przez nas przedmiot zamówienia spełnia wszystkie wymagania zamawiającego,</w:t>
      </w:r>
    </w:p>
    <w:p w14:paraId="24C244F3" w14:textId="77777777" w:rsidR="00896696" w:rsidRPr="008A7E63" w:rsidRDefault="00896696" w:rsidP="00896696">
      <w:pPr>
        <w:numPr>
          <w:ilvl w:val="0"/>
          <w:numId w:val="25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posiadam powiązań kapitałowych lub osobowych z Zamawiającym*. </w:t>
      </w:r>
    </w:p>
    <w:p w14:paraId="4BDBF605" w14:textId="77777777" w:rsidR="00896696" w:rsidRDefault="00896696" w:rsidP="00896696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14:paraId="5079EC31" w14:textId="77777777" w:rsidR="00896696" w:rsidRDefault="00896696" w:rsidP="0089669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066ED7D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14:paraId="37B1BE82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14:paraId="38E662DC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14:paraId="796B5F65" w14:textId="77777777" w:rsidR="00896696" w:rsidRDefault="00896696" w:rsidP="00896696">
      <w:pPr>
        <w:numPr>
          <w:ilvl w:val="0"/>
          <w:numId w:val="23"/>
        </w:numPr>
        <w:spacing w:line="276" w:lineRule="auto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379EDA" w14:textId="77777777" w:rsidR="00896696" w:rsidRDefault="00896696" w:rsidP="00896696">
      <w:pPr>
        <w:ind w:left="1276"/>
        <w:jc w:val="both"/>
        <w:rPr>
          <w:sz w:val="20"/>
          <w:szCs w:val="20"/>
        </w:rPr>
      </w:pPr>
    </w:p>
    <w:p w14:paraId="1BD5E019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702DCD2" w14:textId="77777777" w:rsidR="00896696" w:rsidRDefault="00896696" w:rsidP="00896696">
      <w:pPr>
        <w:tabs>
          <w:tab w:val="center" w:pos="5940"/>
        </w:tabs>
        <w:spacing w:after="200" w:line="276" w:lineRule="auto"/>
        <w:ind w:firstLine="482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......................................</w:t>
      </w:r>
    </w:p>
    <w:p w14:paraId="43DE57E7" w14:textId="77777777" w:rsidR="00896696" w:rsidRDefault="00896696" w:rsidP="00896696">
      <w:pPr>
        <w:tabs>
          <w:tab w:val="center" w:pos="5940"/>
        </w:tabs>
        <w:spacing w:after="200" w:line="276" w:lineRule="auto"/>
        <w:jc w:val="both"/>
      </w:pPr>
      <w:r>
        <w:rPr>
          <w:rFonts w:ascii="Calibri" w:eastAsia="Calibri" w:hAnsi="Calibri" w:cs="Calibri"/>
          <w:i/>
          <w:sz w:val="22"/>
          <w:szCs w:val="22"/>
        </w:rPr>
        <w:tab/>
        <w:t>podpis osoby uprawnionej do reprezentowania Oferenta</w:t>
      </w:r>
    </w:p>
    <w:p w14:paraId="2A222919" w14:textId="7A91B514" w:rsidR="00423F4F" w:rsidRDefault="00423F4F"/>
    <w:p w14:paraId="7B8F6005" w14:textId="77777777" w:rsidR="00423F4F" w:rsidRDefault="00423F4F"/>
    <w:p w14:paraId="798FF142" w14:textId="45218D4F" w:rsidR="00423F4F" w:rsidRDefault="00423F4F">
      <w:pPr>
        <w:tabs>
          <w:tab w:val="center" w:pos="5940"/>
        </w:tabs>
        <w:spacing w:after="200" w:line="276" w:lineRule="auto"/>
        <w:jc w:val="both"/>
      </w:pPr>
      <w:bookmarkStart w:id="2" w:name="_heading=h.gjdgxs" w:colFirst="0" w:colLast="0"/>
      <w:bookmarkEnd w:id="2"/>
    </w:p>
    <w:sectPr w:rsidR="00423F4F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pgNumType w:start="1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B9D5" w16cex:dateUtc="2020-05-14T1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CD66" w14:textId="77777777" w:rsidR="00B57D26" w:rsidRDefault="00B57D26">
      <w:r>
        <w:separator/>
      </w:r>
    </w:p>
  </w:endnote>
  <w:endnote w:type="continuationSeparator" w:id="0">
    <w:p w14:paraId="7522B01B" w14:textId="77777777" w:rsidR="00B57D26" w:rsidRDefault="00B5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D60D" w14:textId="77777777" w:rsidR="00B57D26" w:rsidRDefault="00B57D26">
      <w:r>
        <w:separator/>
      </w:r>
    </w:p>
  </w:footnote>
  <w:footnote w:type="continuationSeparator" w:id="0">
    <w:p w14:paraId="65DEE778" w14:textId="77777777" w:rsidR="00B57D26" w:rsidRDefault="00B5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30AB" w14:textId="77777777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F38A" w14:textId="678D9FF3" w:rsidR="005C395B" w:rsidRDefault="005C39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E5CC9" wp14:editId="209C9A9F">
          <wp:simplePos x="0" y="0"/>
          <wp:positionH relativeFrom="page">
            <wp:align>left</wp:align>
          </wp:positionH>
          <wp:positionV relativeFrom="paragraph">
            <wp:posOffset>1270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1D1851"/>
    <w:multiLevelType w:val="multilevel"/>
    <w:tmpl w:val="1B6C8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3F64"/>
    <w:multiLevelType w:val="hybridMultilevel"/>
    <w:tmpl w:val="B96CF8CA"/>
    <w:lvl w:ilvl="0" w:tplc="14545F4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7C1"/>
    <w:multiLevelType w:val="multilevel"/>
    <w:tmpl w:val="5F6E8FF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45C66"/>
    <w:multiLevelType w:val="hybridMultilevel"/>
    <w:tmpl w:val="12361DA8"/>
    <w:lvl w:ilvl="0" w:tplc="3550C7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C4566F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90D54"/>
    <w:multiLevelType w:val="multilevel"/>
    <w:tmpl w:val="21A04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B138B0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D770A"/>
    <w:multiLevelType w:val="hybridMultilevel"/>
    <w:tmpl w:val="345ADF64"/>
    <w:lvl w:ilvl="0" w:tplc="BBE6F40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161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6CA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E0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E7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45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E4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0F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A1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71F1B"/>
    <w:multiLevelType w:val="multilevel"/>
    <w:tmpl w:val="F9E4490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AA446BE"/>
    <w:multiLevelType w:val="hybridMultilevel"/>
    <w:tmpl w:val="33BCFD0A"/>
    <w:lvl w:ilvl="0" w:tplc="EC180EC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CE7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A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6D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2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6F6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C9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B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D67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8057F"/>
    <w:multiLevelType w:val="multilevel"/>
    <w:tmpl w:val="35B6EFC2"/>
    <w:lvl w:ilvl="0">
      <w:start w:val="1"/>
      <w:numFmt w:val="lowerLetter"/>
      <w:lvlText w:val="%1)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EC5DB7"/>
    <w:multiLevelType w:val="multilevel"/>
    <w:tmpl w:val="241CC23A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27176074"/>
    <w:multiLevelType w:val="multilevel"/>
    <w:tmpl w:val="2F60E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221B64"/>
    <w:multiLevelType w:val="multilevel"/>
    <w:tmpl w:val="0AB2B7C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D46A1"/>
    <w:multiLevelType w:val="multilevel"/>
    <w:tmpl w:val="A73E7C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13932"/>
    <w:multiLevelType w:val="hybridMultilevel"/>
    <w:tmpl w:val="09D8F88C"/>
    <w:lvl w:ilvl="0" w:tplc="A70E412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8A4C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4E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2CD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E5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4C79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6F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B08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855"/>
    <w:multiLevelType w:val="hybridMultilevel"/>
    <w:tmpl w:val="89481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2E9"/>
    <w:multiLevelType w:val="multilevel"/>
    <w:tmpl w:val="851E4A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4B261C6"/>
    <w:multiLevelType w:val="hybridMultilevel"/>
    <w:tmpl w:val="4670C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B5997"/>
    <w:multiLevelType w:val="hybridMultilevel"/>
    <w:tmpl w:val="10A03A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A71B5"/>
    <w:multiLevelType w:val="multilevel"/>
    <w:tmpl w:val="EEC455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24B50"/>
    <w:multiLevelType w:val="hybridMultilevel"/>
    <w:tmpl w:val="1E285718"/>
    <w:lvl w:ilvl="0" w:tplc="937694B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06D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43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6E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81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AD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E4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E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24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821E2C"/>
    <w:multiLevelType w:val="multilevel"/>
    <w:tmpl w:val="76C8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96F5E"/>
    <w:multiLevelType w:val="multilevel"/>
    <w:tmpl w:val="8D9C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544F9"/>
    <w:multiLevelType w:val="multilevel"/>
    <w:tmpl w:val="689C854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D336BE4"/>
    <w:multiLevelType w:val="multilevel"/>
    <w:tmpl w:val="AC640B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464CE"/>
    <w:multiLevelType w:val="multilevel"/>
    <w:tmpl w:val="DED29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904D5"/>
    <w:multiLevelType w:val="hybridMultilevel"/>
    <w:tmpl w:val="0DE8F7E8"/>
    <w:lvl w:ilvl="0" w:tplc="3DF672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1AA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8D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8C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F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0B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E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AD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C1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22FE9"/>
    <w:multiLevelType w:val="multilevel"/>
    <w:tmpl w:val="6F463476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FB142F9"/>
    <w:multiLevelType w:val="hybridMultilevel"/>
    <w:tmpl w:val="24A07F46"/>
    <w:lvl w:ilvl="0" w:tplc="22BAAF0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F88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E7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AF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B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AD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42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A9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DE4295"/>
    <w:multiLevelType w:val="hybridMultilevel"/>
    <w:tmpl w:val="2A66E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B2AFD"/>
    <w:multiLevelType w:val="multilevel"/>
    <w:tmpl w:val="CBB8D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14151"/>
    <w:multiLevelType w:val="multilevel"/>
    <w:tmpl w:val="2982A3E0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6CF366EF"/>
    <w:multiLevelType w:val="multilevel"/>
    <w:tmpl w:val="75525A6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EBE3114"/>
    <w:multiLevelType w:val="multilevel"/>
    <w:tmpl w:val="1D8CE23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F3475B0"/>
    <w:multiLevelType w:val="multilevel"/>
    <w:tmpl w:val="70108BD6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63E8D"/>
    <w:multiLevelType w:val="multilevel"/>
    <w:tmpl w:val="CA665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E7E44"/>
    <w:multiLevelType w:val="hybridMultilevel"/>
    <w:tmpl w:val="92BCB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D3992"/>
    <w:multiLevelType w:val="multilevel"/>
    <w:tmpl w:val="BED4607E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5"/>
  </w:num>
  <w:num w:numId="5">
    <w:abstractNumId w:val="45"/>
  </w:num>
  <w:num w:numId="6">
    <w:abstractNumId w:val="42"/>
  </w:num>
  <w:num w:numId="7">
    <w:abstractNumId w:val="3"/>
  </w:num>
  <w:num w:numId="8">
    <w:abstractNumId w:val="16"/>
  </w:num>
  <w:num w:numId="9">
    <w:abstractNumId w:val="1"/>
  </w:num>
  <w:num w:numId="10">
    <w:abstractNumId w:val="41"/>
  </w:num>
  <w:num w:numId="11">
    <w:abstractNumId w:val="32"/>
  </w:num>
  <w:num w:numId="12">
    <w:abstractNumId w:val="39"/>
  </w:num>
  <w:num w:numId="13">
    <w:abstractNumId w:val="37"/>
  </w:num>
  <w:num w:numId="14">
    <w:abstractNumId w:val="27"/>
    <w:lvlOverride w:ilvl="0">
      <w:lvl w:ilvl="0">
        <w:numFmt w:val="upperLetter"/>
        <w:lvlText w:val="%1."/>
        <w:lvlJc w:val="left"/>
      </w:lvl>
    </w:lvlOverride>
  </w:num>
  <w:num w:numId="15">
    <w:abstractNumId w:val="11"/>
  </w:num>
  <w:num w:numId="16">
    <w:abstractNumId w:val="19"/>
  </w:num>
  <w:num w:numId="17">
    <w:abstractNumId w:val="9"/>
  </w:num>
  <w:num w:numId="18">
    <w:abstractNumId w:val="24"/>
  </w:num>
  <w:num w:numId="19">
    <w:abstractNumId w:val="44"/>
  </w:num>
  <w:num w:numId="20">
    <w:abstractNumId w:val="33"/>
  </w:num>
  <w:num w:numId="21">
    <w:abstractNumId w:val="48"/>
  </w:num>
  <w:num w:numId="22">
    <w:abstractNumId w:val="5"/>
  </w:num>
  <w:num w:numId="23">
    <w:abstractNumId w:val="43"/>
  </w:num>
  <w:num w:numId="24">
    <w:abstractNumId w:val="46"/>
  </w:num>
  <w:num w:numId="25">
    <w:abstractNumId w:val="14"/>
  </w:num>
  <w:num w:numId="26">
    <w:abstractNumId w:val="15"/>
  </w:num>
  <w:num w:numId="27">
    <w:abstractNumId w:val="38"/>
  </w:num>
  <w:num w:numId="28">
    <w:abstractNumId w:val="31"/>
  </w:num>
  <w:num w:numId="29">
    <w:abstractNumId w:val="13"/>
  </w:num>
  <w:num w:numId="30">
    <w:abstractNumId w:val="10"/>
  </w:num>
  <w:num w:numId="31">
    <w:abstractNumId w:val="35"/>
  </w:num>
  <w:num w:numId="32">
    <w:abstractNumId w:val="40"/>
  </w:num>
  <w:num w:numId="33">
    <w:abstractNumId w:val="18"/>
  </w:num>
  <w:num w:numId="34">
    <w:abstractNumId w:val="28"/>
    <w:lvlOverride w:ilvl="0">
      <w:lvl w:ilvl="0">
        <w:numFmt w:val="upperLetter"/>
        <w:lvlText w:val="%1."/>
        <w:lvlJc w:val="left"/>
      </w:lvl>
    </w:lvlOverride>
  </w:num>
  <w:num w:numId="35">
    <w:abstractNumId w:val="34"/>
  </w:num>
  <w:num w:numId="36">
    <w:abstractNumId w:val="36"/>
  </w:num>
  <w:num w:numId="37">
    <w:abstractNumId w:val="26"/>
  </w:num>
  <w:num w:numId="38">
    <w:abstractNumId w:val="21"/>
  </w:num>
  <w:num w:numId="39">
    <w:abstractNumId w:val="20"/>
  </w:num>
  <w:num w:numId="40">
    <w:abstractNumId w:val="30"/>
  </w:num>
  <w:num w:numId="41">
    <w:abstractNumId w:val="17"/>
  </w:num>
  <w:num w:numId="42">
    <w:abstractNumId w:val="23"/>
  </w:num>
  <w:num w:numId="43">
    <w:abstractNumId w:val="47"/>
  </w:num>
  <w:num w:numId="44">
    <w:abstractNumId w:val="2"/>
  </w:num>
  <w:num w:numId="45">
    <w:abstractNumId w:val="0"/>
  </w:num>
  <w:num w:numId="46">
    <w:abstractNumId w:val="4"/>
  </w:num>
  <w:num w:numId="47">
    <w:abstractNumId w:val="6"/>
  </w:num>
  <w:num w:numId="48">
    <w:abstractNumId w:val="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F4F"/>
    <w:rsid w:val="00014E09"/>
    <w:rsid w:val="00056BEC"/>
    <w:rsid w:val="000657F3"/>
    <w:rsid w:val="0007287B"/>
    <w:rsid w:val="000E5864"/>
    <w:rsid w:val="00101849"/>
    <w:rsid w:val="0011511B"/>
    <w:rsid w:val="001232A6"/>
    <w:rsid w:val="001274A7"/>
    <w:rsid w:val="00146FB5"/>
    <w:rsid w:val="00160A00"/>
    <w:rsid w:val="00175D74"/>
    <w:rsid w:val="00185A4B"/>
    <w:rsid w:val="0021263A"/>
    <w:rsid w:val="002405C1"/>
    <w:rsid w:val="00252549"/>
    <w:rsid w:val="002530CE"/>
    <w:rsid w:val="0026407B"/>
    <w:rsid w:val="00265687"/>
    <w:rsid w:val="0028144C"/>
    <w:rsid w:val="002863F8"/>
    <w:rsid w:val="002B3C58"/>
    <w:rsid w:val="002F0746"/>
    <w:rsid w:val="00305D14"/>
    <w:rsid w:val="003061FC"/>
    <w:rsid w:val="00365EAF"/>
    <w:rsid w:val="00381B6E"/>
    <w:rsid w:val="00415BDC"/>
    <w:rsid w:val="00423F4F"/>
    <w:rsid w:val="00426492"/>
    <w:rsid w:val="0044603E"/>
    <w:rsid w:val="00485C02"/>
    <w:rsid w:val="0049094B"/>
    <w:rsid w:val="004A40B9"/>
    <w:rsid w:val="004C3A14"/>
    <w:rsid w:val="004D00DF"/>
    <w:rsid w:val="004D78A5"/>
    <w:rsid w:val="0052475A"/>
    <w:rsid w:val="0055676F"/>
    <w:rsid w:val="00576703"/>
    <w:rsid w:val="00595460"/>
    <w:rsid w:val="005B129D"/>
    <w:rsid w:val="005B344C"/>
    <w:rsid w:val="005C395B"/>
    <w:rsid w:val="005D036C"/>
    <w:rsid w:val="005F11C9"/>
    <w:rsid w:val="00611386"/>
    <w:rsid w:val="00632281"/>
    <w:rsid w:val="00641E0F"/>
    <w:rsid w:val="0064751C"/>
    <w:rsid w:val="00654152"/>
    <w:rsid w:val="00691927"/>
    <w:rsid w:val="006B26D0"/>
    <w:rsid w:val="006B6DB2"/>
    <w:rsid w:val="007058AF"/>
    <w:rsid w:val="00713313"/>
    <w:rsid w:val="00715992"/>
    <w:rsid w:val="00717C50"/>
    <w:rsid w:val="0073791B"/>
    <w:rsid w:val="00766ED7"/>
    <w:rsid w:val="007765EE"/>
    <w:rsid w:val="0079788E"/>
    <w:rsid w:val="007B34E3"/>
    <w:rsid w:val="007B5F96"/>
    <w:rsid w:val="007B6FBB"/>
    <w:rsid w:val="007D323E"/>
    <w:rsid w:val="007F7E48"/>
    <w:rsid w:val="00812ED5"/>
    <w:rsid w:val="00834791"/>
    <w:rsid w:val="00896696"/>
    <w:rsid w:val="008A0895"/>
    <w:rsid w:val="008A7E63"/>
    <w:rsid w:val="008B1B7A"/>
    <w:rsid w:val="008C4DF7"/>
    <w:rsid w:val="008D39A3"/>
    <w:rsid w:val="009334A4"/>
    <w:rsid w:val="00973E5C"/>
    <w:rsid w:val="009B3EC5"/>
    <w:rsid w:val="009D4FA9"/>
    <w:rsid w:val="009D729D"/>
    <w:rsid w:val="009E543C"/>
    <w:rsid w:val="009F4B7E"/>
    <w:rsid w:val="00A2279B"/>
    <w:rsid w:val="00A305EB"/>
    <w:rsid w:val="00A36CA4"/>
    <w:rsid w:val="00A615D7"/>
    <w:rsid w:val="00A863A6"/>
    <w:rsid w:val="00AB305A"/>
    <w:rsid w:val="00AB43E1"/>
    <w:rsid w:val="00AC1FF4"/>
    <w:rsid w:val="00AC3A5E"/>
    <w:rsid w:val="00B40FF5"/>
    <w:rsid w:val="00B43DDA"/>
    <w:rsid w:val="00B57D26"/>
    <w:rsid w:val="00BC3403"/>
    <w:rsid w:val="00BC5226"/>
    <w:rsid w:val="00BC5440"/>
    <w:rsid w:val="00BD4C83"/>
    <w:rsid w:val="00C56ED8"/>
    <w:rsid w:val="00C71EBA"/>
    <w:rsid w:val="00C75D39"/>
    <w:rsid w:val="00C76AFC"/>
    <w:rsid w:val="00CA1A79"/>
    <w:rsid w:val="00CA725E"/>
    <w:rsid w:val="00CD3A8A"/>
    <w:rsid w:val="00CE649A"/>
    <w:rsid w:val="00D27645"/>
    <w:rsid w:val="00D37176"/>
    <w:rsid w:val="00D46B68"/>
    <w:rsid w:val="00D46C13"/>
    <w:rsid w:val="00D52DE4"/>
    <w:rsid w:val="00D960E6"/>
    <w:rsid w:val="00DA4032"/>
    <w:rsid w:val="00DA6AA7"/>
    <w:rsid w:val="00DA7F17"/>
    <w:rsid w:val="00DF661C"/>
    <w:rsid w:val="00DF6D49"/>
    <w:rsid w:val="00E04554"/>
    <w:rsid w:val="00E628C0"/>
    <w:rsid w:val="00E93485"/>
    <w:rsid w:val="00EA4871"/>
    <w:rsid w:val="00EC0ECB"/>
    <w:rsid w:val="00EC123D"/>
    <w:rsid w:val="00EC31A1"/>
    <w:rsid w:val="00F02E68"/>
    <w:rsid w:val="00F12E91"/>
    <w:rsid w:val="00F13CF7"/>
    <w:rsid w:val="00F21B83"/>
    <w:rsid w:val="00FD43B4"/>
    <w:rsid w:val="00FE6F4C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E2B0"/>
  <w15:docId w15:val="{6C64715B-0829-4D6F-9A79-7A2D541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8C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E838C2"/>
    <w:pPr>
      <w:pBdr>
        <w:bottom w:val="single" w:sz="12" w:space="1" w:color="auto"/>
      </w:pBd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14A4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C8681F"/>
  </w:style>
  <w:style w:type="paragraph" w:styleId="NormalnyWeb">
    <w:name w:val="Normal (Web)"/>
    <w:basedOn w:val="Normalny"/>
    <w:uiPriority w:val="99"/>
    <w:semiHidden/>
    <w:unhideWhenUsed/>
    <w:rsid w:val="009E6A9A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04A5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oprawka">
    <w:name w:val="Revision"/>
    <w:hidden/>
    <w:uiPriority w:val="99"/>
    <w:semiHidden/>
    <w:rsid w:val="00896696"/>
  </w:style>
  <w:style w:type="paragraph" w:customStyle="1" w:styleId="Standard">
    <w:name w:val="Standard"/>
    <w:rsid w:val="001274A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0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5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9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HkChTxCl/nddeRapRhpZV6noWw==">AMUW2mV5vs/l8mgT50cgIEMAynRl4mq7NYgmCTD/P0p1+GE6fZvLEcTUt/ebRfCH6e6iliGybtSRoleM8M4qxz/+8Ud540Lw9L15o8V3K7Tm/xCfrJvKqppZFJz2tVktqdJS+uB/jpdj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3D43D2-7079-4F6F-8076-5665CB10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2233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Koperniak</cp:lastModifiedBy>
  <cp:revision>7</cp:revision>
  <dcterms:created xsi:type="dcterms:W3CDTF">2020-06-24T06:15:00Z</dcterms:created>
  <dcterms:modified xsi:type="dcterms:W3CDTF">2020-07-15T06:06:00Z</dcterms:modified>
</cp:coreProperties>
</file>