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4A" w:rsidRPr="000F3610" w:rsidRDefault="00437C4A" w:rsidP="00437C4A">
      <w:pPr>
        <w:spacing w:before="120"/>
        <w:ind w:left="5220" w:firstLine="88"/>
        <w:jc w:val="right"/>
      </w:pPr>
      <w:r w:rsidRPr="000F3610">
        <w:rPr>
          <w:color w:val="000000"/>
        </w:rPr>
        <w:t xml:space="preserve">   </w:t>
      </w:r>
      <w:r w:rsidRPr="000928E9">
        <w:t>Warszawa,</w:t>
      </w:r>
      <w:r w:rsidR="00EF1701">
        <w:t xml:space="preserve"> </w:t>
      </w:r>
      <w:r w:rsidR="00860755">
        <w:t>08</w:t>
      </w:r>
      <w:r w:rsidR="00EF1701">
        <w:t>.</w:t>
      </w:r>
      <w:r w:rsidR="00860755">
        <w:t>08</w:t>
      </w:r>
      <w:r w:rsidRPr="000928E9">
        <w:t>.2017 roku</w:t>
      </w:r>
    </w:p>
    <w:p w:rsidR="00437C4A" w:rsidRPr="000F3610" w:rsidRDefault="00437C4A" w:rsidP="00437C4A">
      <w:pPr>
        <w:spacing w:before="120"/>
        <w:ind w:left="5220" w:firstLine="88"/>
        <w:jc w:val="right"/>
      </w:pPr>
    </w:p>
    <w:p w:rsidR="00437C4A" w:rsidRPr="00E62A76" w:rsidRDefault="00437C4A" w:rsidP="00437C4A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E62A76">
        <w:rPr>
          <w:b/>
          <w:bCs/>
          <w:color w:val="000000"/>
          <w:sz w:val="28"/>
          <w:szCs w:val="28"/>
        </w:rPr>
        <w:t>Zapytanie ofertowe</w:t>
      </w:r>
    </w:p>
    <w:p w:rsidR="00853B52" w:rsidRDefault="00303B18" w:rsidP="00437C4A">
      <w:pPr>
        <w:spacing w:before="120"/>
        <w:jc w:val="center"/>
      </w:pPr>
      <w:r>
        <w:t>Wynajem lokalu na działalność gastronomiczną</w:t>
      </w:r>
      <w:r w:rsidR="00853B52">
        <w:t xml:space="preserve"> - </w:t>
      </w:r>
      <w:r w:rsidR="003327DF">
        <w:t>prowadzenie bufetu</w:t>
      </w:r>
      <w:r w:rsidR="00437C4A" w:rsidRPr="000F3610">
        <w:t xml:space="preserve"> na rzecz </w:t>
      </w:r>
    </w:p>
    <w:p w:rsidR="00437C4A" w:rsidRPr="000F3610" w:rsidDel="00C31910" w:rsidRDefault="00437C4A" w:rsidP="00437C4A">
      <w:pPr>
        <w:spacing w:before="120"/>
        <w:jc w:val="center"/>
        <w:rPr>
          <w:b/>
          <w:bCs/>
          <w:color w:val="000000"/>
        </w:rPr>
      </w:pPr>
      <w:r w:rsidRPr="000F3610">
        <w:t>Wydziału Psychologii UW</w:t>
      </w:r>
      <w:r w:rsidRPr="000F3610">
        <w:rPr>
          <w:b/>
          <w:bCs/>
          <w:color w:val="000000"/>
        </w:rPr>
        <w:t xml:space="preserve"> (</w:t>
      </w:r>
      <w:r w:rsidR="00303B18">
        <w:rPr>
          <w:bCs/>
          <w:color w:val="000000"/>
        </w:rPr>
        <w:t>WPs</w:t>
      </w:r>
      <w:r w:rsidR="003767CE">
        <w:rPr>
          <w:bCs/>
          <w:color w:val="000000"/>
        </w:rPr>
        <w:t>-24/</w:t>
      </w:r>
      <w:r w:rsidR="00853B52">
        <w:rPr>
          <w:bCs/>
          <w:color w:val="000000"/>
        </w:rPr>
        <w:t>2017</w:t>
      </w:r>
      <w:r w:rsidR="0005513E">
        <w:rPr>
          <w:bCs/>
          <w:color w:val="000000"/>
        </w:rPr>
        <w:t>/</w:t>
      </w:r>
      <w:r w:rsidR="00554CD8" w:rsidRPr="00554CD8">
        <w:rPr>
          <w:bCs/>
        </w:rPr>
        <w:t>AD</w:t>
      </w:r>
      <w:r w:rsidRPr="003127CD">
        <w:rPr>
          <w:bCs/>
          <w:color w:val="000000"/>
        </w:rPr>
        <w:t>)</w:t>
      </w:r>
    </w:p>
    <w:p w:rsidR="00437C4A" w:rsidRDefault="00437C4A" w:rsidP="00437C4A">
      <w:pPr>
        <w:spacing w:before="120"/>
        <w:jc w:val="center"/>
        <w:rPr>
          <w:b/>
          <w:color w:val="000000"/>
        </w:rPr>
      </w:pPr>
      <w:r w:rsidRPr="000F3610">
        <w:rPr>
          <w:b/>
          <w:color w:val="000000"/>
        </w:rPr>
        <w:t>SZCZEGÓŁOWY OPIS PRZEDMIOTU ZAMÓWIENIA</w:t>
      </w:r>
    </w:p>
    <w:p w:rsidR="00E62A76" w:rsidRPr="000F3610" w:rsidRDefault="00E62A76" w:rsidP="00437C4A">
      <w:pPr>
        <w:spacing w:before="120"/>
        <w:jc w:val="center"/>
      </w:pPr>
    </w:p>
    <w:p w:rsidR="00437C4A" w:rsidRPr="000F3610" w:rsidRDefault="00437C4A" w:rsidP="00437C4A">
      <w:pPr>
        <w:spacing w:before="120"/>
        <w:jc w:val="both"/>
        <w:rPr>
          <w:b/>
          <w:bCs/>
          <w:color w:val="000000"/>
        </w:rPr>
      </w:pPr>
      <w:r w:rsidRPr="000F3610">
        <w:rPr>
          <w:b/>
          <w:bCs/>
          <w:color w:val="000000"/>
        </w:rPr>
        <w:t>1. 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437C4A" w:rsidRPr="000F3610" w:rsidTr="0005513E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437C4A" w:rsidRPr="000F3610" w:rsidRDefault="00437C4A" w:rsidP="0005513E">
            <w:pPr>
              <w:spacing w:before="120"/>
              <w:jc w:val="both"/>
              <w:rPr>
                <w:color w:val="000000"/>
              </w:rPr>
            </w:pPr>
            <w:r w:rsidRPr="000F3610">
              <w:rPr>
                <w:color w:val="000000"/>
              </w:rPr>
              <w:t>Wydział Psychologii Uniwersytetu Warszawskiego</w:t>
            </w:r>
          </w:p>
          <w:p w:rsidR="00437C4A" w:rsidRPr="000F3610" w:rsidRDefault="00437C4A" w:rsidP="0005513E">
            <w:pPr>
              <w:spacing w:before="120"/>
              <w:jc w:val="both"/>
              <w:rPr>
                <w:color w:val="000000"/>
              </w:rPr>
            </w:pPr>
            <w:r w:rsidRPr="000F3610">
              <w:rPr>
                <w:color w:val="000000"/>
              </w:rPr>
              <w:t>ul. Stawki 5/7, 00-183 Warszawa</w:t>
            </w:r>
          </w:p>
        </w:tc>
      </w:tr>
      <w:tr w:rsidR="00437C4A" w:rsidRPr="00BA3526" w:rsidTr="0005513E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A" w:rsidRPr="000F3610" w:rsidRDefault="00437C4A" w:rsidP="0005513E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REGON: 24000001258</w:t>
            </w:r>
          </w:p>
          <w:p w:rsidR="00437C4A" w:rsidRPr="000F3610" w:rsidRDefault="00437C4A" w:rsidP="0005513E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NIP: 525-001-12-66</w:t>
            </w:r>
          </w:p>
          <w:p w:rsidR="00437C4A" w:rsidRPr="000F3610" w:rsidRDefault="00437C4A" w:rsidP="0005513E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Fax: (22) 635-79-91</w:t>
            </w:r>
          </w:p>
          <w:p w:rsidR="00437C4A" w:rsidRPr="000F3610" w:rsidRDefault="00437C4A" w:rsidP="0005513E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www.psych.uw.edu.pl</w:t>
            </w:r>
          </w:p>
          <w:p w:rsidR="00437C4A" w:rsidRPr="000F3610" w:rsidRDefault="00437C4A" w:rsidP="0005513E">
            <w:pPr>
              <w:spacing w:before="120"/>
              <w:jc w:val="both"/>
              <w:rPr>
                <w:lang w:val="de-DE"/>
              </w:rPr>
            </w:pPr>
            <w:r w:rsidRPr="000F3610">
              <w:rPr>
                <w:lang w:val="de-DE"/>
              </w:rPr>
              <w:t>e-</w:t>
            </w:r>
            <w:proofErr w:type="spellStart"/>
            <w:r w:rsidRPr="000F3610">
              <w:rPr>
                <w:lang w:val="de-DE"/>
              </w:rPr>
              <w:t>mail</w:t>
            </w:r>
            <w:proofErr w:type="spellEnd"/>
            <w:r w:rsidRPr="000F3610">
              <w:rPr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4A" w:rsidRPr="000F3610" w:rsidRDefault="00437C4A" w:rsidP="0005513E">
            <w:pPr>
              <w:spacing w:before="120"/>
              <w:jc w:val="both"/>
              <w:rPr>
                <w:u w:val="single"/>
              </w:rPr>
            </w:pPr>
            <w:r w:rsidRPr="000F3610">
              <w:rPr>
                <w:u w:val="single"/>
              </w:rPr>
              <w:t xml:space="preserve">Osoba do kontaktów w sprawie zapytania: </w:t>
            </w:r>
          </w:p>
          <w:p w:rsidR="00437C4A" w:rsidRPr="00303B18" w:rsidRDefault="00303B18" w:rsidP="0005513E">
            <w:pPr>
              <w:spacing w:before="120"/>
              <w:jc w:val="both"/>
            </w:pPr>
            <w:r w:rsidRPr="00303B18">
              <w:t>Aneta</w:t>
            </w:r>
            <w:r w:rsidR="0005513E">
              <w:t xml:space="preserve"> Daszkowska</w:t>
            </w:r>
          </w:p>
          <w:p w:rsidR="00437C4A" w:rsidRPr="006065AB" w:rsidRDefault="00437C4A" w:rsidP="0005513E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B07EA5" w:rsidRPr="0060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832D4" w:rsidRPr="006065A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aneta.daszkowska@psych.uw.edu.pl</w:t>
              </w:r>
            </w:hyperlink>
          </w:p>
          <w:p w:rsidR="00437C4A" w:rsidRPr="00303B18" w:rsidRDefault="00303B18" w:rsidP="0005513E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225549716</w:t>
            </w:r>
          </w:p>
          <w:p w:rsidR="00437C4A" w:rsidRPr="00BA3526" w:rsidRDefault="00437C4A" w:rsidP="0005513E">
            <w:pPr>
              <w:spacing w:before="120"/>
              <w:jc w:val="both"/>
              <w:rPr>
                <w:vanish/>
                <w:specVanish/>
              </w:rPr>
            </w:pPr>
          </w:p>
          <w:p w:rsidR="00437C4A" w:rsidRPr="000F3610" w:rsidRDefault="00437C4A" w:rsidP="0005513E">
            <w:pPr>
              <w:spacing w:before="120"/>
              <w:jc w:val="both"/>
              <w:rPr>
                <w:lang w:val="de-DE"/>
              </w:rPr>
            </w:pPr>
          </w:p>
        </w:tc>
      </w:tr>
      <w:tr w:rsidR="00437C4A" w:rsidRPr="00BA3526" w:rsidTr="0005513E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A" w:rsidRPr="000F3610" w:rsidRDefault="00437C4A" w:rsidP="0005513E">
            <w:pPr>
              <w:spacing w:before="120"/>
              <w:jc w:val="both"/>
              <w:rPr>
                <w:color w:val="000000"/>
                <w:lang w:val="nl-N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4A" w:rsidRPr="00BA3526" w:rsidRDefault="00437C4A" w:rsidP="0005513E">
            <w:pPr>
              <w:spacing w:before="120"/>
              <w:jc w:val="both"/>
              <w:rPr>
                <w:color w:val="000000"/>
                <w:u w:val="single"/>
              </w:rPr>
            </w:pPr>
          </w:p>
        </w:tc>
      </w:tr>
    </w:tbl>
    <w:p w:rsidR="00E62A76" w:rsidRPr="000F3610" w:rsidRDefault="00437C4A" w:rsidP="00437C4A">
      <w:pPr>
        <w:spacing w:before="120"/>
        <w:jc w:val="both"/>
        <w:rPr>
          <w:b/>
          <w:color w:val="000000"/>
        </w:rPr>
      </w:pPr>
      <w:r w:rsidRPr="000F3610">
        <w:rPr>
          <w:b/>
          <w:color w:val="000000"/>
        </w:rPr>
        <w:t xml:space="preserve">2.  ZAKRES ZAMÓWIENIA </w:t>
      </w:r>
    </w:p>
    <w:p w:rsidR="00347613" w:rsidRDefault="00303B18" w:rsidP="00FC4E78">
      <w:pPr>
        <w:jc w:val="both"/>
      </w:pPr>
      <w:r>
        <w:t xml:space="preserve">Wynajem powierzchni </w:t>
      </w:r>
      <w:r w:rsidR="00437C4A" w:rsidRPr="000F3610">
        <w:t xml:space="preserve">na </w:t>
      </w:r>
      <w:r w:rsidRPr="003767CE">
        <w:t>działalnoś</w:t>
      </w:r>
      <w:r w:rsidR="00373BB0" w:rsidRPr="003767CE">
        <w:t>ć</w:t>
      </w:r>
      <w:r w:rsidRPr="003767CE">
        <w:t xml:space="preserve"> gospodarczą</w:t>
      </w:r>
      <w:r w:rsidRPr="005832D4">
        <w:rPr>
          <w:color w:val="FF0000"/>
        </w:rPr>
        <w:t xml:space="preserve"> </w:t>
      </w:r>
      <w:r>
        <w:t xml:space="preserve">tj. prowadzenie bufetu </w:t>
      </w:r>
      <w:r w:rsidR="00347613">
        <w:t>studencko-pracowniczego</w:t>
      </w:r>
      <w:r w:rsidR="00CF45EB">
        <w:t>.</w:t>
      </w:r>
      <w:r w:rsidR="00347613">
        <w:t xml:space="preserve"> </w:t>
      </w:r>
    </w:p>
    <w:p w:rsidR="00CF45EB" w:rsidRPr="00A4713F" w:rsidRDefault="007742CB" w:rsidP="00FC4E78">
      <w:pPr>
        <w:jc w:val="both"/>
        <w:rPr>
          <w:b/>
        </w:rPr>
      </w:pPr>
      <w:r>
        <w:t>Powierzchnia lokalu</w:t>
      </w:r>
      <w:r w:rsidR="00347613">
        <w:t xml:space="preserve"> 40,09 m</w:t>
      </w:r>
      <w:r w:rsidR="00347613" w:rsidRPr="00CF45EB">
        <w:rPr>
          <w:vertAlign w:val="superscript"/>
        </w:rPr>
        <w:t>2</w:t>
      </w:r>
      <w:r w:rsidR="00A4713F">
        <w:rPr>
          <w:b/>
        </w:rPr>
        <w:t xml:space="preserve"> u</w:t>
      </w:r>
      <w:r w:rsidR="002D3629" w:rsidRPr="002D3629">
        <w:rPr>
          <w:b/>
        </w:rPr>
        <w:t>sytuowanego w siedzibie</w:t>
      </w:r>
      <w:r w:rsidR="00A4713F">
        <w:rPr>
          <w:b/>
          <w:vertAlign w:val="superscript"/>
        </w:rPr>
        <w:t xml:space="preserve"> </w:t>
      </w:r>
      <w:r w:rsidR="00A4713F">
        <w:rPr>
          <w:b/>
        </w:rPr>
        <w:t>Zamawiającego przy ul. Stawki 5/7, 00-183Warszawa</w:t>
      </w:r>
    </w:p>
    <w:p w:rsidR="00853B52" w:rsidRPr="00853B52" w:rsidRDefault="00853B52" w:rsidP="00FC4E78">
      <w:pPr>
        <w:jc w:val="both"/>
      </w:pPr>
    </w:p>
    <w:p w:rsidR="00EF4CCC" w:rsidRDefault="00EF4CCC" w:rsidP="00EF4CCC">
      <w:pPr>
        <w:jc w:val="both"/>
      </w:pPr>
      <w:r>
        <w:t>Warunki umowy:</w:t>
      </w:r>
      <w:r w:rsidR="00437C4A" w:rsidRPr="000F3610">
        <w:t xml:space="preserve"> </w:t>
      </w:r>
    </w:p>
    <w:p w:rsidR="00EF4CCC" w:rsidRDefault="00EF4CCC" w:rsidP="00EF4CCC">
      <w:pPr>
        <w:jc w:val="both"/>
      </w:pPr>
      <w:r>
        <w:t xml:space="preserve">- umowa na okres </w:t>
      </w:r>
      <w:r w:rsidR="00D031AB">
        <w:t>3</w:t>
      </w:r>
      <w:r w:rsidR="00A4713F">
        <w:t xml:space="preserve"> </w:t>
      </w:r>
      <w:r>
        <w:t xml:space="preserve">lat </w:t>
      </w:r>
      <w:r w:rsidRPr="003767CE">
        <w:t>z możliwością</w:t>
      </w:r>
      <w:r w:rsidR="0005513E" w:rsidRPr="003767CE">
        <w:t xml:space="preserve"> przedłużenia</w:t>
      </w:r>
      <w:r w:rsidR="002E1396">
        <w:t xml:space="preserve">. Rozpoczęcie działalności gastronomicznej nie później niż 15 września 2017 r. </w:t>
      </w:r>
    </w:p>
    <w:p w:rsidR="00EF4CCC" w:rsidRDefault="00F40575" w:rsidP="00FC4E78">
      <w:pPr>
        <w:jc w:val="both"/>
      </w:pPr>
      <w:r>
        <w:t xml:space="preserve">- </w:t>
      </w:r>
      <w:r w:rsidR="00EF4CCC">
        <w:t>wysokość czynszu</w:t>
      </w:r>
      <w:r w:rsidR="00EF4CCC" w:rsidRPr="00BF75A0">
        <w:rPr>
          <w:b/>
          <w:color w:val="FF0000"/>
        </w:rPr>
        <w:t xml:space="preserve"> </w:t>
      </w:r>
      <w:r w:rsidR="00B84E99" w:rsidRPr="00B84E99">
        <w:t>w</w:t>
      </w:r>
      <w:r w:rsidR="00B84E99">
        <w:t xml:space="preserve"> okresie </w:t>
      </w:r>
      <w:r w:rsidR="00EF4CCC">
        <w:t xml:space="preserve">od 1 lipca do </w:t>
      </w:r>
      <w:r w:rsidR="00B84E99">
        <w:t>31 sierpnia</w:t>
      </w:r>
      <w:r w:rsidR="00EF4CCC">
        <w:t xml:space="preserve"> każdego roku </w:t>
      </w:r>
      <w:r w:rsidR="00CF45EB">
        <w:t xml:space="preserve">wynosić będzie </w:t>
      </w:r>
      <w:r w:rsidR="00EF4CCC">
        <w:t>50</w:t>
      </w:r>
      <w:r w:rsidR="001941EC">
        <w:t xml:space="preserve">% </w:t>
      </w:r>
      <w:r w:rsidR="00BF75A0">
        <w:t>obowiązującego</w:t>
      </w:r>
      <w:r w:rsidR="001941EC">
        <w:t xml:space="preserve"> czynszu.</w:t>
      </w:r>
    </w:p>
    <w:p w:rsidR="00080C59" w:rsidRDefault="00080C59" w:rsidP="00FC4E78">
      <w:pPr>
        <w:jc w:val="both"/>
      </w:pPr>
      <w:r w:rsidRPr="003A6C8B">
        <w:t>Zleceniodawca zastrzega sobie prawo zmiany wysokości stawek czynszu o średnioroczny wskaźnik wzrostu cen towarów i usług konsumpcyjnych z dniem 1 stycznia każdego ro</w:t>
      </w:r>
      <w:r>
        <w:t>ku, począwszy od dnia 01.01.2018</w:t>
      </w:r>
      <w:r w:rsidRPr="003A6C8B">
        <w:t xml:space="preserve"> r.</w:t>
      </w:r>
    </w:p>
    <w:p w:rsidR="00B84E99" w:rsidRDefault="00B84E99" w:rsidP="00FC4E78">
      <w:pPr>
        <w:jc w:val="both"/>
      </w:pPr>
    </w:p>
    <w:p w:rsidR="001941EC" w:rsidRDefault="001941EC" w:rsidP="00FC4E78">
      <w:pPr>
        <w:jc w:val="both"/>
      </w:pPr>
      <w:r>
        <w:t xml:space="preserve">Oprócz czynszu </w:t>
      </w:r>
      <w:r w:rsidR="00CF45EB">
        <w:t xml:space="preserve">dodatkowo </w:t>
      </w:r>
      <w:r w:rsidR="00602FC2">
        <w:t>Najemca</w:t>
      </w:r>
      <w:r w:rsidR="00A4713F">
        <w:t xml:space="preserve"> będzie </w:t>
      </w:r>
      <w:r w:rsidR="00BF75A0">
        <w:t>uiszczać</w:t>
      </w:r>
      <w:r w:rsidR="00BA3526">
        <w:t xml:space="preserve"> </w:t>
      </w:r>
      <w:r>
        <w:t>opłaty za</w:t>
      </w:r>
      <w:r w:rsidR="00EE185E">
        <w:t xml:space="preserve"> media</w:t>
      </w:r>
      <w:r>
        <w:t>:</w:t>
      </w:r>
    </w:p>
    <w:p w:rsidR="00554CD8" w:rsidRPr="00A4713F" w:rsidRDefault="002D3629" w:rsidP="00554CD8">
      <w:pPr>
        <w:pStyle w:val="Tekstkomentarza"/>
        <w:rPr>
          <w:sz w:val="24"/>
          <w:szCs w:val="24"/>
        </w:rPr>
      </w:pPr>
      <w:r w:rsidRPr="002D3629">
        <w:rPr>
          <w:sz w:val="24"/>
          <w:szCs w:val="24"/>
        </w:rPr>
        <w:t xml:space="preserve">- zużycie energii elektrycznej wg wskazań licznika x obowiązująca stawka + VAT </w:t>
      </w:r>
    </w:p>
    <w:p w:rsidR="00554CD8" w:rsidRPr="00A4713F" w:rsidRDefault="002D3629" w:rsidP="00554CD8">
      <w:pPr>
        <w:pStyle w:val="Tekstkomentarza"/>
        <w:rPr>
          <w:sz w:val="24"/>
          <w:szCs w:val="24"/>
        </w:rPr>
      </w:pPr>
      <w:r w:rsidRPr="002D3629">
        <w:rPr>
          <w:sz w:val="24"/>
          <w:szCs w:val="24"/>
        </w:rPr>
        <w:t>- zużycie wody i ścieki wg wskazań liczników x obowiązująca stawka + VAT</w:t>
      </w:r>
    </w:p>
    <w:p w:rsidR="00AD0F77" w:rsidRDefault="00BA3526" w:rsidP="00FC4E78">
      <w:pPr>
        <w:jc w:val="both"/>
      </w:pPr>
      <w:r>
        <w:t>- w</w:t>
      </w:r>
      <w:r w:rsidR="001941EC">
        <w:t xml:space="preserve">ywóz nieczystości </w:t>
      </w:r>
      <w:r w:rsidR="0045153A">
        <w:t xml:space="preserve">na podstawie </w:t>
      </w:r>
      <w:r w:rsidR="00AD0F77">
        <w:t xml:space="preserve">osobnej umowy </w:t>
      </w:r>
      <w:r w:rsidR="0045153A">
        <w:t>zawartej</w:t>
      </w:r>
      <w:r w:rsidR="00B84E99">
        <w:t xml:space="preserve"> przez Najemcę</w:t>
      </w:r>
      <w:r w:rsidR="00F62216">
        <w:t>.</w:t>
      </w:r>
      <w:r w:rsidR="00AD0F77">
        <w:t xml:space="preserve"> </w:t>
      </w:r>
    </w:p>
    <w:p w:rsidR="002E1396" w:rsidRDefault="002E1396" w:rsidP="00FC4E78">
      <w:pPr>
        <w:jc w:val="both"/>
      </w:pPr>
    </w:p>
    <w:p w:rsidR="002D3629" w:rsidRDefault="00681D1F" w:rsidP="002D3629">
      <w:pPr>
        <w:pStyle w:val="Tekstkomentarza"/>
      </w:pPr>
      <w:r>
        <w:rPr>
          <w:sz w:val="24"/>
          <w:szCs w:val="24"/>
        </w:rPr>
        <w:t xml:space="preserve">Sugerowane godziny pracy bufetu z możliwością zmian </w:t>
      </w:r>
      <w:r w:rsidR="00A4713F">
        <w:rPr>
          <w:sz w:val="24"/>
          <w:szCs w:val="24"/>
        </w:rPr>
        <w:t>w uzgodnieniu z Wynajmującym</w:t>
      </w:r>
    </w:p>
    <w:p w:rsidR="002D3629" w:rsidRPr="002D3629" w:rsidRDefault="002D3629" w:rsidP="002D3629">
      <w:pPr>
        <w:pStyle w:val="Tekstkomentarza"/>
      </w:pPr>
      <w:r w:rsidRPr="002D3629">
        <w:rPr>
          <w:sz w:val="24"/>
          <w:szCs w:val="24"/>
        </w:rPr>
        <w:t>Poniedziałek – piątek od 10.00 do 18.00</w:t>
      </w:r>
    </w:p>
    <w:p w:rsidR="00AD0F77" w:rsidRPr="00373BB0" w:rsidRDefault="00AD0F77" w:rsidP="00FC4E78">
      <w:pPr>
        <w:jc w:val="both"/>
        <w:rPr>
          <w:color w:val="000000" w:themeColor="text1"/>
        </w:rPr>
      </w:pPr>
      <w:r w:rsidRPr="00373BB0">
        <w:rPr>
          <w:color w:val="000000" w:themeColor="text1"/>
        </w:rPr>
        <w:t xml:space="preserve">Sobota </w:t>
      </w:r>
      <w:r w:rsidR="001A129A" w:rsidRPr="00373BB0">
        <w:rPr>
          <w:color w:val="000000" w:themeColor="text1"/>
        </w:rPr>
        <w:t>9.30-13.30</w:t>
      </w:r>
    </w:p>
    <w:p w:rsidR="00AD0F77" w:rsidRPr="00373BB0" w:rsidRDefault="00AD0F77" w:rsidP="00FC4E78">
      <w:pPr>
        <w:jc w:val="both"/>
        <w:rPr>
          <w:color w:val="000000" w:themeColor="text1"/>
        </w:rPr>
      </w:pPr>
      <w:r w:rsidRPr="00373BB0">
        <w:rPr>
          <w:color w:val="000000" w:themeColor="text1"/>
        </w:rPr>
        <w:t xml:space="preserve">Niedziela </w:t>
      </w:r>
      <w:r w:rsidR="001A129A" w:rsidRPr="00373BB0">
        <w:rPr>
          <w:color w:val="000000" w:themeColor="text1"/>
        </w:rPr>
        <w:t>9.00-13.00</w:t>
      </w:r>
    </w:p>
    <w:p w:rsidR="00BF75A0" w:rsidRPr="00373BB0" w:rsidRDefault="00BF75A0" w:rsidP="00FC4E78">
      <w:pPr>
        <w:jc w:val="both"/>
        <w:rPr>
          <w:color w:val="000000" w:themeColor="text1"/>
        </w:rPr>
      </w:pPr>
    </w:p>
    <w:p w:rsidR="00853B52" w:rsidRDefault="00BF75A0" w:rsidP="00FC4E78">
      <w:pPr>
        <w:jc w:val="both"/>
      </w:pPr>
      <w:r>
        <w:t>Lokal</w:t>
      </w:r>
      <w:r w:rsidR="00EE185E">
        <w:t xml:space="preserve"> jest wyposażony w instalację elektryczną, wodno-kanalizacyjną, podstawowe urządzenie wentylacyjne</w:t>
      </w:r>
      <w:r w:rsidR="00853B52">
        <w:t>. Na ścianach i podłodze płytki ceramiczne</w:t>
      </w:r>
      <w:r>
        <w:t>.</w:t>
      </w:r>
    </w:p>
    <w:p w:rsidR="00BA3526" w:rsidRDefault="00853B52" w:rsidP="00FC4E78">
      <w:pPr>
        <w:jc w:val="both"/>
      </w:pPr>
      <w:r>
        <w:lastRenderedPageBreak/>
        <w:t>BRAK INSTALACJI GAZOWEJ W CAŁYM BUDYNKU</w:t>
      </w:r>
    </w:p>
    <w:p w:rsidR="001941EC" w:rsidRDefault="001941EC" w:rsidP="00FC4E78">
      <w:pPr>
        <w:jc w:val="both"/>
      </w:pPr>
    </w:p>
    <w:p w:rsidR="000F3610" w:rsidRDefault="00437C4A" w:rsidP="00437C4A">
      <w:pPr>
        <w:pStyle w:val="Tekstpodstawowy"/>
        <w:spacing w:before="120"/>
        <w:rPr>
          <w:rFonts w:ascii="Times New Roman" w:hAnsi="Times New Roman" w:cs="Times New Roman"/>
          <w:b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t>3</w:t>
      </w:r>
      <w:r w:rsidRPr="000F3610">
        <w:rPr>
          <w:rFonts w:ascii="Times New Roman" w:hAnsi="Times New Roman" w:cs="Times New Roman"/>
          <w:sz w:val="24"/>
        </w:rPr>
        <w:t xml:space="preserve">.  </w:t>
      </w:r>
      <w:r w:rsidRPr="000F3610">
        <w:rPr>
          <w:rFonts w:ascii="Times New Roman" w:hAnsi="Times New Roman" w:cs="Times New Roman"/>
          <w:b/>
          <w:sz w:val="24"/>
        </w:rPr>
        <w:t xml:space="preserve">TERMIN REALIZACJI ZAMÓWIENIA </w:t>
      </w:r>
      <w:r w:rsidR="00A4713F">
        <w:rPr>
          <w:rFonts w:ascii="Times New Roman" w:hAnsi="Times New Roman" w:cs="Times New Roman"/>
          <w:b/>
          <w:sz w:val="24"/>
        </w:rPr>
        <w:t xml:space="preserve">4 </w:t>
      </w:r>
      <w:r w:rsidR="00373BB0">
        <w:rPr>
          <w:rFonts w:ascii="Times New Roman" w:hAnsi="Times New Roman" w:cs="Times New Roman"/>
          <w:b/>
          <w:sz w:val="24"/>
        </w:rPr>
        <w:t xml:space="preserve">lata od terminu podpisania umowy. Rozpoczęcie działalności </w:t>
      </w:r>
      <w:r w:rsidR="0080428B">
        <w:rPr>
          <w:rFonts w:ascii="Times New Roman" w:hAnsi="Times New Roman" w:cs="Times New Roman"/>
          <w:b/>
          <w:sz w:val="24"/>
        </w:rPr>
        <w:t xml:space="preserve">gastronomicznej </w:t>
      </w:r>
      <w:r w:rsidR="00373BB0">
        <w:rPr>
          <w:rFonts w:ascii="Times New Roman" w:hAnsi="Times New Roman" w:cs="Times New Roman"/>
          <w:b/>
          <w:sz w:val="24"/>
        </w:rPr>
        <w:t xml:space="preserve">nie później niż 15 września 2017 r. </w:t>
      </w: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b/>
          <w:color w:val="000000"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t xml:space="preserve">4.   </w:t>
      </w:r>
      <w:r w:rsidRPr="000F3610">
        <w:rPr>
          <w:rFonts w:ascii="Times New Roman" w:hAnsi="Times New Roman" w:cs="Times New Roman"/>
          <w:b/>
          <w:color w:val="000000"/>
          <w:sz w:val="24"/>
        </w:rPr>
        <w:t>OPIS SPOSOBU PRZYGOTOWANIA OFERTY</w:t>
      </w:r>
    </w:p>
    <w:p w:rsidR="00437C4A" w:rsidRDefault="00437C4A" w:rsidP="00437C4A">
      <w:pPr>
        <w:pStyle w:val="Tekstpodstawowy"/>
        <w:spacing w:before="120"/>
        <w:rPr>
          <w:rFonts w:ascii="Times New Roman" w:hAnsi="Times New Roman" w:cs="Times New Roman"/>
          <w:sz w:val="24"/>
          <w:u w:val="single"/>
        </w:rPr>
      </w:pPr>
      <w:r w:rsidRPr="000F3610">
        <w:rPr>
          <w:rFonts w:ascii="Times New Roman" w:hAnsi="Times New Roman" w:cs="Times New Roman"/>
          <w:sz w:val="24"/>
          <w:u w:val="single"/>
        </w:rPr>
        <w:t>Oferta powinna być przygotowana w języku polskim zgodnie ze wzorem oferty stanowiącym Załącznik nr 1 do niniejszego zapytania ofertowego i powinna zawierać:</w:t>
      </w:r>
    </w:p>
    <w:p w:rsidR="00373BB0" w:rsidRPr="000F3610" w:rsidRDefault="00373BB0" w:rsidP="00437C4A">
      <w:pPr>
        <w:pStyle w:val="Tekstpodstawowy"/>
        <w:spacing w:before="120"/>
        <w:rPr>
          <w:rFonts w:ascii="Times New Roman" w:hAnsi="Times New Roman" w:cs="Times New Roman"/>
          <w:sz w:val="24"/>
          <w:u w:val="single"/>
        </w:rPr>
      </w:pPr>
    </w:p>
    <w:p w:rsidR="00373BB0" w:rsidRDefault="00602FC2" w:rsidP="00437C4A">
      <w:pPr>
        <w:pStyle w:val="Tekstpodstawowy"/>
        <w:numPr>
          <w:ilvl w:val="0"/>
          <w:numId w:val="1"/>
        </w:numPr>
        <w:spacing w:before="120"/>
        <w:ind w:left="709" w:hanging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kopie</w:t>
      </w:r>
      <w:r w:rsidR="00373BB0">
        <w:rPr>
          <w:rFonts w:ascii="Times New Roman" w:hAnsi="Times New Roman" w:cs="Times New Roman"/>
          <w:sz w:val="24"/>
        </w:rPr>
        <w:t xml:space="preserve"> dokumentów </w:t>
      </w:r>
      <w:r w:rsidR="002E1396">
        <w:rPr>
          <w:rFonts w:ascii="Times New Roman" w:hAnsi="Times New Roman" w:cs="Times New Roman"/>
          <w:sz w:val="24"/>
        </w:rPr>
        <w:t>firmy (KRS/</w:t>
      </w:r>
      <w:r w:rsidR="00C97A63">
        <w:rPr>
          <w:rFonts w:ascii="Times New Roman" w:hAnsi="Times New Roman" w:cs="Times New Roman"/>
          <w:sz w:val="24"/>
        </w:rPr>
        <w:t xml:space="preserve">Wpis do CEDiG, </w:t>
      </w:r>
      <w:r w:rsidR="002E1396">
        <w:rPr>
          <w:rFonts w:ascii="Times New Roman" w:hAnsi="Times New Roman" w:cs="Times New Roman"/>
          <w:sz w:val="24"/>
        </w:rPr>
        <w:t xml:space="preserve">NIP, REGON, ewentualne pełnomocnictwa) </w:t>
      </w:r>
    </w:p>
    <w:p w:rsidR="00E62A76" w:rsidRDefault="00437C4A" w:rsidP="00437C4A">
      <w:pPr>
        <w:pStyle w:val="Tekstpodstawowy"/>
        <w:numPr>
          <w:ilvl w:val="0"/>
          <w:numId w:val="1"/>
        </w:numPr>
        <w:spacing w:before="120"/>
        <w:ind w:left="709" w:hanging="349"/>
        <w:rPr>
          <w:rFonts w:ascii="Times New Roman" w:hAnsi="Times New Roman" w:cs="Times New Roman"/>
          <w:sz w:val="24"/>
        </w:rPr>
      </w:pPr>
      <w:r w:rsidRPr="00313098">
        <w:rPr>
          <w:rFonts w:ascii="Times New Roman" w:hAnsi="Times New Roman" w:cs="Times New Roman"/>
          <w:sz w:val="24"/>
        </w:rPr>
        <w:t xml:space="preserve">Informację o </w:t>
      </w:r>
      <w:r w:rsidR="00373BB0">
        <w:rPr>
          <w:rFonts w:ascii="Times New Roman" w:hAnsi="Times New Roman" w:cs="Times New Roman"/>
          <w:sz w:val="24"/>
        </w:rPr>
        <w:t xml:space="preserve">deklarowanej kwocie </w:t>
      </w:r>
      <w:r w:rsidR="00E62A76">
        <w:rPr>
          <w:rFonts w:ascii="Times New Roman" w:hAnsi="Times New Roman" w:cs="Times New Roman"/>
          <w:sz w:val="24"/>
        </w:rPr>
        <w:t xml:space="preserve">netto i </w:t>
      </w:r>
      <w:r w:rsidRPr="00313098">
        <w:rPr>
          <w:rFonts w:ascii="Times New Roman" w:hAnsi="Times New Roman" w:cs="Times New Roman"/>
          <w:sz w:val="24"/>
        </w:rPr>
        <w:t xml:space="preserve">brutto </w:t>
      </w:r>
      <w:r w:rsidR="00373BB0">
        <w:rPr>
          <w:rFonts w:ascii="Times New Roman" w:hAnsi="Times New Roman" w:cs="Times New Roman"/>
          <w:sz w:val="24"/>
        </w:rPr>
        <w:t xml:space="preserve">za 1 m2 </w:t>
      </w:r>
      <w:r w:rsidR="00DB6583">
        <w:rPr>
          <w:rFonts w:ascii="Times New Roman" w:hAnsi="Times New Roman" w:cs="Times New Roman"/>
          <w:sz w:val="24"/>
        </w:rPr>
        <w:t>powierzchni</w:t>
      </w:r>
      <w:r w:rsidR="00C97A63">
        <w:rPr>
          <w:rFonts w:ascii="Times New Roman" w:hAnsi="Times New Roman" w:cs="Times New Roman"/>
          <w:sz w:val="24"/>
        </w:rPr>
        <w:t xml:space="preserve"> wynajmowanej</w:t>
      </w:r>
    </w:p>
    <w:p w:rsidR="001A129A" w:rsidRDefault="00602FC2" w:rsidP="00437C4A">
      <w:pPr>
        <w:pStyle w:val="Tekstpodstawowy"/>
        <w:numPr>
          <w:ilvl w:val="0"/>
          <w:numId w:val="1"/>
        </w:numPr>
        <w:spacing w:before="120"/>
        <w:ind w:left="709" w:hanging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doświadczeniu </w:t>
      </w:r>
      <w:r w:rsidR="00373BB0">
        <w:rPr>
          <w:rFonts w:ascii="Times New Roman" w:hAnsi="Times New Roman" w:cs="Times New Roman"/>
          <w:sz w:val="24"/>
        </w:rPr>
        <w:t>w prowadzeniu punktu gastronomicznego</w:t>
      </w:r>
      <w:r w:rsidR="002E1396">
        <w:rPr>
          <w:rFonts w:ascii="Times New Roman" w:hAnsi="Times New Roman" w:cs="Times New Roman"/>
          <w:sz w:val="24"/>
        </w:rPr>
        <w:t xml:space="preserve"> wraz z co najmniej 3 referencjami od kontrahentów lub </w:t>
      </w:r>
      <w:r>
        <w:rPr>
          <w:rFonts w:ascii="Times New Roman" w:hAnsi="Times New Roman" w:cs="Times New Roman"/>
          <w:sz w:val="24"/>
        </w:rPr>
        <w:t>wynajmujących</w:t>
      </w:r>
      <w:r w:rsidR="002E1396">
        <w:rPr>
          <w:rFonts w:ascii="Times New Roman" w:hAnsi="Times New Roman" w:cs="Times New Roman"/>
          <w:sz w:val="24"/>
        </w:rPr>
        <w:t xml:space="preserve">. </w:t>
      </w:r>
    </w:p>
    <w:p w:rsidR="0080428B" w:rsidRDefault="00C97A63" w:rsidP="0080428B">
      <w:pPr>
        <w:pStyle w:val="Tekstpodstawowy"/>
        <w:numPr>
          <w:ilvl w:val="0"/>
          <w:numId w:val="1"/>
        </w:numPr>
        <w:spacing w:before="120"/>
        <w:ind w:left="709" w:hanging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Przykładowe </w:t>
      </w:r>
      <w:r w:rsidR="001A129A">
        <w:rPr>
          <w:rFonts w:ascii="Times New Roman" w:hAnsi="Times New Roman" w:cs="Times New Roman"/>
          <w:sz w:val="24"/>
        </w:rPr>
        <w:t>menu</w:t>
      </w:r>
      <w:r>
        <w:rPr>
          <w:rFonts w:ascii="Times New Roman" w:hAnsi="Times New Roman" w:cs="Times New Roman"/>
          <w:sz w:val="24"/>
        </w:rPr>
        <w:t xml:space="preserve"> </w:t>
      </w:r>
      <w:r w:rsidR="00A565C4">
        <w:rPr>
          <w:rFonts w:ascii="Times New Roman" w:hAnsi="Times New Roman" w:cs="Times New Roman"/>
          <w:sz w:val="24"/>
        </w:rPr>
        <w:t xml:space="preserve">wraz </w:t>
      </w:r>
      <w:r>
        <w:rPr>
          <w:rFonts w:ascii="Times New Roman" w:hAnsi="Times New Roman" w:cs="Times New Roman"/>
          <w:sz w:val="24"/>
        </w:rPr>
        <w:t xml:space="preserve">z </w:t>
      </w:r>
      <w:r w:rsidR="00A565C4">
        <w:rPr>
          <w:rFonts w:ascii="Times New Roman" w:hAnsi="Times New Roman" w:cs="Times New Roman"/>
          <w:sz w:val="24"/>
        </w:rPr>
        <w:t xml:space="preserve">gramaturą i </w:t>
      </w:r>
      <w:r>
        <w:rPr>
          <w:rFonts w:ascii="Times New Roman" w:hAnsi="Times New Roman" w:cs="Times New Roman"/>
          <w:sz w:val="24"/>
        </w:rPr>
        <w:t>cenami i oświadczenie</w:t>
      </w:r>
      <w:r w:rsidR="002E1396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oferenta, że w czasie trwania umowy oferowane posiłki nie będą odbiegały znacząco ani gramaturą, ani cenami, ani składem od tych przedstawionych w ofercie. Przykładowe menu musi zawierać </w:t>
      </w:r>
      <w:r w:rsidR="0080428B">
        <w:rPr>
          <w:rFonts w:ascii="Times New Roman" w:hAnsi="Times New Roman" w:cs="Times New Roman"/>
          <w:sz w:val="24"/>
        </w:rPr>
        <w:t xml:space="preserve">gramaturę i ceny jednostkowe oraz składać się z: </w:t>
      </w:r>
    </w:p>
    <w:p w:rsidR="00554CD8" w:rsidRDefault="001A129A" w:rsidP="00554CD8">
      <w:pPr>
        <w:pStyle w:val="Tekstpodstawowy"/>
        <w:numPr>
          <w:ilvl w:val="1"/>
          <w:numId w:val="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przykładow</w:t>
      </w:r>
      <w:r w:rsidR="0080428B">
        <w:rPr>
          <w:rFonts w:ascii="Times New Roman" w:hAnsi="Times New Roman" w:cs="Times New Roman"/>
          <w:sz w:val="24"/>
        </w:rPr>
        <w:t xml:space="preserve">ych </w:t>
      </w:r>
      <w:r>
        <w:rPr>
          <w:rFonts w:ascii="Times New Roman" w:hAnsi="Times New Roman" w:cs="Times New Roman"/>
          <w:sz w:val="24"/>
        </w:rPr>
        <w:t>zesta</w:t>
      </w:r>
      <w:r w:rsidR="0080428B">
        <w:rPr>
          <w:rFonts w:ascii="Times New Roman" w:hAnsi="Times New Roman" w:cs="Times New Roman"/>
          <w:sz w:val="24"/>
        </w:rPr>
        <w:t xml:space="preserve">wów </w:t>
      </w:r>
      <w:r>
        <w:rPr>
          <w:rFonts w:ascii="Times New Roman" w:hAnsi="Times New Roman" w:cs="Times New Roman"/>
          <w:sz w:val="24"/>
        </w:rPr>
        <w:t>obiadow</w:t>
      </w:r>
      <w:r w:rsidR="0080428B">
        <w:rPr>
          <w:rFonts w:ascii="Times New Roman" w:hAnsi="Times New Roman" w:cs="Times New Roman"/>
          <w:sz w:val="24"/>
        </w:rPr>
        <w:t xml:space="preserve">ych </w:t>
      </w:r>
      <w:r w:rsidR="00C97A63">
        <w:rPr>
          <w:rFonts w:ascii="Times New Roman" w:hAnsi="Times New Roman" w:cs="Times New Roman"/>
          <w:sz w:val="24"/>
        </w:rPr>
        <w:t>w cenie do 20 zł za zestaw</w:t>
      </w:r>
      <w:r>
        <w:rPr>
          <w:rFonts w:ascii="Times New Roman" w:hAnsi="Times New Roman" w:cs="Times New Roman"/>
          <w:sz w:val="24"/>
        </w:rPr>
        <w:t xml:space="preserve">: </w:t>
      </w:r>
      <w:r w:rsidRPr="0080428B">
        <w:rPr>
          <w:rFonts w:ascii="Times New Roman" w:hAnsi="Times New Roman" w:cs="Times New Roman"/>
          <w:sz w:val="24"/>
        </w:rPr>
        <w:t>3 rodzaje zup (w tym jedna warzywna) i 3 rodzaje drugich dań (</w:t>
      </w:r>
      <w:r w:rsidR="00931876" w:rsidRPr="0080428B">
        <w:rPr>
          <w:rFonts w:ascii="Times New Roman" w:hAnsi="Times New Roman" w:cs="Times New Roman"/>
          <w:sz w:val="24"/>
        </w:rPr>
        <w:t>+ 1</w:t>
      </w:r>
      <w:r w:rsidRPr="0080428B">
        <w:rPr>
          <w:rFonts w:ascii="Times New Roman" w:hAnsi="Times New Roman" w:cs="Times New Roman"/>
          <w:sz w:val="24"/>
        </w:rPr>
        <w:t xml:space="preserve"> wegańskie/wegetariańskie)</w:t>
      </w:r>
      <w:r w:rsidR="00C97A63" w:rsidRPr="0080428B">
        <w:rPr>
          <w:rFonts w:ascii="Times New Roman" w:hAnsi="Times New Roman" w:cs="Times New Roman"/>
          <w:sz w:val="24"/>
        </w:rPr>
        <w:t>,</w:t>
      </w:r>
      <w:r w:rsidR="0080428B" w:rsidRPr="0080428B">
        <w:rPr>
          <w:rFonts w:ascii="Times New Roman" w:hAnsi="Times New Roman" w:cs="Times New Roman"/>
          <w:sz w:val="24"/>
        </w:rPr>
        <w:t xml:space="preserve"> </w:t>
      </w:r>
    </w:p>
    <w:p w:rsidR="00554CD8" w:rsidRDefault="0080428B" w:rsidP="00554CD8">
      <w:pPr>
        <w:pStyle w:val="Tekstpodstawowy"/>
        <w:numPr>
          <w:ilvl w:val="1"/>
          <w:numId w:val="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sałatki</w:t>
      </w:r>
      <w:r w:rsidR="001A78F2" w:rsidRPr="0080428B">
        <w:rPr>
          <w:rFonts w:ascii="Times New Roman" w:hAnsi="Times New Roman" w:cs="Times New Roman"/>
          <w:sz w:val="24"/>
        </w:rPr>
        <w:t xml:space="preserve">, </w:t>
      </w:r>
    </w:p>
    <w:p w:rsidR="00554CD8" w:rsidRDefault="0080428B" w:rsidP="00554CD8">
      <w:pPr>
        <w:pStyle w:val="Tekstpodstawowy"/>
        <w:numPr>
          <w:ilvl w:val="1"/>
          <w:numId w:val="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kanapki </w:t>
      </w:r>
    </w:p>
    <w:p w:rsidR="00554CD8" w:rsidRDefault="0080428B" w:rsidP="00554CD8">
      <w:pPr>
        <w:pStyle w:val="Tekstpodstawowy"/>
        <w:numPr>
          <w:ilvl w:val="1"/>
          <w:numId w:val="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kawy</w:t>
      </w:r>
      <w:r w:rsidR="002E1396" w:rsidRPr="0080428B">
        <w:rPr>
          <w:rFonts w:ascii="Times New Roman" w:hAnsi="Times New Roman" w:cs="Times New Roman"/>
          <w:sz w:val="24"/>
        </w:rPr>
        <w:t xml:space="preserve"> espresso</w:t>
      </w:r>
      <w:r w:rsidR="00602FC2">
        <w:rPr>
          <w:rFonts w:ascii="Times New Roman" w:hAnsi="Times New Roman" w:cs="Times New Roman"/>
          <w:sz w:val="24"/>
        </w:rPr>
        <w:t xml:space="preserve"> i latte</w:t>
      </w:r>
    </w:p>
    <w:p w:rsidR="00373BB0" w:rsidRPr="00E62A76" w:rsidRDefault="00C97A63" w:rsidP="00437C4A">
      <w:pPr>
        <w:pStyle w:val="Tekstpodstawowy"/>
        <w:numPr>
          <w:ilvl w:val="0"/>
          <w:numId w:val="1"/>
        </w:numPr>
        <w:spacing w:before="120"/>
        <w:ind w:left="709" w:hanging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oferenta, że przyjmuje warunki</w:t>
      </w:r>
      <w:r w:rsidR="00A565C4">
        <w:rPr>
          <w:rFonts w:ascii="Times New Roman" w:hAnsi="Times New Roman" w:cs="Times New Roman"/>
          <w:sz w:val="24"/>
        </w:rPr>
        <w:t xml:space="preserve"> przedstawione we wzorze umowy. </w:t>
      </w:r>
      <w:r>
        <w:rPr>
          <w:rFonts w:ascii="Times New Roman" w:hAnsi="Times New Roman" w:cs="Times New Roman"/>
          <w:sz w:val="24"/>
        </w:rPr>
        <w:t xml:space="preserve"> </w:t>
      </w:r>
    </w:p>
    <w:p w:rsidR="00E62A76" w:rsidRPr="00E62A76" w:rsidRDefault="00E62A76" w:rsidP="00E62A76">
      <w:pPr>
        <w:pStyle w:val="Tekstpodstawowy"/>
        <w:spacing w:before="120"/>
        <w:rPr>
          <w:rFonts w:ascii="Times New Roman" w:hAnsi="Times New Roman" w:cs="Times New Roman"/>
          <w:b/>
          <w:szCs w:val="22"/>
        </w:rPr>
      </w:pPr>
      <w:r w:rsidRPr="00E62A76">
        <w:rPr>
          <w:rFonts w:ascii="Times New Roman" w:hAnsi="Times New Roman" w:cs="Times New Roman"/>
          <w:b/>
          <w:szCs w:val="22"/>
        </w:rPr>
        <w:t>Oferty można składać</w:t>
      </w:r>
    </w:p>
    <w:p w:rsidR="00437C4A" w:rsidRPr="00E62A76" w:rsidRDefault="00437C4A" w:rsidP="00E62A76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E62A76">
        <w:rPr>
          <w:rFonts w:ascii="Times New Roman" w:hAnsi="Times New Roman" w:cs="Times New Roman"/>
          <w:sz w:val="24"/>
        </w:rPr>
        <w:t xml:space="preserve">elektronicznie w postaci zeskanowanej oferty oryginalnej </w:t>
      </w:r>
      <w:r w:rsidRPr="00E62A76">
        <w:rPr>
          <w:rFonts w:ascii="Times New Roman" w:hAnsi="Times New Roman" w:cs="Times New Roman"/>
          <w:color w:val="000000"/>
          <w:sz w:val="24"/>
        </w:rPr>
        <w:t xml:space="preserve">pocztą elektroniczną na poniższy adres: </w:t>
      </w:r>
      <w:hyperlink r:id="rId7" w:history="1">
        <w:r w:rsidR="00DB6583" w:rsidRPr="00F53243">
          <w:rPr>
            <w:rStyle w:val="Hipercze"/>
            <w:rFonts w:ascii="Times New Roman" w:hAnsi="Times New Roman" w:cs="Times New Roman"/>
            <w:sz w:val="24"/>
          </w:rPr>
          <w:t>aneta.daszkowska@psych.uw.edu.pl</w:t>
        </w:r>
      </w:hyperlink>
      <w:r w:rsidR="00DB6583">
        <w:t xml:space="preserve"> </w:t>
      </w:r>
    </w:p>
    <w:p w:rsidR="00554CD8" w:rsidRDefault="00437C4A" w:rsidP="00554CD8">
      <w:pPr>
        <w:pStyle w:val="Nagwek3"/>
      </w:pPr>
      <w:r w:rsidRPr="000F3610">
        <w:rPr>
          <w:color w:val="000000"/>
        </w:rPr>
        <w:t xml:space="preserve">Nieprzekraczalny termin dostarczenia </w:t>
      </w:r>
      <w:r w:rsidRPr="000928E9">
        <w:rPr>
          <w:color w:val="000000"/>
        </w:rPr>
        <w:t>oferty to:</w:t>
      </w:r>
      <w:r w:rsidRPr="000928E9">
        <w:rPr>
          <w:b/>
          <w:bCs/>
          <w:color w:val="000000"/>
        </w:rPr>
        <w:t xml:space="preserve"> </w:t>
      </w:r>
      <w:r w:rsidR="009A0E66">
        <w:rPr>
          <w:b/>
          <w:bCs/>
          <w:color w:val="auto"/>
        </w:rPr>
        <w:t>14</w:t>
      </w:r>
      <w:r w:rsidR="003767CE" w:rsidRPr="003767CE">
        <w:rPr>
          <w:b/>
          <w:bCs/>
          <w:color w:val="auto"/>
        </w:rPr>
        <w:t>.</w:t>
      </w:r>
      <w:r w:rsidR="009A0E66" w:rsidRPr="003767CE">
        <w:rPr>
          <w:b/>
          <w:bCs/>
          <w:color w:val="auto"/>
        </w:rPr>
        <w:t>0</w:t>
      </w:r>
      <w:r w:rsidR="009A0E66">
        <w:rPr>
          <w:b/>
          <w:bCs/>
          <w:color w:val="auto"/>
        </w:rPr>
        <w:t>8</w:t>
      </w:r>
      <w:r w:rsidR="003767CE" w:rsidRPr="003767CE">
        <w:rPr>
          <w:b/>
          <w:bCs/>
          <w:color w:val="auto"/>
        </w:rPr>
        <w:t>.2017</w:t>
      </w:r>
      <w:r w:rsidRPr="003767CE">
        <w:rPr>
          <w:b/>
          <w:bCs/>
          <w:color w:val="auto"/>
        </w:rPr>
        <w:t>r. do godziny 16:00</w:t>
      </w:r>
    </w:p>
    <w:p w:rsidR="00E62A76" w:rsidRPr="00E62A76" w:rsidDel="00C31910" w:rsidRDefault="00437C4A" w:rsidP="00E62A76">
      <w:pPr>
        <w:spacing w:before="120"/>
        <w:jc w:val="center"/>
        <w:rPr>
          <w:b/>
          <w:bCs/>
          <w:color w:val="000000"/>
        </w:rPr>
      </w:pPr>
      <w:r w:rsidRPr="000F3610">
        <w:rPr>
          <w:color w:val="000000"/>
        </w:rPr>
        <w:t>Prosimy oznaczyć ofertę w następujący sposób: w tytule wiadomości</w:t>
      </w:r>
      <w:r w:rsidRPr="00E62A76">
        <w:rPr>
          <w:b/>
          <w:color w:val="000000"/>
        </w:rPr>
        <w:t xml:space="preserve">: </w:t>
      </w:r>
      <w:r w:rsidRPr="00E62A76">
        <w:rPr>
          <w:b/>
        </w:rPr>
        <w:t>„</w:t>
      </w:r>
      <w:r w:rsidR="00E62A76" w:rsidRPr="00E62A76">
        <w:rPr>
          <w:b/>
        </w:rPr>
        <w:t>Oferta-</w:t>
      </w:r>
      <w:r w:rsidR="00CF45EB">
        <w:rPr>
          <w:b/>
        </w:rPr>
        <w:t xml:space="preserve">Wynajem powierzchni na prowadzenie bufetu </w:t>
      </w:r>
      <w:r w:rsidR="00E62A76" w:rsidRPr="00E62A76">
        <w:rPr>
          <w:b/>
        </w:rPr>
        <w:t>na rzecz Wydziału Psychologii UW</w:t>
      </w:r>
      <w:r w:rsidR="00E62A76" w:rsidRPr="00E62A76">
        <w:rPr>
          <w:b/>
          <w:bCs/>
          <w:color w:val="000000"/>
        </w:rPr>
        <w:t xml:space="preserve"> ”</w:t>
      </w:r>
    </w:p>
    <w:p w:rsidR="00437C4A" w:rsidRPr="000F3610" w:rsidRDefault="00437C4A" w:rsidP="00437C4A">
      <w:pPr>
        <w:spacing w:before="120"/>
        <w:jc w:val="both"/>
        <w:rPr>
          <w:color w:val="000000"/>
        </w:rPr>
      </w:pP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t>5. OCENA OFERT</w:t>
      </w:r>
    </w:p>
    <w:p w:rsidR="00437C4A" w:rsidRDefault="00437C4A" w:rsidP="00437C4A">
      <w:pPr>
        <w:pStyle w:val="Tekstpodstawowy"/>
        <w:numPr>
          <w:ilvl w:val="1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0F3610">
        <w:rPr>
          <w:rFonts w:ascii="Times New Roman" w:hAnsi="Times New Roman" w:cs="Times New Roman"/>
          <w:sz w:val="24"/>
        </w:rPr>
        <w:t xml:space="preserve">Przy wyborze ofert Zamawiający będzie się kierował kryterium ceny brutto </w:t>
      </w:r>
      <w:r w:rsidR="00E62A76">
        <w:rPr>
          <w:rFonts w:ascii="Times New Roman" w:hAnsi="Times New Roman" w:cs="Times New Roman"/>
          <w:sz w:val="24"/>
        </w:rPr>
        <w:t xml:space="preserve">(waga </w:t>
      </w:r>
      <w:r w:rsidR="007742CB">
        <w:rPr>
          <w:rFonts w:ascii="Times New Roman" w:hAnsi="Times New Roman" w:cs="Times New Roman"/>
          <w:sz w:val="24"/>
        </w:rPr>
        <w:t>6</w:t>
      </w:r>
      <w:r w:rsidRPr="000F3610">
        <w:rPr>
          <w:rFonts w:ascii="Times New Roman" w:hAnsi="Times New Roman" w:cs="Times New Roman"/>
          <w:sz w:val="24"/>
        </w:rPr>
        <w:t>0%)</w:t>
      </w:r>
      <w:r w:rsidR="007742CB">
        <w:rPr>
          <w:rFonts w:ascii="Times New Roman" w:hAnsi="Times New Roman" w:cs="Times New Roman"/>
          <w:sz w:val="24"/>
        </w:rPr>
        <w:t xml:space="preserve"> oraz oceną jakościową (40%).</w:t>
      </w:r>
    </w:p>
    <w:p w:rsidR="002E1396" w:rsidRDefault="002E1396" w:rsidP="00437C4A">
      <w:pPr>
        <w:pStyle w:val="Tekstpodstawowy"/>
        <w:numPr>
          <w:ilvl w:val="1"/>
          <w:numId w:val="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Kryteria jakościowe: </w:t>
      </w:r>
    </w:p>
    <w:p w:rsidR="00554CD8" w:rsidRDefault="002E1396" w:rsidP="00554CD8">
      <w:pPr>
        <w:pStyle w:val="Tekstpodstawowy"/>
        <w:numPr>
          <w:ilvl w:val="2"/>
          <w:numId w:val="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Doświadczenie  w prowadzeniu punktu gastronomicznego (0-1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54CD8" w:rsidRDefault="001A78F2" w:rsidP="00554CD8">
      <w:pPr>
        <w:pStyle w:val="Tekstpodstawowy"/>
        <w:numPr>
          <w:ilvl w:val="2"/>
          <w:numId w:val="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Ocena jakościowa przykładowego menu pod względem: </w:t>
      </w:r>
    </w:p>
    <w:p w:rsidR="00554CD8" w:rsidRDefault="001A78F2" w:rsidP="00554CD8">
      <w:pPr>
        <w:pStyle w:val="Tekstpodstawowy"/>
        <w:numPr>
          <w:ilvl w:val="3"/>
          <w:numId w:val="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Stosunku ceny do gramatury (0-2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54CD8" w:rsidRDefault="001A78F2" w:rsidP="00554CD8">
      <w:pPr>
        <w:pStyle w:val="Tekstpodstawowy"/>
        <w:numPr>
          <w:ilvl w:val="3"/>
          <w:numId w:val="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Różnorodności przykładowych posiłków </w:t>
      </w:r>
      <w:r w:rsidR="00602FC2">
        <w:rPr>
          <w:rFonts w:ascii="Times New Roman" w:hAnsi="Times New Roman" w:cs="Times New Roman"/>
          <w:sz w:val="24"/>
        </w:rPr>
        <w:t xml:space="preserve">(także lekkostrawnych) </w:t>
      </w:r>
      <w:r>
        <w:rPr>
          <w:rFonts w:ascii="Times New Roman" w:hAnsi="Times New Roman" w:cs="Times New Roman"/>
          <w:sz w:val="24"/>
        </w:rPr>
        <w:t xml:space="preserve">(0-2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lastRenderedPageBreak/>
        <w:t>6.</w:t>
      </w:r>
      <w:r w:rsidRPr="000F3610">
        <w:rPr>
          <w:rFonts w:ascii="Times New Roman" w:hAnsi="Times New Roman" w:cs="Times New Roman"/>
          <w:sz w:val="24"/>
        </w:rPr>
        <w:t xml:space="preserve"> </w:t>
      </w:r>
      <w:r w:rsidRPr="000F3610">
        <w:rPr>
          <w:rFonts w:ascii="Times New Roman" w:hAnsi="Times New Roman" w:cs="Times New Roman"/>
          <w:b/>
          <w:color w:val="000000"/>
          <w:sz w:val="24"/>
        </w:rPr>
        <w:t>DODATKOWE INFORMACJE</w:t>
      </w:r>
    </w:p>
    <w:p w:rsidR="00A565C4" w:rsidRPr="00A565C4" w:rsidRDefault="00A565C4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Oględziny miejsca są możliwe od </w:t>
      </w:r>
      <w:proofErr w:type="spellStart"/>
      <w:r>
        <w:rPr>
          <w:bCs/>
          <w:color w:val="000000"/>
        </w:rPr>
        <w:t>pon</w:t>
      </w:r>
      <w:proofErr w:type="spellEnd"/>
      <w:r>
        <w:rPr>
          <w:bCs/>
          <w:color w:val="000000"/>
        </w:rPr>
        <w:t xml:space="preserve"> do pt, </w:t>
      </w:r>
      <w:r w:rsidR="00193EDD">
        <w:rPr>
          <w:bCs/>
          <w:color w:val="000000"/>
        </w:rPr>
        <w:t>w godzinach 9</w:t>
      </w:r>
      <w:r>
        <w:rPr>
          <w:bCs/>
          <w:color w:val="000000"/>
        </w:rPr>
        <w:t xml:space="preserve">.00-14.00, po wcześniejszym umówieniu. </w:t>
      </w:r>
    </w:p>
    <w:p w:rsidR="00A146A0" w:rsidRPr="00A146A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t xml:space="preserve">Płatność za </w:t>
      </w:r>
      <w:r w:rsidR="00EE185E">
        <w:t>wynajem</w:t>
      </w:r>
      <w:r w:rsidR="00E62A76">
        <w:t xml:space="preserve"> </w:t>
      </w:r>
      <w:r w:rsidR="00A146A0">
        <w:t xml:space="preserve">miesięczny płatny z góry do 10 dnia każdego miesiąca na </w:t>
      </w:r>
      <w:r w:rsidRPr="000F3610">
        <w:t xml:space="preserve">postawie faktury VAT </w:t>
      </w:r>
      <w:r w:rsidR="00EE185E">
        <w:t xml:space="preserve">wystawionej przez Wydział Psychologii 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t>Zamawiaj</w:t>
      </w:r>
      <w:r w:rsidRPr="000F3610">
        <w:rPr>
          <w:rFonts w:eastAsia="TimesNewRoman"/>
        </w:rPr>
        <w:t>ą</w:t>
      </w:r>
      <w:r w:rsidRPr="00A146A0">
        <w:rPr>
          <w:rFonts w:eastAsia="TimesNewRoman"/>
        </w:rPr>
        <w:t>c</w:t>
      </w:r>
      <w:r w:rsidRPr="000F3610">
        <w:t xml:space="preserve">y zastrzega sobie prawo do nie wybrania </w:t>
      </w:r>
      <w:r w:rsidRPr="000F3610">
        <w:rPr>
          <w:rFonts w:eastAsia="TimesNewRoman"/>
        </w:rPr>
        <w:t>ż</w:t>
      </w:r>
      <w:r w:rsidR="00E62A76" w:rsidRPr="00A146A0">
        <w:rPr>
          <w:rFonts w:eastAsia="TimesNewRoman"/>
        </w:rPr>
        <w:t>a</w:t>
      </w:r>
      <w:r w:rsidR="00E62A76">
        <w:t xml:space="preserve">dnego </w:t>
      </w:r>
      <w:r w:rsidR="00B84E99">
        <w:t>oferenta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A146A0">
        <w:rPr>
          <w:bCs/>
          <w:color w:val="000000"/>
        </w:rPr>
        <w:t>W</w:t>
      </w:r>
      <w:r w:rsidRPr="000F3610">
        <w:rPr>
          <w:bCs/>
          <w:color w:val="000000"/>
        </w:rPr>
        <w:t xml:space="preserve"> celu realizacji zamówienia z wybranym </w:t>
      </w:r>
      <w:r w:rsidR="00193EDD">
        <w:rPr>
          <w:bCs/>
          <w:color w:val="000000"/>
        </w:rPr>
        <w:t>Wynajmującym</w:t>
      </w:r>
      <w:r w:rsidR="00193EDD" w:rsidRPr="000F3610">
        <w:rPr>
          <w:bCs/>
          <w:color w:val="000000"/>
        </w:rPr>
        <w:t xml:space="preserve"> </w:t>
      </w:r>
      <w:r w:rsidRPr="000F3610">
        <w:rPr>
          <w:bCs/>
          <w:color w:val="000000"/>
        </w:rPr>
        <w:t xml:space="preserve">zostanie </w:t>
      </w:r>
      <w:r w:rsidR="005C410A">
        <w:rPr>
          <w:bCs/>
          <w:color w:val="000000"/>
        </w:rPr>
        <w:t xml:space="preserve">podpisana </w:t>
      </w:r>
      <w:r w:rsidRPr="000F3610">
        <w:rPr>
          <w:bCs/>
          <w:color w:val="000000"/>
        </w:rPr>
        <w:t>umowa</w:t>
      </w:r>
      <w:r w:rsidR="00602FC2">
        <w:rPr>
          <w:bCs/>
          <w:color w:val="000000"/>
        </w:rPr>
        <w:t xml:space="preserve"> (zał. 2)</w:t>
      </w:r>
      <w:r w:rsidR="00A565C4">
        <w:rPr>
          <w:bCs/>
          <w:color w:val="000000"/>
        </w:rPr>
        <w:t xml:space="preserve">. 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rPr>
          <w:bCs/>
          <w:color w:val="000000"/>
        </w:rPr>
        <w:t>Z</w:t>
      </w:r>
      <w:r w:rsidRPr="000F3610">
        <w:t>amawia</w:t>
      </w:r>
      <w:r w:rsidRPr="000F3610">
        <w:rPr>
          <w:rFonts w:eastAsia="TimesNewRoman"/>
        </w:rPr>
        <w:t>jąc</w:t>
      </w:r>
      <w:r w:rsidRPr="000F3610">
        <w:t>y zastrzega sobie m</w:t>
      </w:r>
      <w:r w:rsidRPr="000F3610">
        <w:rPr>
          <w:rFonts w:eastAsia="TimesNewRoman"/>
        </w:rPr>
        <w:t>ożl</w:t>
      </w:r>
      <w:r w:rsidRPr="000F3610">
        <w:t>iw</w:t>
      </w:r>
      <w:r w:rsidRPr="000F3610">
        <w:rPr>
          <w:rFonts w:eastAsia="TimesNewRoman"/>
        </w:rPr>
        <w:t>ość n</w:t>
      </w:r>
      <w:r w:rsidRPr="000F3610">
        <w:t>egocjacji szczegółowych warunków realizacji umowy z najlepszymi oferentami</w:t>
      </w:r>
      <w:r w:rsidRPr="000F3610">
        <w:rPr>
          <w:bCs/>
          <w:color w:val="000000"/>
        </w:rPr>
        <w:t>.</w:t>
      </w: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E62A76" w:rsidRDefault="00E62A76" w:rsidP="00DB6583">
      <w:pPr>
        <w:spacing w:line="360" w:lineRule="auto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437C4A" w:rsidRDefault="00437C4A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65AB" w:rsidRDefault="006065AB" w:rsidP="00437C4A">
      <w:pPr>
        <w:spacing w:line="360" w:lineRule="auto"/>
        <w:ind w:left="1495"/>
        <w:rPr>
          <w:b/>
        </w:rPr>
      </w:pPr>
    </w:p>
    <w:p w:rsidR="00602FC2" w:rsidRDefault="00602FC2" w:rsidP="00437C4A">
      <w:pPr>
        <w:spacing w:line="360" w:lineRule="auto"/>
        <w:ind w:left="1495"/>
        <w:rPr>
          <w:b/>
        </w:rPr>
      </w:pPr>
    </w:p>
    <w:p w:rsidR="00602FC2" w:rsidRDefault="00602FC2" w:rsidP="00437C4A">
      <w:pPr>
        <w:spacing w:line="360" w:lineRule="auto"/>
        <w:ind w:left="1495"/>
        <w:rPr>
          <w:b/>
        </w:rPr>
      </w:pPr>
    </w:p>
    <w:p w:rsidR="00602FC2" w:rsidRDefault="00602FC2" w:rsidP="00437C4A">
      <w:pPr>
        <w:spacing w:line="360" w:lineRule="auto"/>
        <w:ind w:left="1495"/>
        <w:rPr>
          <w:b/>
        </w:rPr>
      </w:pPr>
    </w:p>
    <w:p w:rsidR="00602FC2" w:rsidRDefault="00602FC2" w:rsidP="00437C4A">
      <w:pPr>
        <w:spacing w:line="360" w:lineRule="auto"/>
        <w:ind w:left="1495"/>
        <w:rPr>
          <w:b/>
        </w:rPr>
      </w:pPr>
    </w:p>
    <w:p w:rsidR="00602FC2" w:rsidRDefault="00602FC2" w:rsidP="00437C4A">
      <w:pPr>
        <w:spacing w:line="360" w:lineRule="auto"/>
        <w:ind w:left="1495"/>
        <w:rPr>
          <w:b/>
        </w:rPr>
      </w:pPr>
    </w:p>
    <w:p w:rsidR="00602FC2" w:rsidRDefault="00602FC2" w:rsidP="00437C4A">
      <w:pPr>
        <w:spacing w:line="360" w:lineRule="auto"/>
        <w:ind w:left="1495"/>
        <w:rPr>
          <w:b/>
        </w:rPr>
      </w:pPr>
    </w:p>
    <w:p w:rsidR="00437C4A" w:rsidRPr="006C099D" w:rsidRDefault="00437C4A" w:rsidP="00437C4A">
      <w:pPr>
        <w:spacing w:line="360" w:lineRule="auto"/>
        <w:rPr>
          <w:b/>
        </w:rPr>
      </w:pPr>
      <w:r w:rsidRPr="006C099D">
        <w:rPr>
          <w:b/>
        </w:rPr>
        <w:t>Załącznik nr 1. Wzór oferty</w:t>
      </w:r>
    </w:p>
    <w:p w:rsidR="00437C4A" w:rsidRDefault="00437C4A" w:rsidP="00437C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:rsidR="00437C4A" w:rsidRPr="0040318D" w:rsidRDefault="00A565C4" w:rsidP="00437C4A">
      <w:pPr>
        <w:spacing w:line="360" w:lineRule="auto"/>
        <w:rPr>
          <w:b/>
        </w:rPr>
      </w:pPr>
      <w:r>
        <w:rPr>
          <w:b/>
        </w:rPr>
        <w:t>Wynajmujący</w:t>
      </w:r>
      <w:r w:rsidR="00437C4A" w:rsidRPr="0040318D">
        <w:rPr>
          <w:b/>
        </w:rPr>
        <w:t>:</w:t>
      </w:r>
    </w:p>
    <w:p w:rsidR="00437C4A" w:rsidRPr="004B2E1C" w:rsidRDefault="002B3699" w:rsidP="00437C4A">
      <w:pPr>
        <w:spacing w:line="360" w:lineRule="auto"/>
        <w:rPr>
          <w:b/>
        </w:rPr>
      </w:pPr>
      <w:r>
        <w:rPr>
          <w:b/>
        </w:rPr>
        <w:t>1)</w:t>
      </w:r>
      <w:r w:rsidR="00437C4A">
        <w:rPr>
          <w:b/>
        </w:rPr>
        <w:t xml:space="preserve">Adres </w:t>
      </w:r>
      <w:r w:rsidR="00A565C4">
        <w:rPr>
          <w:b/>
        </w:rPr>
        <w:t>Wynajmującego</w:t>
      </w:r>
      <w:r w:rsidR="00437C4A" w:rsidRPr="0040318D">
        <w:rPr>
          <w:b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126"/>
        <w:gridCol w:w="1276"/>
        <w:gridCol w:w="2584"/>
      </w:tblGrid>
      <w:tr w:rsidR="00437C4A" w:rsidRPr="00AB1C98" w:rsidTr="0005513E">
        <w:tc>
          <w:tcPr>
            <w:tcW w:w="3686" w:type="dxa"/>
          </w:tcPr>
          <w:p w:rsidR="00437C4A" w:rsidRPr="007D5EE8" w:rsidRDefault="00437C4A" w:rsidP="0005513E">
            <w:pPr>
              <w:spacing w:line="360" w:lineRule="auto"/>
            </w:pPr>
          </w:p>
        </w:tc>
        <w:tc>
          <w:tcPr>
            <w:tcW w:w="2126" w:type="dxa"/>
          </w:tcPr>
          <w:p w:rsidR="00437C4A" w:rsidRPr="004B22D2" w:rsidRDefault="00A565C4" w:rsidP="0005513E">
            <w:r>
              <w:t>Cena netto</w:t>
            </w:r>
            <w:r w:rsidR="00437C4A">
              <w:t xml:space="preserve"> (w zł)</w:t>
            </w:r>
          </w:p>
        </w:tc>
        <w:tc>
          <w:tcPr>
            <w:tcW w:w="1276" w:type="dxa"/>
          </w:tcPr>
          <w:p w:rsidR="00437C4A" w:rsidRPr="007D5EE8" w:rsidRDefault="00437C4A" w:rsidP="0005513E">
            <w:r w:rsidRPr="007D5EE8">
              <w:t>VAT</w:t>
            </w:r>
          </w:p>
        </w:tc>
        <w:tc>
          <w:tcPr>
            <w:tcW w:w="2584" w:type="dxa"/>
          </w:tcPr>
          <w:p w:rsidR="00437C4A" w:rsidRPr="007D5EE8" w:rsidRDefault="00A565C4" w:rsidP="0005513E">
            <w:r>
              <w:t>Cena brutto (</w:t>
            </w:r>
            <w:r w:rsidR="00437C4A">
              <w:t>w zł)</w:t>
            </w:r>
          </w:p>
        </w:tc>
      </w:tr>
      <w:tr w:rsidR="00A565C4" w:rsidRPr="00AB1C98" w:rsidTr="00A565C4">
        <w:trPr>
          <w:trHeight w:val="1257"/>
        </w:trPr>
        <w:tc>
          <w:tcPr>
            <w:tcW w:w="3686" w:type="dxa"/>
          </w:tcPr>
          <w:p w:rsidR="00E62A76" w:rsidRPr="00080C59" w:rsidRDefault="00F62216" w:rsidP="00E62A76">
            <w:pPr>
              <w:pStyle w:val="Normalny1"/>
              <w:suppressAutoHyphens w:val="0"/>
              <w:rPr>
                <w:rFonts w:hAnsi="Times New Roman" w:cs="Times New Roman"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1) </w:t>
            </w:r>
            <w:r w:rsidR="00A565C4">
              <w:rPr>
                <w:rFonts w:hAnsi="Times New Roman" w:cs="Times New Roman"/>
                <w:b/>
                <w:color w:val="auto"/>
                <w:sz w:val="24"/>
                <w:szCs w:val="24"/>
                <w:lang w:val="pl-PL"/>
              </w:rPr>
              <w:t xml:space="preserve">Deklarowana </w:t>
            </w:r>
            <w:r w:rsidRPr="00A8198E">
              <w:rPr>
                <w:rFonts w:hAnsi="Times New Roman" w:cs="Times New Roman"/>
                <w:b/>
                <w:color w:val="auto"/>
                <w:sz w:val="24"/>
                <w:szCs w:val="24"/>
                <w:lang w:val="pl-PL"/>
              </w:rPr>
              <w:t>k</w:t>
            </w:r>
            <w:r w:rsidR="00CF45EB" w:rsidRPr="00A8198E">
              <w:rPr>
                <w:rFonts w:hAnsi="Times New Roman" w:cs="Times New Roman"/>
                <w:b/>
                <w:color w:val="auto"/>
                <w:sz w:val="24"/>
                <w:szCs w:val="24"/>
                <w:lang w:val="pl-PL"/>
              </w:rPr>
              <w:t xml:space="preserve">wota za </w:t>
            </w:r>
            <w:r w:rsidR="00A565C4">
              <w:rPr>
                <w:rFonts w:hAnsi="Times New Roman" w:cs="Times New Roman"/>
                <w:b/>
                <w:color w:val="auto"/>
                <w:sz w:val="24"/>
                <w:szCs w:val="24"/>
                <w:lang w:val="pl-PL"/>
              </w:rPr>
              <w:t xml:space="preserve">wynajem </w:t>
            </w:r>
            <w:r w:rsidR="00CF45EB" w:rsidRPr="00A8198E">
              <w:rPr>
                <w:rFonts w:hAnsi="Times New Roman" w:cs="Times New Roman"/>
                <w:b/>
                <w:color w:val="auto"/>
                <w:sz w:val="24"/>
                <w:szCs w:val="24"/>
                <w:lang w:val="pl-PL"/>
              </w:rPr>
              <w:t>1m</w:t>
            </w:r>
            <w:r w:rsidR="00CF45EB" w:rsidRPr="00A8198E">
              <w:rPr>
                <w:rFonts w:hAnsi="Times New Roman" w:cs="Times New Roman"/>
                <w:b/>
                <w:color w:val="auto"/>
                <w:sz w:val="24"/>
                <w:szCs w:val="24"/>
                <w:vertAlign w:val="superscript"/>
                <w:lang w:val="pl-PL"/>
              </w:rPr>
              <w:t>2</w:t>
            </w:r>
            <w:r w:rsidR="00CF45EB" w:rsidRPr="00A8198E">
              <w:rPr>
                <w:rFonts w:hAnsi="Times New Roman" w:cs="Times New Roman"/>
                <w:b/>
                <w:color w:val="auto"/>
                <w:sz w:val="24"/>
                <w:szCs w:val="24"/>
                <w:lang w:val="pl-PL"/>
              </w:rPr>
              <w:t xml:space="preserve"> powierzchni lokalu</w:t>
            </w:r>
          </w:p>
          <w:p w:rsidR="00437C4A" w:rsidRDefault="00437C4A" w:rsidP="0005513E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C4E78" w:rsidRDefault="00FC4E78" w:rsidP="0005513E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C4E78" w:rsidRPr="00662779" w:rsidRDefault="00FC4E78" w:rsidP="0005513E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437C4A" w:rsidRPr="007D5EE8" w:rsidRDefault="00437C4A" w:rsidP="0005513E">
            <w:pPr>
              <w:spacing w:line="360" w:lineRule="auto"/>
            </w:pPr>
          </w:p>
        </w:tc>
        <w:tc>
          <w:tcPr>
            <w:tcW w:w="1276" w:type="dxa"/>
          </w:tcPr>
          <w:p w:rsidR="00437C4A" w:rsidRPr="007D5EE8" w:rsidRDefault="00437C4A" w:rsidP="0005513E">
            <w:pPr>
              <w:spacing w:line="360" w:lineRule="auto"/>
            </w:pPr>
          </w:p>
        </w:tc>
        <w:tc>
          <w:tcPr>
            <w:tcW w:w="2584" w:type="dxa"/>
          </w:tcPr>
          <w:p w:rsidR="00437C4A" w:rsidRPr="007D5EE8" w:rsidRDefault="00437C4A" w:rsidP="0005513E">
            <w:pPr>
              <w:spacing w:line="360" w:lineRule="auto"/>
            </w:pPr>
          </w:p>
        </w:tc>
      </w:tr>
    </w:tbl>
    <w:p w:rsidR="00437C4A" w:rsidRDefault="00437C4A" w:rsidP="00437C4A">
      <w:pPr>
        <w:spacing w:line="360" w:lineRule="auto"/>
      </w:pPr>
    </w:p>
    <w:p w:rsidR="00A8198E" w:rsidRPr="00101756" w:rsidRDefault="00A565C4" w:rsidP="00437C4A">
      <w:pPr>
        <w:spacing w:line="360" w:lineRule="auto"/>
        <w:rPr>
          <w:b/>
        </w:rPr>
      </w:pPr>
      <w:r>
        <w:rPr>
          <w:b/>
        </w:rPr>
        <w:t>2</w:t>
      </w:r>
      <w:r w:rsidR="00A8198E" w:rsidRPr="001D2ABC">
        <w:rPr>
          <w:b/>
        </w:rPr>
        <w:t>)</w:t>
      </w:r>
      <w:r w:rsidR="003327DF">
        <w:rPr>
          <w:b/>
        </w:rPr>
        <w:t xml:space="preserve"> </w:t>
      </w:r>
      <w:r w:rsidR="00A8198E" w:rsidRPr="001D2ABC">
        <w:rPr>
          <w:b/>
        </w:rPr>
        <w:t>Przykładowe menu</w:t>
      </w:r>
      <w:r w:rsidR="00931876" w:rsidRPr="001D2ABC">
        <w:rPr>
          <w:b/>
        </w:rPr>
        <w:t xml:space="preserve"> wraz z </w:t>
      </w:r>
      <w:r>
        <w:rPr>
          <w:b/>
        </w:rPr>
        <w:t>gramaturą i cenami</w:t>
      </w:r>
      <w:r w:rsidR="00101756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061"/>
        <w:gridCol w:w="3738"/>
        <w:gridCol w:w="1634"/>
        <w:gridCol w:w="1712"/>
      </w:tblGrid>
      <w:tr w:rsidR="00193EDD" w:rsidTr="00E254D4">
        <w:tc>
          <w:tcPr>
            <w:tcW w:w="2061" w:type="dxa"/>
          </w:tcPr>
          <w:p w:rsidR="00193EDD" w:rsidRDefault="00193EDD" w:rsidP="00437C4A">
            <w:pPr>
              <w:spacing w:line="360" w:lineRule="auto"/>
            </w:pPr>
          </w:p>
        </w:tc>
        <w:tc>
          <w:tcPr>
            <w:tcW w:w="3738" w:type="dxa"/>
          </w:tcPr>
          <w:p w:rsidR="00193EDD" w:rsidRDefault="00193EDD" w:rsidP="00101756">
            <w:pPr>
              <w:spacing w:line="360" w:lineRule="auto"/>
              <w:jc w:val="center"/>
            </w:pPr>
            <w:r>
              <w:t>OPIS</w:t>
            </w:r>
          </w:p>
        </w:tc>
        <w:tc>
          <w:tcPr>
            <w:tcW w:w="1634" w:type="dxa"/>
          </w:tcPr>
          <w:p w:rsidR="00193EDD" w:rsidRDefault="00193EDD" w:rsidP="00101756">
            <w:pPr>
              <w:spacing w:line="360" w:lineRule="auto"/>
              <w:jc w:val="center"/>
            </w:pPr>
            <w:r>
              <w:t>GRAMATURA</w:t>
            </w:r>
          </w:p>
        </w:tc>
        <w:tc>
          <w:tcPr>
            <w:tcW w:w="1712" w:type="dxa"/>
          </w:tcPr>
          <w:p w:rsidR="00193EDD" w:rsidRDefault="00193EDD" w:rsidP="00101756">
            <w:pPr>
              <w:spacing w:line="360" w:lineRule="auto"/>
              <w:jc w:val="center"/>
            </w:pPr>
            <w:r>
              <w:t>CENA</w:t>
            </w:r>
          </w:p>
        </w:tc>
      </w:tr>
      <w:tr w:rsidR="00193EDD" w:rsidTr="00E254D4">
        <w:tc>
          <w:tcPr>
            <w:tcW w:w="2061" w:type="dxa"/>
          </w:tcPr>
          <w:p w:rsidR="00193EDD" w:rsidRDefault="00193EDD" w:rsidP="00437C4A">
            <w:pPr>
              <w:spacing w:line="360" w:lineRule="auto"/>
            </w:pPr>
            <w:r>
              <w:t xml:space="preserve">Zestaw 1: </w:t>
            </w:r>
          </w:p>
          <w:p w:rsidR="00193EDD" w:rsidRDefault="00193EDD" w:rsidP="00437C4A">
            <w:pPr>
              <w:spacing w:line="360" w:lineRule="auto"/>
            </w:pPr>
            <w:r>
              <w:t>Zupa + drugie danie</w:t>
            </w:r>
          </w:p>
        </w:tc>
        <w:tc>
          <w:tcPr>
            <w:tcW w:w="3738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634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712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</w:tr>
      <w:tr w:rsidR="00193EDD" w:rsidTr="00E254D4">
        <w:tc>
          <w:tcPr>
            <w:tcW w:w="2061" w:type="dxa"/>
          </w:tcPr>
          <w:p w:rsidR="00193EDD" w:rsidRDefault="00193EDD" w:rsidP="00A565C4">
            <w:pPr>
              <w:spacing w:line="360" w:lineRule="auto"/>
            </w:pPr>
            <w:r>
              <w:t xml:space="preserve">Zestaw 2: </w:t>
            </w:r>
          </w:p>
          <w:p w:rsidR="00193EDD" w:rsidRDefault="00193EDD" w:rsidP="00A565C4">
            <w:pPr>
              <w:spacing w:line="360" w:lineRule="auto"/>
            </w:pPr>
            <w:r>
              <w:t>Zupa + drugie danie</w:t>
            </w:r>
          </w:p>
        </w:tc>
        <w:tc>
          <w:tcPr>
            <w:tcW w:w="3738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634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712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</w:tr>
      <w:tr w:rsidR="00193EDD" w:rsidTr="00E254D4">
        <w:tc>
          <w:tcPr>
            <w:tcW w:w="2061" w:type="dxa"/>
          </w:tcPr>
          <w:p w:rsidR="00193EDD" w:rsidRDefault="00193EDD" w:rsidP="00A565C4">
            <w:pPr>
              <w:spacing w:line="360" w:lineRule="auto"/>
            </w:pPr>
            <w:r>
              <w:t xml:space="preserve">Zestaw 3: </w:t>
            </w:r>
          </w:p>
          <w:p w:rsidR="00193EDD" w:rsidRDefault="00193EDD" w:rsidP="00A565C4">
            <w:pPr>
              <w:spacing w:line="360" w:lineRule="auto"/>
            </w:pPr>
            <w:r>
              <w:t>Zupa + drugie danie</w:t>
            </w:r>
          </w:p>
        </w:tc>
        <w:tc>
          <w:tcPr>
            <w:tcW w:w="3738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634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712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</w:tr>
      <w:tr w:rsidR="00193EDD" w:rsidTr="00E254D4">
        <w:tc>
          <w:tcPr>
            <w:tcW w:w="2061" w:type="dxa"/>
          </w:tcPr>
          <w:p w:rsidR="00193EDD" w:rsidRDefault="00193EDD" w:rsidP="00437C4A">
            <w:pPr>
              <w:spacing w:line="360" w:lineRule="auto"/>
            </w:pPr>
            <w:r>
              <w:t>Danie wegetariańskie/</w:t>
            </w:r>
          </w:p>
          <w:p w:rsidR="00193EDD" w:rsidRDefault="00193EDD" w:rsidP="00437C4A">
            <w:pPr>
              <w:spacing w:line="360" w:lineRule="auto"/>
            </w:pPr>
            <w:bookmarkStart w:id="0" w:name="_GoBack"/>
            <w:bookmarkEnd w:id="0"/>
            <w:r>
              <w:t>wegańskie</w:t>
            </w:r>
          </w:p>
        </w:tc>
        <w:tc>
          <w:tcPr>
            <w:tcW w:w="3738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634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712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</w:tr>
      <w:tr w:rsidR="00193EDD" w:rsidTr="00E254D4">
        <w:tc>
          <w:tcPr>
            <w:tcW w:w="2061" w:type="dxa"/>
          </w:tcPr>
          <w:p w:rsidR="00193EDD" w:rsidRDefault="00193EDD" w:rsidP="00437C4A">
            <w:pPr>
              <w:spacing w:line="360" w:lineRule="auto"/>
            </w:pPr>
            <w:r>
              <w:t>Sałatka</w:t>
            </w:r>
          </w:p>
        </w:tc>
        <w:tc>
          <w:tcPr>
            <w:tcW w:w="3738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634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712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</w:tr>
      <w:tr w:rsidR="00193EDD" w:rsidTr="00E254D4">
        <w:tc>
          <w:tcPr>
            <w:tcW w:w="2061" w:type="dxa"/>
          </w:tcPr>
          <w:p w:rsidR="00193EDD" w:rsidRDefault="00193EDD" w:rsidP="00437C4A">
            <w:pPr>
              <w:spacing w:line="360" w:lineRule="auto"/>
            </w:pPr>
            <w:r>
              <w:t>Kanapka</w:t>
            </w:r>
          </w:p>
        </w:tc>
        <w:tc>
          <w:tcPr>
            <w:tcW w:w="3738" w:type="dxa"/>
          </w:tcPr>
          <w:p w:rsidR="00193EDD" w:rsidRDefault="00193EDD" w:rsidP="00101756">
            <w:pPr>
              <w:spacing w:line="360" w:lineRule="auto"/>
              <w:jc w:val="right"/>
            </w:pPr>
          </w:p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634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712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</w:tr>
      <w:tr w:rsidR="00193EDD" w:rsidTr="00E254D4">
        <w:tc>
          <w:tcPr>
            <w:tcW w:w="2061" w:type="dxa"/>
          </w:tcPr>
          <w:p w:rsidR="00193EDD" w:rsidRDefault="00193EDD" w:rsidP="00437C4A">
            <w:pPr>
              <w:spacing w:line="360" w:lineRule="auto"/>
            </w:pPr>
            <w:r>
              <w:t>Kawa espresso</w:t>
            </w:r>
          </w:p>
        </w:tc>
        <w:tc>
          <w:tcPr>
            <w:tcW w:w="3738" w:type="dxa"/>
          </w:tcPr>
          <w:p w:rsidR="00193EDD" w:rsidRDefault="00193EDD" w:rsidP="00101756">
            <w:pPr>
              <w:spacing w:line="360" w:lineRule="auto"/>
              <w:jc w:val="right"/>
            </w:pPr>
          </w:p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634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  <w:tc>
          <w:tcPr>
            <w:tcW w:w="1712" w:type="dxa"/>
          </w:tcPr>
          <w:p w:rsidR="00193EDD" w:rsidRDefault="00193EDD" w:rsidP="00101756">
            <w:pPr>
              <w:spacing w:line="360" w:lineRule="auto"/>
              <w:jc w:val="right"/>
            </w:pPr>
          </w:p>
        </w:tc>
      </w:tr>
      <w:tr w:rsidR="00E254D4" w:rsidTr="00E254D4">
        <w:tc>
          <w:tcPr>
            <w:tcW w:w="2061" w:type="dxa"/>
          </w:tcPr>
          <w:p w:rsidR="00E254D4" w:rsidRPr="00E254D4" w:rsidRDefault="00E254D4" w:rsidP="00437C4A">
            <w:pPr>
              <w:spacing w:line="360" w:lineRule="auto"/>
            </w:pPr>
            <w:r>
              <w:t>Kawa Latte</w:t>
            </w:r>
          </w:p>
        </w:tc>
        <w:tc>
          <w:tcPr>
            <w:tcW w:w="3738" w:type="dxa"/>
          </w:tcPr>
          <w:p w:rsidR="00E254D4" w:rsidRPr="00E254D4" w:rsidRDefault="00E254D4" w:rsidP="00101756">
            <w:pPr>
              <w:spacing w:line="360" w:lineRule="auto"/>
              <w:jc w:val="right"/>
            </w:pPr>
          </w:p>
        </w:tc>
        <w:tc>
          <w:tcPr>
            <w:tcW w:w="1634" w:type="dxa"/>
          </w:tcPr>
          <w:p w:rsidR="00E254D4" w:rsidRPr="00E254D4" w:rsidRDefault="00E254D4" w:rsidP="00101756">
            <w:pPr>
              <w:spacing w:line="360" w:lineRule="auto"/>
              <w:jc w:val="right"/>
            </w:pPr>
          </w:p>
        </w:tc>
        <w:tc>
          <w:tcPr>
            <w:tcW w:w="1712" w:type="dxa"/>
          </w:tcPr>
          <w:p w:rsidR="00E254D4" w:rsidRPr="00E254D4" w:rsidRDefault="00E254D4" w:rsidP="00101756">
            <w:pPr>
              <w:spacing w:line="360" w:lineRule="auto"/>
              <w:jc w:val="right"/>
            </w:pPr>
          </w:p>
        </w:tc>
      </w:tr>
    </w:tbl>
    <w:p w:rsidR="00931876" w:rsidRDefault="00931876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  <w:r w:rsidRPr="006C099D">
        <w:rPr>
          <w:b/>
        </w:rPr>
        <w:t xml:space="preserve">Załącznik nr </w:t>
      </w:r>
      <w:r>
        <w:rPr>
          <w:b/>
        </w:rPr>
        <w:t>2</w:t>
      </w:r>
      <w:r w:rsidRPr="006C099D">
        <w:rPr>
          <w:b/>
        </w:rPr>
        <w:t xml:space="preserve">. Wzór </w:t>
      </w:r>
      <w:r>
        <w:rPr>
          <w:b/>
        </w:rPr>
        <w:t>umowy</w:t>
      </w:r>
    </w:p>
    <w:p w:rsidR="00860755" w:rsidRDefault="00860755" w:rsidP="00860755">
      <w:pPr>
        <w:pStyle w:val="Bezodstpw"/>
        <w:rPr>
          <w:rStyle w:val="Numerwiersza"/>
        </w:rPr>
      </w:pPr>
    </w:p>
    <w:p w:rsidR="00860755" w:rsidRPr="003A384E" w:rsidRDefault="00860755" w:rsidP="00860755">
      <w:pPr>
        <w:pStyle w:val="Tytu"/>
        <w:ind w:right="282"/>
        <w:outlineLvl w:val="0"/>
        <w:rPr>
          <w:rStyle w:val="Numerwiersza"/>
          <w:sz w:val="24"/>
          <w:szCs w:val="24"/>
        </w:rPr>
      </w:pPr>
      <w:r w:rsidRPr="003A384E">
        <w:rPr>
          <w:rStyle w:val="Numerwiersza"/>
          <w:sz w:val="24"/>
          <w:szCs w:val="24"/>
        </w:rPr>
        <w:t>Umowa nr</w:t>
      </w:r>
    </w:p>
    <w:p w:rsidR="00860755" w:rsidRDefault="00860755" w:rsidP="00860755">
      <w:pPr>
        <w:pStyle w:val="Tytu"/>
        <w:ind w:right="282"/>
        <w:outlineLvl w:val="0"/>
        <w:rPr>
          <w:rStyle w:val="Numerwiersza"/>
          <w:sz w:val="24"/>
          <w:szCs w:val="24"/>
        </w:rPr>
      </w:pPr>
      <w:r w:rsidRPr="003A384E">
        <w:rPr>
          <w:rStyle w:val="Numerwiersza"/>
          <w:sz w:val="24"/>
          <w:szCs w:val="24"/>
        </w:rPr>
        <w:t>„Bufet Studencko-Pracowniczy”</w:t>
      </w:r>
    </w:p>
    <w:p w:rsidR="00860755" w:rsidRPr="003A384E" w:rsidRDefault="00860755" w:rsidP="00860755">
      <w:pPr>
        <w:pStyle w:val="Tytu"/>
        <w:ind w:right="282"/>
        <w:outlineLvl w:val="0"/>
        <w:rPr>
          <w:rStyle w:val="Numerwiersza"/>
          <w:sz w:val="24"/>
          <w:szCs w:val="24"/>
        </w:rPr>
      </w:pPr>
    </w:p>
    <w:p w:rsidR="00860755" w:rsidRPr="003A384E" w:rsidRDefault="00860755" w:rsidP="00860755">
      <w:pPr>
        <w:jc w:val="center"/>
        <w:rPr>
          <w:b/>
          <w:bCs/>
        </w:rPr>
      </w:pPr>
      <w:r w:rsidRPr="003A384E">
        <w:rPr>
          <w:b/>
          <w:bCs/>
        </w:rPr>
        <w:t xml:space="preserve"> </w:t>
      </w:r>
    </w:p>
    <w:p w:rsidR="00860755" w:rsidRPr="003A384E" w:rsidRDefault="00860755" w:rsidP="00860755">
      <w:pPr>
        <w:jc w:val="center"/>
        <w:rPr>
          <w:b/>
          <w:bCs/>
        </w:rPr>
      </w:pPr>
    </w:p>
    <w:p w:rsidR="00860755" w:rsidRPr="003A384E" w:rsidRDefault="00860755" w:rsidP="00860755">
      <w:pPr>
        <w:pStyle w:val="Tekstpodstawowy"/>
      </w:pPr>
      <w:r w:rsidRPr="003A384E">
        <w:t xml:space="preserve">W dniu ………    2017 r. w Warszawie pomiędzy: Uniwersytetem Warszawskim, </w:t>
      </w:r>
      <w:r w:rsidRPr="003A384E">
        <w:br/>
        <w:t>Krakowskie Przedmieście 26/28, 00-927 Warszawa, NIP 525-001-12-66 REGON 000001258</w:t>
      </w:r>
    </w:p>
    <w:p w:rsidR="00860755" w:rsidRPr="003A384E" w:rsidRDefault="00860755" w:rsidP="00860755">
      <w:pPr>
        <w:pStyle w:val="Tekstpodstawowy"/>
      </w:pPr>
      <w:r w:rsidRPr="003A384E">
        <w:t>zwanym dalej WYNAJMUJĄCYM</w:t>
      </w:r>
    </w:p>
    <w:p w:rsidR="00860755" w:rsidRPr="003A384E" w:rsidRDefault="00860755" w:rsidP="00860755">
      <w:pPr>
        <w:pStyle w:val="Tekstpodstawowy"/>
      </w:pPr>
      <w:r w:rsidRPr="003A384E">
        <w:t>reprezentowanym przez:</w:t>
      </w:r>
    </w:p>
    <w:p w:rsidR="00860755" w:rsidRPr="003A384E" w:rsidRDefault="00860755" w:rsidP="00860755">
      <w:pPr>
        <w:numPr>
          <w:ilvl w:val="0"/>
          <w:numId w:val="8"/>
        </w:numPr>
        <w:autoSpaceDE w:val="0"/>
        <w:autoSpaceDN w:val="0"/>
        <w:jc w:val="both"/>
        <w:outlineLvl w:val="0"/>
      </w:pPr>
      <w:r w:rsidRPr="003A384E">
        <w:t xml:space="preserve">Kanclerza UW – mgr inż. Jerzego </w:t>
      </w:r>
      <w:proofErr w:type="spellStart"/>
      <w:r w:rsidRPr="003A384E">
        <w:t>Pieszczurykowa</w:t>
      </w:r>
      <w:proofErr w:type="spellEnd"/>
    </w:p>
    <w:p w:rsidR="00860755" w:rsidRPr="003A384E" w:rsidRDefault="00860755" w:rsidP="00860755">
      <w:pPr>
        <w:numPr>
          <w:ilvl w:val="0"/>
          <w:numId w:val="8"/>
        </w:numPr>
        <w:autoSpaceDE w:val="0"/>
        <w:autoSpaceDN w:val="0"/>
        <w:jc w:val="both"/>
        <w:outlineLvl w:val="0"/>
      </w:pPr>
      <w:r w:rsidRPr="003A384E">
        <w:t>Dziekana Wydziału Psychologii – dr hab. Dominikę Maison - prof., UW</w:t>
      </w:r>
    </w:p>
    <w:p w:rsidR="00860755" w:rsidRPr="003A384E" w:rsidRDefault="00860755" w:rsidP="00860755">
      <w:pPr>
        <w:jc w:val="both"/>
      </w:pPr>
      <w:r w:rsidRPr="003A384E">
        <w:t>a</w:t>
      </w:r>
    </w:p>
    <w:p w:rsidR="00860755" w:rsidRPr="003A384E" w:rsidRDefault="00860755" w:rsidP="00860755">
      <w:pPr>
        <w:jc w:val="both"/>
      </w:pPr>
      <w:r>
        <w:t>…………..</w:t>
      </w:r>
      <w:r w:rsidRPr="003A384E">
        <w:t>Wpisaną do Centralnej Ewidencji i Informacji o Działalności Gospodarczej, prowadzącą  działalność gospodarczą pod nazwą … z siedzibą …. NIP: …. REGON: ….</w:t>
      </w:r>
      <w:r>
        <w:t xml:space="preserve">, reprezentowanym przez …………………………………………….., </w:t>
      </w:r>
      <w:r w:rsidRPr="003A384E">
        <w:t>Zwanym dalej NAJEMCĄ</w:t>
      </w:r>
    </w:p>
    <w:p w:rsidR="00860755" w:rsidRPr="003A384E" w:rsidRDefault="00860755" w:rsidP="00860755">
      <w:pPr>
        <w:jc w:val="both"/>
      </w:pPr>
    </w:p>
    <w:p w:rsidR="00860755" w:rsidRPr="003A384E" w:rsidRDefault="00860755" w:rsidP="00860755">
      <w:pPr>
        <w:jc w:val="center"/>
      </w:pPr>
      <w:r w:rsidRPr="003A384E">
        <w:t xml:space="preserve">    </w:t>
      </w:r>
      <w:r w:rsidRPr="003A384E">
        <w:sym w:font="Arial" w:char="00A7"/>
      </w:r>
      <w:r w:rsidRPr="003A384E">
        <w:t xml:space="preserve"> 1</w:t>
      </w:r>
    </w:p>
    <w:p w:rsidR="00860755" w:rsidRPr="003A384E" w:rsidRDefault="00860755" w:rsidP="00860755"/>
    <w:p w:rsidR="00860755" w:rsidRPr="003A384E" w:rsidRDefault="00860755" w:rsidP="00860755">
      <w:pPr>
        <w:numPr>
          <w:ilvl w:val="0"/>
          <w:numId w:val="4"/>
        </w:numPr>
        <w:autoSpaceDE w:val="0"/>
        <w:autoSpaceDN w:val="0"/>
        <w:jc w:val="both"/>
      </w:pPr>
      <w:r w:rsidRPr="003A384E">
        <w:t xml:space="preserve">Wynajmujący oddaje Najemcy do użytkowania lokal </w:t>
      </w:r>
      <w:r w:rsidRPr="003A384E">
        <w:rPr>
          <w:b/>
          <w:bCs/>
        </w:rPr>
        <w:t>o powierzchni 40,09 m</w:t>
      </w:r>
      <w:r w:rsidRPr="003A384E">
        <w:rPr>
          <w:b/>
          <w:bCs/>
          <w:vertAlign w:val="superscript"/>
        </w:rPr>
        <w:t xml:space="preserve">2 </w:t>
      </w:r>
      <w:r w:rsidRPr="003A384E">
        <w:t>usytuowany na parterze budynku Wydziału</w:t>
      </w:r>
      <w:r>
        <w:t xml:space="preserve"> Psychologii przy ul. Stawki 5/7</w:t>
      </w:r>
      <w:r w:rsidRPr="003A384E">
        <w:t xml:space="preserve"> w Warszawie zwany dalej lokalem „Bufet Studencko-Pracowniczy”</w:t>
      </w:r>
    </w:p>
    <w:p w:rsidR="00860755" w:rsidRPr="003A384E" w:rsidRDefault="00860755" w:rsidP="00860755">
      <w:pPr>
        <w:ind w:left="284" w:hanging="284"/>
        <w:jc w:val="both"/>
      </w:pPr>
      <w:r w:rsidRPr="003A384E">
        <w:t xml:space="preserve">2. Najemca będzie wykorzystywał lokal na cele działalności gospodarczej – tj. prowadzenie bufetu  oferującego: kanapki, sałatki, surówki, obiady, dania zimne i gorące, wyroby mleczne, słodycze, wyroby cukiernicze, napoje zimne i gorące z wyłączeniem: sprzedaży, podawania i spożywania napojów alkoholowych, w tym piwa oraz sprzedaży wyrobów tytoniowych. </w:t>
      </w:r>
    </w:p>
    <w:p w:rsidR="00860755" w:rsidRPr="003A384E" w:rsidRDefault="00860755" w:rsidP="00860755">
      <w:pPr>
        <w:ind w:left="284" w:hanging="284"/>
        <w:jc w:val="both"/>
      </w:pPr>
      <w:r w:rsidRPr="003A384E">
        <w:t xml:space="preserve">3. Wynajmujący może żądać zmiany cen oferowanych usług i ich rodzaju oraz terminu działania </w:t>
      </w:r>
      <w:r w:rsidRPr="003A384E">
        <w:rPr>
          <w:rStyle w:val="Numerwiersza"/>
        </w:rPr>
        <w:t xml:space="preserve">Bufetu Studencko-Pracowniczego, jeżeli powyższe znacząco odbiegają od </w:t>
      </w:r>
      <w:r w:rsidRPr="003A384E">
        <w:t xml:space="preserve"> przedstawionych w ofercie</w:t>
      </w:r>
      <w:r>
        <w:t xml:space="preserve"> najemcy</w:t>
      </w:r>
      <w:r w:rsidRPr="003A384E">
        <w:t xml:space="preserve">, stanowiącej załącznik </w:t>
      </w:r>
      <w:proofErr w:type="spellStart"/>
      <w:r w:rsidRPr="003A384E">
        <w:t>nr</w:t>
      </w:r>
      <w:proofErr w:type="spellEnd"/>
      <w:r w:rsidRPr="003A384E">
        <w:t xml:space="preserve">. 1. </w:t>
      </w:r>
    </w:p>
    <w:p w:rsidR="00860755" w:rsidRPr="003A384E" w:rsidRDefault="00860755" w:rsidP="00860755">
      <w:pPr>
        <w:ind w:left="284" w:hanging="284"/>
        <w:jc w:val="both"/>
      </w:pPr>
      <w:r w:rsidRPr="003A384E">
        <w:t xml:space="preserve">4. </w:t>
      </w:r>
      <w:r w:rsidRPr="004B2F34">
        <w:t xml:space="preserve">Najemca ma prawo do organizowania Wydziałowych imprez zamkniętych i w związku z tym oświadcza, że zapoznał się z treścią Zarządzenia Rektora Nr 29 z dnia 6 kwietnia 2016 roku w sprawie bezpieczeństwa imprez. Zgodnie z zarządzeniem, zabrania się sprzedaży, podawania i spożywania napojów alkoholowych oraz sprzedaży wyrobów tytoniowych. </w:t>
      </w:r>
      <w:r>
        <w:t>W przypadku zamiaru zorganizowania przez Najemcy w lokalu imprezy w rozumieniu ww. Zarządzenia Najemca pisemnie zgłosi ten fakt Wynajmującemu z 3-dniowym wyprzedzeniem celem uzgodnienia jej warunków, w każdym jednak przypadku Najemca jest zobowiązany do zabezpieczenia środków bezpieczeństwa adekwatnych do rodzaju i czasu imprezy oraz liczby jej uczestników, a w szczególności oznakowania dróg ewakuacyjnych, zapewnienia nieprzerwanej drożności dróg ewakuacyjnych, zapewnienia odpowiedniej ochrony imprezy, a w razie potrzeby zapewnienie udziału osób posiadających odpowiednie przeszkolenie w zakresie udzielania pierwszej pomocy i postępowania w sytuacjach kryzysowych.</w:t>
      </w:r>
    </w:p>
    <w:p w:rsidR="00860755" w:rsidRPr="003A384E" w:rsidRDefault="00860755" w:rsidP="00860755">
      <w:pPr>
        <w:ind w:left="284" w:hanging="284"/>
        <w:jc w:val="both"/>
      </w:pPr>
      <w:r w:rsidRPr="003A384E">
        <w:t xml:space="preserve">5. Najemca lokalu ponosi wyłączną  odpowiedzialność za przestrzeganie przepisów sanitarnych, BHP i  przeciwpożarowych jak również za przestrzeganie innych przepisów prawa powszechnie obowiązującego. Jeżeli dla podjęcia prowadzonej przez Najemcę </w:t>
      </w:r>
      <w:r w:rsidRPr="003A384E">
        <w:lastRenderedPageBreak/>
        <w:t>działalności, konieczna będzie zgoda odpowiednich organów, Najemca zobowiązuje się do jej uzyskania.</w:t>
      </w:r>
    </w:p>
    <w:p w:rsidR="00860755" w:rsidRDefault="00860755" w:rsidP="00860755">
      <w:pPr>
        <w:jc w:val="center"/>
      </w:pPr>
    </w:p>
    <w:p w:rsidR="00860755" w:rsidRDefault="00860755" w:rsidP="00860755">
      <w:pPr>
        <w:jc w:val="center"/>
      </w:pPr>
      <w:r w:rsidRPr="003A384E">
        <w:sym w:font="Arial" w:char="00A7"/>
      </w:r>
      <w:r w:rsidRPr="003A384E">
        <w:t xml:space="preserve"> 2</w:t>
      </w:r>
    </w:p>
    <w:p w:rsidR="00860755" w:rsidRPr="003A384E" w:rsidRDefault="00860755" w:rsidP="00860755">
      <w:pPr>
        <w:jc w:val="center"/>
      </w:pPr>
    </w:p>
    <w:p w:rsidR="00860755" w:rsidRDefault="00860755" w:rsidP="00860755">
      <w:pPr>
        <w:tabs>
          <w:tab w:val="left" w:pos="4253"/>
        </w:tabs>
        <w:jc w:val="both"/>
      </w:pPr>
      <w:r w:rsidRPr="003A384E">
        <w:t xml:space="preserve">Umowa zostaje zawarta </w:t>
      </w:r>
      <w:r w:rsidRPr="00EE1F4F">
        <w:t xml:space="preserve">na okres </w:t>
      </w:r>
      <w:r w:rsidRPr="005D17D4">
        <w:t>4 lat począwszy od 1 września 2017 r.</w:t>
      </w:r>
      <w:r w:rsidRPr="003A384E">
        <w:t xml:space="preserve"> z możliwością jej przedłużenia.</w:t>
      </w:r>
    </w:p>
    <w:p w:rsidR="00860755" w:rsidRDefault="00860755" w:rsidP="00860755">
      <w:pPr>
        <w:tabs>
          <w:tab w:val="left" w:pos="4253"/>
        </w:tabs>
        <w:jc w:val="both"/>
      </w:pPr>
    </w:p>
    <w:p w:rsidR="00860755" w:rsidRPr="003A384E" w:rsidRDefault="00860755" w:rsidP="00860755">
      <w:pPr>
        <w:tabs>
          <w:tab w:val="left" w:pos="4253"/>
        </w:tabs>
        <w:jc w:val="both"/>
      </w:pPr>
    </w:p>
    <w:p w:rsidR="00860755" w:rsidRPr="003A384E" w:rsidRDefault="00860755" w:rsidP="00860755">
      <w:pPr>
        <w:jc w:val="center"/>
      </w:pPr>
      <w:r w:rsidRPr="003A384E">
        <w:sym w:font="Arial" w:char="00A7"/>
      </w:r>
      <w:r w:rsidRPr="003A384E">
        <w:t xml:space="preserve"> 3</w:t>
      </w:r>
    </w:p>
    <w:p w:rsidR="00860755" w:rsidRPr="003A384E" w:rsidRDefault="00860755" w:rsidP="00860755">
      <w:pPr>
        <w:tabs>
          <w:tab w:val="left" w:pos="4253"/>
        </w:tabs>
        <w:jc w:val="both"/>
      </w:pPr>
    </w:p>
    <w:p w:rsidR="00860755" w:rsidRPr="003A384E" w:rsidRDefault="00860755" w:rsidP="00860755">
      <w:pPr>
        <w:jc w:val="both"/>
      </w:pPr>
      <w:r w:rsidRPr="003A384E">
        <w:t xml:space="preserve">1.Najemca zobowiązuje się do zapłaty Wynajmującemu miesięczny czynsz najmu w wysokości </w:t>
      </w:r>
    </w:p>
    <w:p w:rsidR="00860755" w:rsidRPr="003A384E" w:rsidRDefault="00860755" w:rsidP="00860755">
      <w:pPr>
        <w:jc w:val="both"/>
        <w:rPr>
          <w:b/>
          <w:bCs/>
        </w:rPr>
      </w:pPr>
      <w:r w:rsidRPr="003A384E">
        <w:rPr>
          <w:b/>
          <w:bCs/>
        </w:rPr>
        <w:t>…… zł za m</w:t>
      </w:r>
      <w:r w:rsidRPr="003A384E">
        <w:rPr>
          <w:b/>
          <w:bCs/>
          <w:vertAlign w:val="superscript"/>
        </w:rPr>
        <w:t>2</w:t>
      </w:r>
      <w:r w:rsidRPr="003A384E">
        <w:rPr>
          <w:b/>
          <w:bCs/>
        </w:rPr>
        <w:t xml:space="preserve">+ </w:t>
      </w:r>
      <w:r>
        <w:rPr>
          <w:b/>
          <w:bCs/>
        </w:rPr>
        <w:t xml:space="preserve">obowiązująca stawka </w:t>
      </w:r>
      <w:r w:rsidRPr="003A384E">
        <w:rPr>
          <w:b/>
          <w:bCs/>
        </w:rPr>
        <w:t>VAT tj.:</w:t>
      </w:r>
    </w:p>
    <w:p w:rsidR="00860755" w:rsidRDefault="00860755" w:rsidP="00860755">
      <w:pPr>
        <w:jc w:val="both"/>
        <w:rPr>
          <w:b/>
          <w:bCs/>
        </w:rPr>
      </w:pPr>
      <w:r w:rsidRPr="003A384E">
        <w:rPr>
          <w:b/>
          <w:bCs/>
        </w:rPr>
        <w:t>40,09 m</w:t>
      </w:r>
      <w:r w:rsidRPr="003A384E">
        <w:rPr>
          <w:b/>
          <w:bCs/>
          <w:vertAlign w:val="superscript"/>
        </w:rPr>
        <w:t>2</w:t>
      </w:r>
      <w:r w:rsidRPr="003A384E">
        <w:rPr>
          <w:b/>
          <w:bCs/>
        </w:rPr>
        <w:t xml:space="preserve"> x …</w:t>
      </w:r>
      <w:r>
        <w:rPr>
          <w:b/>
          <w:bCs/>
        </w:rPr>
        <w:t>….</w:t>
      </w:r>
      <w:r w:rsidRPr="003A384E">
        <w:rPr>
          <w:b/>
          <w:bCs/>
        </w:rPr>
        <w:t>. zł.+</w:t>
      </w:r>
      <w:r>
        <w:rPr>
          <w:b/>
          <w:bCs/>
        </w:rPr>
        <w:t xml:space="preserve"> obowiązująca stawka </w:t>
      </w:r>
      <w:r w:rsidRPr="003A384E">
        <w:rPr>
          <w:b/>
          <w:bCs/>
        </w:rPr>
        <w:t xml:space="preserve">VAT = ………. </w:t>
      </w:r>
      <w:r>
        <w:rPr>
          <w:b/>
          <w:bCs/>
        </w:rPr>
        <w:t>z</w:t>
      </w:r>
      <w:r w:rsidRPr="003A384E">
        <w:rPr>
          <w:b/>
          <w:bCs/>
        </w:rPr>
        <w:t>ł</w:t>
      </w:r>
    </w:p>
    <w:p w:rsidR="00860755" w:rsidRPr="003A384E" w:rsidRDefault="00860755" w:rsidP="00860755">
      <w:pPr>
        <w:jc w:val="both"/>
      </w:pPr>
    </w:p>
    <w:p w:rsidR="00860755" w:rsidRPr="003A384E" w:rsidRDefault="00860755" w:rsidP="00860755">
      <w:pPr>
        <w:jc w:val="both"/>
      </w:pPr>
      <w:r w:rsidRPr="003A384E">
        <w:t xml:space="preserve">   (słownie: …………………………………………………………………………………..).</w:t>
      </w:r>
    </w:p>
    <w:p w:rsidR="00860755" w:rsidRPr="003A384E" w:rsidRDefault="00860755" w:rsidP="00860755">
      <w:pPr>
        <w:jc w:val="both"/>
      </w:pPr>
      <w:r w:rsidRPr="003A384E">
        <w:t xml:space="preserve">   (centralne ogrzewanie zostało wliczone w czynsz)</w:t>
      </w:r>
    </w:p>
    <w:p w:rsidR="00860755" w:rsidRDefault="00860755" w:rsidP="00860755">
      <w:pPr>
        <w:spacing w:before="240"/>
        <w:jc w:val="both"/>
      </w:pPr>
      <w:r w:rsidRPr="003A384E">
        <w:t>2. Z dniem 1 styczn</w:t>
      </w:r>
      <w:r>
        <w:t xml:space="preserve">ia każdego roku czynsz będzie </w:t>
      </w:r>
      <w:r w:rsidRPr="003A384E">
        <w:t>waloryzowany o średnioroczny wskaźnik wzrostu cen towarów i usług konsumpcyjnych ogółem w stosunku do roku poprzedniego podany przez Główny Urząd Statystyczny. Zmiana będzie dokonywana w drodze pisemnego aneksu do niniejszej umowy.</w:t>
      </w:r>
    </w:p>
    <w:p w:rsidR="00860755" w:rsidRPr="003A384E" w:rsidRDefault="00860755" w:rsidP="00860755">
      <w:pPr>
        <w:jc w:val="both"/>
      </w:pPr>
      <w:r w:rsidRPr="003A384E">
        <w:t xml:space="preserve"> 3. Oprócz czynszu Najemca będzie uiszczał Wynajmującemu opłaty za:</w:t>
      </w:r>
    </w:p>
    <w:p w:rsidR="00860755" w:rsidRPr="003A384E" w:rsidRDefault="00860755" w:rsidP="00860755">
      <w:pPr>
        <w:ind w:left="284" w:hanging="284"/>
        <w:jc w:val="both"/>
      </w:pPr>
      <w:r w:rsidRPr="003A384E">
        <w:t xml:space="preserve">    1) zużycie energii elektrycznej</w:t>
      </w:r>
    </w:p>
    <w:p w:rsidR="00860755" w:rsidRPr="003A384E" w:rsidRDefault="00860755" w:rsidP="00860755">
      <w:pPr>
        <w:jc w:val="both"/>
        <w:rPr>
          <w:color w:val="FF0000"/>
        </w:rPr>
      </w:pPr>
      <w:r w:rsidRPr="003A384E">
        <w:t xml:space="preserve">           wg  wskazań liczn</w:t>
      </w:r>
      <w:r>
        <w:t xml:space="preserve">ika  x obowiązująca stawka </w:t>
      </w:r>
      <w:r w:rsidRPr="003A384E">
        <w:t>VAT</w:t>
      </w:r>
      <w:r>
        <w:t>,</w:t>
      </w:r>
      <w:r w:rsidRPr="003A384E">
        <w:t xml:space="preserve">      </w:t>
      </w:r>
    </w:p>
    <w:p w:rsidR="00860755" w:rsidRDefault="00860755" w:rsidP="00860755">
      <w:pPr>
        <w:jc w:val="both"/>
      </w:pPr>
      <w:r w:rsidRPr="003A384E">
        <w:t xml:space="preserve">    2) zużycie wody ciepłej, zimnej i ścieków wg wskazań liczn</w:t>
      </w:r>
      <w:r>
        <w:t xml:space="preserve">ika x obowiązująca stawka </w:t>
      </w:r>
      <w:r w:rsidRPr="003A384E">
        <w:t>V</w:t>
      </w:r>
      <w:r>
        <w:t>AT,</w:t>
      </w:r>
    </w:p>
    <w:p w:rsidR="00860755" w:rsidRDefault="00860755" w:rsidP="00860755">
      <w:pPr>
        <w:ind w:left="284"/>
        <w:jc w:val="both"/>
      </w:pPr>
      <w:r>
        <w:t xml:space="preserve">3) płatność z opłaty wymienione w ust.3 </w:t>
      </w:r>
      <w:proofErr w:type="spellStart"/>
      <w:r>
        <w:t>pkt</w:t>
      </w:r>
      <w:proofErr w:type="spellEnd"/>
      <w:r>
        <w:t xml:space="preserve"> 1 i 2 nastąpi na podstawie prawidłowo wystawionej faktury w terminie 14 dni od jej wystawienia,</w:t>
      </w:r>
    </w:p>
    <w:p w:rsidR="00860755" w:rsidRPr="003A384E" w:rsidRDefault="00860755" w:rsidP="00860755">
      <w:pPr>
        <w:ind w:left="284"/>
        <w:jc w:val="both"/>
      </w:pPr>
      <w:r>
        <w:t>4) wywóz nieczystości będzie się odbywał na podstawie osobnej umowy zawartej przez Najemcę z wybranym Przedsiębiorstwem Oczyszczania.</w:t>
      </w:r>
    </w:p>
    <w:p w:rsidR="00860755" w:rsidRPr="003A384E" w:rsidRDefault="00860755" w:rsidP="00860755">
      <w:pPr>
        <w:jc w:val="both"/>
      </w:pPr>
    </w:p>
    <w:p w:rsidR="00860755" w:rsidRPr="003A384E" w:rsidRDefault="00860755" w:rsidP="00860755">
      <w:pPr>
        <w:ind w:left="284" w:hanging="284"/>
      </w:pPr>
      <w:r>
        <w:t>4</w:t>
      </w:r>
      <w:r w:rsidRPr="003A384E">
        <w:t xml:space="preserve">. Najemca w okresie od </w:t>
      </w:r>
      <w:r w:rsidRPr="002C0DAC">
        <w:t>1.07 do 31.08</w:t>
      </w:r>
      <w:r w:rsidRPr="003A384E">
        <w:t xml:space="preserve"> każdego roku płacić będzie Wynajmującemu 50% czynszu wymienionego w </w:t>
      </w:r>
      <w:r w:rsidRPr="003A384E">
        <w:sym w:font="Arial" w:char="00A7"/>
      </w:r>
      <w:r w:rsidRPr="003A384E">
        <w:t>3 ust.1 oraz ma prawo do zamknięcia “Bufetu Studencko-Pracowniczego” na ten okres po uprzednim uzyskaniu zgody Wynajmującego z miesięcznym wyprzedzeniem.</w:t>
      </w:r>
    </w:p>
    <w:p w:rsidR="00860755" w:rsidRPr="003A384E" w:rsidRDefault="00860755" w:rsidP="00860755">
      <w:pPr>
        <w:pStyle w:val="Tekstpodstawowy"/>
        <w:ind w:left="284" w:hanging="284"/>
      </w:pPr>
      <w:r>
        <w:t>5</w:t>
      </w:r>
      <w:r w:rsidRPr="003A384E">
        <w:t>. Najemca zobowiązan</w:t>
      </w:r>
      <w:r>
        <w:t>y jest uiszczać czynsz w ciągu 14 dni od wystawienia faktury.</w:t>
      </w:r>
    </w:p>
    <w:p w:rsidR="00860755" w:rsidRPr="003A384E" w:rsidRDefault="00860755" w:rsidP="00860755">
      <w:pPr>
        <w:pStyle w:val="Tekstpodstawowy"/>
        <w:ind w:left="284"/>
      </w:pPr>
      <w:r w:rsidRPr="003A384E">
        <w:t>W przypadku zmian cen opłat eksploatacyjnych, będą ulegały one zmianie bez konieczności sporządzania aneksu.</w:t>
      </w:r>
    </w:p>
    <w:p w:rsidR="00860755" w:rsidRPr="003A384E" w:rsidRDefault="00860755" w:rsidP="00860755">
      <w:pPr>
        <w:pStyle w:val="Tekstpodstawowywcity2"/>
        <w:ind w:hanging="284"/>
        <w:jc w:val="both"/>
      </w:pPr>
      <w:r>
        <w:t>6</w:t>
      </w:r>
      <w:r w:rsidRPr="003A384E">
        <w:t xml:space="preserve">. W przypadku </w:t>
      </w:r>
      <w:r>
        <w:t>opóźnienia</w:t>
      </w:r>
      <w:r w:rsidRPr="003A384E">
        <w:t xml:space="preserve"> w płatnościach czynszu i innych opłat Wynajmującemu służy prawo naliczania odsetek </w:t>
      </w:r>
      <w:r>
        <w:t>ustawowych</w:t>
      </w:r>
      <w:r w:rsidRPr="003A384E">
        <w:t xml:space="preserve">. </w:t>
      </w:r>
    </w:p>
    <w:p w:rsidR="00860755" w:rsidRPr="003A384E" w:rsidRDefault="00860755" w:rsidP="00860755">
      <w:pPr>
        <w:pStyle w:val="Tekstpodstawowywcity2"/>
        <w:ind w:hanging="284"/>
        <w:jc w:val="both"/>
      </w:pPr>
      <w:r>
        <w:t>7</w:t>
      </w:r>
      <w:r w:rsidRPr="003A384E">
        <w:t xml:space="preserve">. </w:t>
      </w:r>
      <w:r>
        <w:t>Podwyższenie podatku od nieruchomości, wprowadzenie nowego podatku, bądź innych świadczeń publicznoprawnych związanych z przedmiotem najmu stanowi podstawę do podwyższe</w:t>
      </w:r>
      <w:r w:rsidRPr="003A384E">
        <w:t xml:space="preserve">nia </w:t>
      </w:r>
      <w:r>
        <w:t>wysokości czynszu, z chwilą zaistnienia takiego obowiązku.</w:t>
      </w:r>
    </w:p>
    <w:p w:rsidR="00860755" w:rsidRPr="003A384E" w:rsidRDefault="00860755" w:rsidP="00860755">
      <w:pPr>
        <w:spacing w:line="360" w:lineRule="auto"/>
        <w:ind w:right="638"/>
        <w:jc w:val="center"/>
      </w:pPr>
      <w:r w:rsidRPr="003A384E">
        <w:lastRenderedPageBreak/>
        <w:t xml:space="preserve">                 § 4</w:t>
      </w:r>
    </w:p>
    <w:p w:rsidR="00860755" w:rsidRDefault="00860755" w:rsidP="00860755">
      <w:pPr>
        <w:pStyle w:val="Tekstpodstawowy2"/>
        <w:spacing w:line="240" w:lineRule="auto"/>
        <w:ind w:left="284" w:right="-2" w:hanging="284"/>
        <w:outlineLvl w:val="0"/>
      </w:pPr>
      <w:r w:rsidRPr="003A384E">
        <w:t xml:space="preserve">1. W celu zabezpieczenia zapłaty należności z tytułu czynszu i opłat eksploatacyjnych, o których mowa w § 3 umowy, oraz w celu zabezpieczenia roszczeń Wynajmującego o naprawienie szkody z powodu uszkodzenia lub pogorszenia “Bufetu Studencko-Pracowniczego”, Najemca wniesie w ciągu 7 dni od daty podpisania umowy kaucję w wysokości dwumiesięcznego czynszu, tj. ……. zł. brutto, (słownie: …………………………………………… ), przelewem </w:t>
      </w:r>
      <w:r w:rsidRPr="00EE1F4F">
        <w:t xml:space="preserve">na konto Wynajmującego </w:t>
      </w:r>
    </w:p>
    <w:p w:rsidR="00860755" w:rsidRPr="00EE1F4F" w:rsidRDefault="00860755" w:rsidP="00860755">
      <w:pPr>
        <w:pStyle w:val="Tekstpodstawowy2"/>
        <w:spacing w:line="240" w:lineRule="auto"/>
        <w:ind w:left="284" w:right="-2"/>
        <w:outlineLvl w:val="0"/>
      </w:pPr>
      <w:r w:rsidRPr="00EE1F4F">
        <w:t xml:space="preserve">44 1160 2202 0000 </w:t>
      </w:r>
      <w:proofErr w:type="spellStart"/>
      <w:r w:rsidRPr="00EE1F4F">
        <w:t>0000</w:t>
      </w:r>
      <w:proofErr w:type="spellEnd"/>
      <w:r w:rsidRPr="00EE1F4F">
        <w:t xml:space="preserve"> 6084 9470.</w:t>
      </w:r>
    </w:p>
    <w:p w:rsidR="00860755" w:rsidRPr="003A384E" w:rsidRDefault="00860755" w:rsidP="00860755">
      <w:pPr>
        <w:pStyle w:val="Tekstpodstawowy2"/>
        <w:numPr>
          <w:ilvl w:val="0"/>
          <w:numId w:val="4"/>
        </w:numPr>
        <w:autoSpaceDE w:val="0"/>
        <w:autoSpaceDN w:val="0"/>
        <w:spacing w:after="0" w:line="240" w:lineRule="auto"/>
        <w:ind w:right="-2"/>
        <w:jc w:val="both"/>
        <w:outlineLvl w:val="0"/>
      </w:pPr>
      <w:r w:rsidRPr="003A384E">
        <w:t>W przypadku należytego wykonania umowy kaucja zostanie zwrócona Najemcy w ciągu 14 dni od dnia podpisania protokołu zdawczo – odbiorczego.</w:t>
      </w:r>
    </w:p>
    <w:p w:rsidR="00860755" w:rsidRPr="003A384E" w:rsidRDefault="00860755" w:rsidP="00860755">
      <w:pPr>
        <w:jc w:val="center"/>
        <w:rPr>
          <w:b/>
          <w:bCs/>
        </w:rPr>
      </w:pPr>
    </w:p>
    <w:p w:rsidR="00860755" w:rsidRPr="002C0DAC" w:rsidRDefault="00860755" w:rsidP="00860755">
      <w:pPr>
        <w:jc w:val="center"/>
      </w:pPr>
      <w:r w:rsidRPr="002C0DAC">
        <w:sym w:font="Arial" w:char="00A7"/>
      </w:r>
      <w:r w:rsidRPr="002C0DAC">
        <w:t xml:space="preserve"> </w:t>
      </w:r>
      <w:r>
        <w:t>5</w:t>
      </w:r>
    </w:p>
    <w:p w:rsidR="00860755" w:rsidRPr="003A384E" w:rsidRDefault="00860755" w:rsidP="00860755">
      <w:pPr>
        <w:jc w:val="both"/>
      </w:pPr>
    </w:p>
    <w:p w:rsidR="00860755" w:rsidRPr="003A384E" w:rsidRDefault="00860755" w:rsidP="00860755">
      <w:pPr>
        <w:numPr>
          <w:ilvl w:val="0"/>
          <w:numId w:val="5"/>
        </w:numPr>
        <w:autoSpaceDE w:val="0"/>
        <w:autoSpaceDN w:val="0"/>
        <w:ind w:firstLine="1"/>
        <w:jc w:val="both"/>
      </w:pPr>
      <w:r w:rsidRPr="003A384E">
        <w:t>Wszelkie prace remontowe i adaptacyjne Najemca uzgadnia z Wynajmującym i wykonuje na własny koszt. Najemca nie ma możliwości dochodzenia poniesionych nakładów ani w trakcie obowiązywania niniejszej umowy ani po jej ustaniu.</w:t>
      </w:r>
    </w:p>
    <w:p w:rsidR="00860755" w:rsidRPr="003A384E" w:rsidRDefault="00860755" w:rsidP="00860755">
      <w:pPr>
        <w:numPr>
          <w:ilvl w:val="0"/>
          <w:numId w:val="5"/>
        </w:numPr>
        <w:autoSpaceDE w:val="0"/>
        <w:autoSpaceDN w:val="0"/>
        <w:ind w:left="567"/>
        <w:jc w:val="both"/>
      </w:pPr>
      <w:r w:rsidRPr="003A384E">
        <w:t xml:space="preserve">Ubezpieczenia i zabezpieczenia “Bufetu Studencko-Pracowniczego” </w:t>
      </w:r>
      <w:r>
        <w:t xml:space="preserve">Najemca dokonuje </w:t>
      </w:r>
      <w:r w:rsidRPr="003A384E">
        <w:t>na własny koszt i we własnym zakresie.</w:t>
      </w:r>
    </w:p>
    <w:p w:rsidR="00860755" w:rsidRPr="003A384E" w:rsidRDefault="00860755" w:rsidP="00860755">
      <w:r w:rsidRPr="003A384E">
        <w:tab/>
      </w:r>
      <w:r w:rsidRPr="003A384E">
        <w:tab/>
      </w:r>
      <w:r w:rsidRPr="003A384E">
        <w:tab/>
      </w:r>
      <w:r w:rsidRPr="003A384E">
        <w:tab/>
      </w:r>
      <w:r w:rsidRPr="003A384E">
        <w:tab/>
      </w:r>
      <w:r w:rsidRPr="003A384E">
        <w:tab/>
        <w:t xml:space="preserve">     </w:t>
      </w:r>
    </w:p>
    <w:p w:rsidR="00860755" w:rsidRDefault="00860755" w:rsidP="00860755">
      <w:pPr>
        <w:jc w:val="center"/>
      </w:pPr>
    </w:p>
    <w:p w:rsidR="00860755" w:rsidRPr="003A384E" w:rsidRDefault="00860755" w:rsidP="00860755">
      <w:pPr>
        <w:jc w:val="center"/>
      </w:pPr>
      <w:r w:rsidRPr="003A384E">
        <w:t xml:space="preserve">§ </w:t>
      </w:r>
      <w:r>
        <w:t>6</w:t>
      </w:r>
    </w:p>
    <w:p w:rsidR="00860755" w:rsidRPr="003A384E" w:rsidRDefault="00860755" w:rsidP="00860755"/>
    <w:p w:rsidR="00860755" w:rsidRDefault="00860755" w:rsidP="00860755">
      <w:pPr>
        <w:numPr>
          <w:ilvl w:val="0"/>
          <w:numId w:val="6"/>
        </w:numPr>
        <w:autoSpaceDE w:val="0"/>
        <w:autoSpaceDN w:val="0"/>
        <w:ind w:left="709"/>
        <w:jc w:val="both"/>
      </w:pPr>
      <w:r w:rsidRPr="003A384E">
        <w:t>Wynajmujący zobowiązany jest do zapewnienia sprawnego działania urządzeń technicznych w budynku, umożliwiających Najemcy korzystanie z energii elektrycznej, o</w:t>
      </w:r>
      <w:r>
        <w:t>grzewania</w:t>
      </w:r>
      <w:r w:rsidRPr="003A384E">
        <w:t xml:space="preserve"> “Bufetu Studencko-Pracowniczego” i wody, odprowadza</w:t>
      </w:r>
      <w:r>
        <w:t>nia</w:t>
      </w:r>
      <w:r w:rsidRPr="003A384E">
        <w:t xml:space="preserve"> ścieków, a także do dokonywania </w:t>
      </w:r>
      <w:r>
        <w:t xml:space="preserve">ich </w:t>
      </w:r>
      <w:r w:rsidRPr="003A384E">
        <w:t>napraw</w:t>
      </w:r>
      <w:r>
        <w:t>.</w:t>
      </w:r>
      <w:r w:rsidRPr="003A384E">
        <w:t xml:space="preserve"> </w:t>
      </w:r>
    </w:p>
    <w:p w:rsidR="00860755" w:rsidRPr="003A384E" w:rsidRDefault="00860755" w:rsidP="00860755">
      <w:pPr>
        <w:ind w:left="709"/>
        <w:jc w:val="both"/>
      </w:pPr>
      <w:r>
        <w:t>N</w:t>
      </w:r>
      <w:r w:rsidRPr="003A384E">
        <w:t>apraw</w:t>
      </w:r>
      <w:r>
        <w:t>y lub wymiana instalacji lub</w:t>
      </w:r>
      <w:r w:rsidRPr="003A384E">
        <w:t xml:space="preserve"> elementów wyposażenia technicznego </w:t>
      </w:r>
      <w:r>
        <w:t>nie obciąża Najemcy</w:t>
      </w:r>
      <w:r w:rsidRPr="003A384E">
        <w:t xml:space="preserve">, chyba, że zostały one zainstalowane w “Bufecie Studencko-Pracowniczym”, przez Najemcę na jego koszt. </w:t>
      </w:r>
    </w:p>
    <w:p w:rsidR="00860755" w:rsidRPr="003A384E" w:rsidRDefault="00860755" w:rsidP="00860755">
      <w:pPr>
        <w:numPr>
          <w:ilvl w:val="0"/>
          <w:numId w:val="6"/>
        </w:numPr>
        <w:autoSpaceDE w:val="0"/>
        <w:autoSpaceDN w:val="0"/>
        <w:ind w:left="709"/>
        <w:jc w:val="both"/>
      </w:pPr>
      <w:r w:rsidRPr="003A384E">
        <w:t xml:space="preserve">Wynajmujący nie ponosi odpowiedzialności za szkody powstałe w wyniku awarii instalacji wodno-kanalizacyjnej, </w:t>
      </w:r>
      <w:proofErr w:type="spellStart"/>
      <w:r w:rsidRPr="003A384E">
        <w:t>c.o</w:t>
      </w:r>
      <w:proofErr w:type="spellEnd"/>
      <w:r w:rsidRPr="003A384E">
        <w:t xml:space="preserve">., elektrycznej lub innych zdarzeń niezawinionych przez Wynajmującego. </w:t>
      </w:r>
    </w:p>
    <w:p w:rsidR="00860755" w:rsidRPr="003A384E" w:rsidRDefault="00860755" w:rsidP="00860755">
      <w:pPr>
        <w:ind w:left="709" w:hanging="142"/>
        <w:jc w:val="both"/>
      </w:pPr>
      <w:r w:rsidRPr="003A384E">
        <w:t xml:space="preserve">  W tych przypadkach skutki i szkody usuwa Najemca we własnym zakresie i na własny koszt.</w:t>
      </w:r>
      <w:r w:rsidRPr="003A384E">
        <w:br/>
        <w:t>Nie dotyczy to sytuacji, gdy powstanie szkody jest wynikiem awarii instalacji lub urządzeń spowodowanych ich nienależytym stanem technicznym.</w:t>
      </w:r>
    </w:p>
    <w:p w:rsidR="00860755" w:rsidRPr="003A384E" w:rsidRDefault="00860755" w:rsidP="00860755">
      <w:pPr>
        <w:jc w:val="center"/>
        <w:rPr>
          <w:b/>
          <w:bCs/>
        </w:rPr>
      </w:pPr>
    </w:p>
    <w:p w:rsidR="00860755" w:rsidRPr="003A384E" w:rsidRDefault="00860755" w:rsidP="00860755">
      <w:pPr>
        <w:jc w:val="center"/>
      </w:pPr>
      <w:r w:rsidRPr="003A384E">
        <w:sym w:font="Arial" w:char="00A7"/>
      </w:r>
      <w:r w:rsidRPr="003A384E">
        <w:t xml:space="preserve"> </w:t>
      </w:r>
      <w:r>
        <w:t>7</w:t>
      </w:r>
    </w:p>
    <w:p w:rsidR="00860755" w:rsidRPr="003A384E" w:rsidRDefault="00860755" w:rsidP="00860755">
      <w:pPr>
        <w:jc w:val="both"/>
      </w:pPr>
    </w:p>
    <w:p w:rsidR="00860755" w:rsidRPr="003A384E" w:rsidRDefault="00860755" w:rsidP="00860755">
      <w:pPr>
        <w:numPr>
          <w:ilvl w:val="0"/>
          <w:numId w:val="7"/>
        </w:numPr>
        <w:autoSpaceDE w:val="0"/>
        <w:autoSpaceDN w:val="0"/>
        <w:ind w:left="851" w:hanging="284"/>
        <w:jc w:val="both"/>
      </w:pPr>
      <w:r w:rsidRPr="003A384E">
        <w:t>Jeżeli w czasie trwania najmu okaże się, że istnieje potrzeba wykonania napraw “Bufetu Studencko-Pracowniczego” obciążających Wynajmującego, Najemca winien zawiadomić go o tym bezzwłocznie. W przypadku zaniechania wyżej określonego obowiązku, Wynajmującemu przysługuje prawo do żądania odszkodowania za szkodę wywołaną biernym zachowaniem się Najemcy oraz prawo wypowiedzenia umowy najmu bez zachowania terminów wypowiedzenia.</w:t>
      </w:r>
    </w:p>
    <w:p w:rsidR="00860755" w:rsidRPr="003A384E" w:rsidRDefault="00860755" w:rsidP="00860755">
      <w:pPr>
        <w:ind w:left="851" w:hanging="284"/>
        <w:jc w:val="both"/>
      </w:pPr>
      <w:r>
        <w:t>2</w:t>
      </w:r>
      <w:r w:rsidRPr="003A384E">
        <w:t>. Najemca ma obowiązek udostępnić “Bufet Studencko-Pracowniczy” na zasadach i w terminie uzgodnionym wcześniej z Wynajmującym w celu dokonania napraw obciążających Wynajmującego, dotyczących zarówno “Bufetu Studencko-</w:t>
      </w:r>
      <w:r w:rsidRPr="003A384E">
        <w:lastRenderedPageBreak/>
        <w:t>Pracowniczego”, jak i budynku. W przypadku awarii Najemca obowiązany jest udostępnić go niezwłocznie.</w:t>
      </w:r>
    </w:p>
    <w:p w:rsidR="00860755" w:rsidRPr="003A384E" w:rsidRDefault="00860755" w:rsidP="00860755">
      <w:pPr>
        <w:ind w:left="851" w:hanging="284"/>
        <w:jc w:val="both"/>
      </w:pPr>
      <w:r>
        <w:t>3</w:t>
      </w:r>
      <w:r w:rsidRPr="003A384E">
        <w:t>. Za czas wyłączenia “Bufetu Studencko-Pracowniczego” z użytkowania spowodowanego sytuacją określoną w ust.3 Najemcy przysługuje zniżka czynszu proporcjonalnie do czasu trwania wyłączenia.</w:t>
      </w:r>
    </w:p>
    <w:p w:rsidR="00860755" w:rsidRPr="003A384E" w:rsidRDefault="00860755" w:rsidP="00860755">
      <w:pPr>
        <w:ind w:left="851" w:hanging="284"/>
      </w:pPr>
      <w:r w:rsidRPr="003A384E">
        <w:t xml:space="preserve">     </w:t>
      </w:r>
    </w:p>
    <w:p w:rsidR="00860755" w:rsidRPr="002C0DAC" w:rsidRDefault="00860755" w:rsidP="00860755">
      <w:pPr>
        <w:ind w:left="567"/>
      </w:pPr>
      <w:r w:rsidRPr="002C0DAC">
        <w:rPr>
          <w:b/>
          <w:bCs/>
        </w:rPr>
        <w:t xml:space="preserve">                                                                 </w:t>
      </w:r>
      <w:r w:rsidRPr="002C0DAC">
        <w:t xml:space="preserve">§ </w:t>
      </w:r>
      <w:r>
        <w:t>8</w:t>
      </w:r>
    </w:p>
    <w:p w:rsidR="00860755" w:rsidRPr="003A384E" w:rsidRDefault="00860755" w:rsidP="00860755">
      <w:pPr>
        <w:ind w:left="567"/>
      </w:pPr>
    </w:p>
    <w:p w:rsidR="00860755" w:rsidRPr="003A384E" w:rsidRDefault="00860755" w:rsidP="00860755">
      <w:pPr>
        <w:ind w:left="567"/>
        <w:jc w:val="both"/>
      </w:pPr>
      <w:r w:rsidRPr="003A384E">
        <w:t xml:space="preserve">1. Przekazanie i przejęcie powierzchni lokalu, o którym mowa w umowie, zostanie dokonane na podstawie protokołu zdawczo-odbiorczego, określającego stan techniczny i wyposażenie lokalu. </w:t>
      </w:r>
    </w:p>
    <w:p w:rsidR="00860755" w:rsidRPr="00860755" w:rsidRDefault="00860755" w:rsidP="00860755">
      <w:pPr>
        <w:pStyle w:val="Tekstpodstawowywcity3"/>
        <w:ind w:left="851" w:hanging="284"/>
        <w:rPr>
          <w:sz w:val="24"/>
          <w:szCs w:val="24"/>
        </w:rPr>
      </w:pPr>
      <w:r w:rsidRPr="00860755">
        <w:rPr>
          <w:sz w:val="24"/>
          <w:szCs w:val="24"/>
        </w:rPr>
        <w:t>2. W przypadku rozwiązania lub wygaśnięcia umowy Najemca zobowiązuje się na własny koszt opróżnić lokal “Bufetu Studencko-Pracowniczego” i przywrócić go do stanu poprzedniego najpóźniej w ostatnim dniu trwania umowy.</w:t>
      </w:r>
    </w:p>
    <w:p w:rsidR="00860755" w:rsidRPr="00860755" w:rsidRDefault="00860755" w:rsidP="00860755">
      <w:pPr>
        <w:pStyle w:val="Tekstpodstawowywcity3"/>
        <w:ind w:left="851" w:hanging="284"/>
        <w:rPr>
          <w:sz w:val="24"/>
          <w:szCs w:val="24"/>
        </w:rPr>
      </w:pPr>
      <w:r w:rsidRPr="00860755">
        <w:rPr>
          <w:sz w:val="24"/>
          <w:szCs w:val="24"/>
        </w:rPr>
        <w:t>3. Wynajmujący sporządza protokół, w celem przeprowadzenia ostatecznego rozliczenia należności z tytułu najmu.</w:t>
      </w:r>
    </w:p>
    <w:p w:rsidR="00860755" w:rsidRDefault="00860755" w:rsidP="00860755">
      <w:pPr>
        <w:pStyle w:val="Tekstpodstawowywcity3"/>
        <w:ind w:left="851" w:hanging="566"/>
      </w:pPr>
      <w:r w:rsidRPr="00860755">
        <w:rPr>
          <w:sz w:val="24"/>
          <w:szCs w:val="24"/>
        </w:rPr>
        <w:t xml:space="preserve">     4. W przypadku nie opróżnienia “Bufetu Studencko-Pracowniczego” w terminie, Najemca zobowiązany jest do zapłaty kary umownej w wysokości 200% czynszu za każdy rozpoczęty miesiąc używania “Bufetu Studencko-Pracowniczego” bez tytułu prawnego.</w:t>
      </w:r>
    </w:p>
    <w:p w:rsidR="00860755" w:rsidRDefault="00860755" w:rsidP="00860755">
      <w:pPr>
        <w:ind w:left="567"/>
        <w:jc w:val="both"/>
      </w:pPr>
    </w:p>
    <w:p w:rsidR="00860755" w:rsidRPr="003A384E" w:rsidRDefault="00860755" w:rsidP="00860755">
      <w:pPr>
        <w:ind w:left="567"/>
        <w:jc w:val="both"/>
      </w:pPr>
    </w:p>
    <w:p w:rsidR="00860755" w:rsidRPr="003A384E" w:rsidRDefault="00860755" w:rsidP="00860755">
      <w:pPr>
        <w:ind w:left="567"/>
        <w:jc w:val="center"/>
      </w:pPr>
      <w:r w:rsidRPr="003A384E">
        <w:sym w:font="Arial" w:char="00A7"/>
      </w:r>
      <w:r w:rsidRPr="003A384E">
        <w:t xml:space="preserve"> </w:t>
      </w:r>
      <w:r>
        <w:t>9</w:t>
      </w:r>
    </w:p>
    <w:p w:rsidR="00860755" w:rsidRPr="003A384E" w:rsidRDefault="00860755" w:rsidP="00860755">
      <w:pPr>
        <w:ind w:left="567"/>
        <w:jc w:val="center"/>
      </w:pPr>
    </w:p>
    <w:p w:rsidR="00860755" w:rsidRPr="003A384E" w:rsidRDefault="00860755" w:rsidP="00860755">
      <w:pPr>
        <w:ind w:left="851" w:hanging="284"/>
        <w:jc w:val="both"/>
      </w:pPr>
      <w:r w:rsidRPr="003A384E">
        <w:t>1. Najemca w terminie 7 dni od daty podpisania umowy złoży Wynajmującemu oświadczenie w formie aktu notarialnego o poddaniu się egzekucji w trybie art.777 § 1 pkt.4 KPC co do obowiązku zapłaty czynszu i opłat eksploatacyjnych oraz opróżnienia “Bufetu Studencko-Pracowniczego” i wydania go najpóźniej w ostatnim dniu obowiązywania umowy.</w:t>
      </w:r>
    </w:p>
    <w:p w:rsidR="00860755" w:rsidRPr="003A384E" w:rsidRDefault="00860755" w:rsidP="00860755">
      <w:pPr>
        <w:ind w:left="851" w:hanging="284"/>
        <w:jc w:val="both"/>
      </w:pPr>
      <w:r w:rsidRPr="003A384E">
        <w:t>2. Umowa wchodzi w życie z dniem podpisania, pod warunkiem dostarczenia aktu, o którym mowa w ust.1 w terminie 7 dni od daty podpisania niniejszej umowy.</w:t>
      </w:r>
    </w:p>
    <w:p w:rsidR="00860755" w:rsidRPr="003A384E" w:rsidRDefault="00860755" w:rsidP="00860755">
      <w:pPr>
        <w:ind w:left="851" w:hanging="284"/>
        <w:jc w:val="both"/>
      </w:pPr>
      <w:r w:rsidRPr="003A384E">
        <w:t xml:space="preserve">3. </w:t>
      </w:r>
      <w:r>
        <w:t xml:space="preserve">Przekazanie Najemcy </w:t>
      </w:r>
      <w:r w:rsidRPr="003A384E">
        <w:t>“Bufetu Studencko-Pracowniczego” może nastąpić po złożeniu oświadczenia, o którym mowa w ust. 1.</w:t>
      </w:r>
    </w:p>
    <w:p w:rsidR="00860755" w:rsidRPr="003A384E" w:rsidRDefault="00860755" w:rsidP="00860755">
      <w:pPr>
        <w:pStyle w:val="Tekstpodstawowywcity3"/>
        <w:ind w:left="567"/>
      </w:pPr>
    </w:p>
    <w:p w:rsidR="00860755" w:rsidRPr="003A384E" w:rsidRDefault="00860755" w:rsidP="00860755">
      <w:pPr>
        <w:ind w:left="567"/>
        <w:jc w:val="center"/>
      </w:pPr>
      <w:r w:rsidRPr="003A384E">
        <w:sym w:font="Arial" w:char="00A7"/>
      </w:r>
      <w:r w:rsidRPr="003A384E">
        <w:t xml:space="preserve"> 1</w:t>
      </w:r>
      <w:r>
        <w:t>0</w:t>
      </w:r>
    </w:p>
    <w:p w:rsidR="00860755" w:rsidRPr="003A384E" w:rsidRDefault="00860755" w:rsidP="00860755">
      <w:pPr>
        <w:ind w:left="567"/>
        <w:jc w:val="center"/>
      </w:pPr>
    </w:p>
    <w:p w:rsidR="00860755" w:rsidRPr="003A384E" w:rsidRDefault="00860755" w:rsidP="00860755">
      <w:pPr>
        <w:ind w:left="567"/>
        <w:jc w:val="both"/>
      </w:pPr>
      <w:r>
        <w:t xml:space="preserve">Każda ze stron </w:t>
      </w:r>
      <w:r w:rsidRPr="003A384E">
        <w:t xml:space="preserve">może rozwiązać </w:t>
      </w:r>
      <w:r>
        <w:t xml:space="preserve">z ważnych powodów </w:t>
      </w:r>
      <w:r w:rsidRPr="003A384E">
        <w:t>ninie</w:t>
      </w:r>
      <w:r>
        <w:t>jszą umowę z zachowaniem trzy</w:t>
      </w:r>
      <w:r w:rsidRPr="003A384E">
        <w:t xml:space="preserve">miesięcznego okresu wypowiedzenia, ze skutkiem na koniec miesiąca kalendarzowego. </w:t>
      </w:r>
    </w:p>
    <w:p w:rsidR="00860755" w:rsidRPr="003A384E" w:rsidRDefault="00860755" w:rsidP="00860755">
      <w:pPr>
        <w:ind w:left="567"/>
        <w:jc w:val="both"/>
      </w:pPr>
    </w:p>
    <w:p w:rsidR="00860755" w:rsidRPr="003A384E" w:rsidRDefault="00860755" w:rsidP="00860755">
      <w:pPr>
        <w:ind w:left="567"/>
        <w:jc w:val="center"/>
      </w:pPr>
      <w:r w:rsidRPr="003A384E">
        <w:sym w:font="Arial" w:char="00A7"/>
      </w:r>
      <w:r w:rsidRPr="003A384E">
        <w:t xml:space="preserve"> 1</w:t>
      </w:r>
      <w:r>
        <w:t>1</w:t>
      </w:r>
    </w:p>
    <w:p w:rsidR="00860755" w:rsidRPr="003A384E" w:rsidRDefault="00860755" w:rsidP="00860755">
      <w:pPr>
        <w:ind w:left="567"/>
        <w:jc w:val="both"/>
      </w:pPr>
    </w:p>
    <w:p w:rsidR="00860755" w:rsidRPr="003A384E" w:rsidRDefault="00860755" w:rsidP="00860755">
      <w:pPr>
        <w:ind w:left="567"/>
      </w:pPr>
      <w:r w:rsidRPr="003A384E">
        <w:t>Wynajmujący może rozwiązać umowę bez zachowania terminów wypowiedzenia jeżeli Najemca:</w:t>
      </w:r>
    </w:p>
    <w:p w:rsidR="00860755" w:rsidRPr="003A384E" w:rsidRDefault="00860755" w:rsidP="00860755">
      <w:pPr>
        <w:pStyle w:val="Tekstpodstawowy2"/>
        <w:spacing w:line="240" w:lineRule="auto"/>
        <w:ind w:left="708" w:hanging="141"/>
      </w:pPr>
      <w:r w:rsidRPr="003A384E">
        <w:t>a/ pozostaje w zwłoce z zapłatą czynszu oraz innych opłat za co najmniej dwa pełne okresy płatności,</w:t>
      </w:r>
    </w:p>
    <w:p w:rsidR="00860755" w:rsidRPr="003A384E" w:rsidRDefault="00860755" w:rsidP="00860755">
      <w:pPr>
        <w:pStyle w:val="Tekstpodstawowy2"/>
        <w:spacing w:line="240" w:lineRule="auto"/>
        <w:ind w:left="851" w:hanging="284"/>
      </w:pPr>
      <w:r w:rsidRPr="003A384E">
        <w:lastRenderedPageBreak/>
        <w:t>b/ używa lokalu “Bufet Studencko-Pracowniczy” w sposób niezgodny z jego przeznaczeniem, dokonuje zmian naruszających substancję budynku, albo używa pomieszczeń w sposób pociągający za sobą znaczne ich zniszczenie,</w:t>
      </w:r>
    </w:p>
    <w:p w:rsidR="00860755" w:rsidRPr="003A384E" w:rsidRDefault="00860755" w:rsidP="00860755">
      <w:pPr>
        <w:pStyle w:val="Tekstpodstawowy2"/>
        <w:spacing w:line="240" w:lineRule="auto"/>
        <w:ind w:left="851" w:hanging="284"/>
      </w:pPr>
      <w:r w:rsidRPr="003A384E">
        <w:t>c/ podnajął lub oddał w użyczenie lokal “Bufet Studencko-Pracowniczy</w:t>
      </w:r>
      <w:r>
        <w:t>”</w:t>
      </w:r>
      <w:r w:rsidRPr="003A384E">
        <w:t xml:space="preserve"> lub jego część do korzystania innym osobom bez pisemnej zgody Wynajmującego </w:t>
      </w:r>
    </w:p>
    <w:p w:rsidR="00860755" w:rsidRDefault="00860755" w:rsidP="00860755">
      <w:pPr>
        <w:pStyle w:val="Tekstpodstawowy2"/>
        <w:spacing w:line="240" w:lineRule="auto"/>
        <w:ind w:left="851" w:hanging="284"/>
      </w:pPr>
      <w:r w:rsidRPr="003A384E">
        <w:t>d/ narusza §1 ust.2 lub 3 niniejszej umowy.</w:t>
      </w:r>
    </w:p>
    <w:p w:rsidR="00860755" w:rsidRDefault="00860755" w:rsidP="00860755">
      <w:pPr>
        <w:pStyle w:val="Tekstpodstawowy2"/>
        <w:spacing w:line="240" w:lineRule="auto"/>
        <w:ind w:left="851" w:hanging="284"/>
      </w:pPr>
      <w:r>
        <w:t>e/ w sytuacji kiedy realizacja umowy przestaje być zasadna lub w przypadku rozpoczęcia w budynku remontu bądź zmiany siedziby Wydziału Psychologii.</w:t>
      </w:r>
    </w:p>
    <w:p w:rsidR="00860755" w:rsidRPr="003A384E" w:rsidRDefault="00860755" w:rsidP="00860755">
      <w:pPr>
        <w:pStyle w:val="Tekstpodstawowy2"/>
        <w:spacing w:line="240" w:lineRule="auto"/>
        <w:ind w:left="851" w:hanging="284"/>
      </w:pPr>
    </w:p>
    <w:p w:rsidR="00860755" w:rsidRPr="003A384E" w:rsidRDefault="00860755" w:rsidP="00860755">
      <w:pPr>
        <w:ind w:left="567"/>
        <w:jc w:val="center"/>
      </w:pPr>
      <w:r w:rsidRPr="003A384E">
        <w:sym w:font="Arial" w:char="00A7"/>
      </w:r>
      <w:r>
        <w:t xml:space="preserve"> 12</w:t>
      </w:r>
    </w:p>
    <w:p w:rsidR="00860755" w:rsidRPr="003A384E" w:rsidRDefault="00860755" w:rsidP="00860755">
      <w:pPr>
        <w:ind w:left="567"/>
        <w:jc w:val="both"/>
      </w:pPr>
    </w:p>
    <w:p w:rsidR="00860755" w:rsidRPr="00860755" w:rsidRDefault="00860755" w:rsidP="00860755">
      <w:pPr>
        <w:pStyle w:val="Tekstpodstawowywcity3"/>
        <w:ind w:left="567"/>
        <w:outlineLvl w:val="0"/>
        <w:rPr>
          <w:sz w:val="24"/>
          <w:szCs w:val="24"/>
        </w:rPr>
      </w:pPr>
      <w:r w:rsidRPr="00860755">
        <w:rPr>
          <w:sz w:val="24"/>
          <w:szCs w:val="24"/>
        </w:rPr>
        <w:t>W sprawach nieuregulowanych niniejszą umową mają zastosowanie przepisy Kodeksu Cywilnego.</w:t>
      </w:r>
    </w:p>
    <w:p w:rsidR="00860755" w:rsidRPr="003A384E" w:rsidRDefault="00860755" w:rsidP="00860755">
      <w:pPr>
        <w:ind w:left="567"/>
      </w:pPr>
    </w:p>
    <w:p w:rsidR="00860755" w:rsidRPr="003A384E" w:rsidRDefault="00860755" w:rsidP="00860755">
      <w:pPr>
        <w:ind w:left="567"/>
        <w:jc w:val="center"/>
      </w:pPr>
      <w:r w:rsidRPr="003A384E">
        <w:sym w:font="Arial" w:char="00A7"/>
      </w:r>
      <w:r>
        <w:t xml:space="preserve"> 13</w:t>
      </w:r>
    </w:p>
    <w:p w:rsidR="00860755" w:rsidRPr="003A384E" w:rsidRDefault="00860755" w:rsidP="00860755">
      <w:pPr>
        <w:ind w:left="567"/>
        <w:jc w:val="both"/>
      </w:pPr>
    </w:p>
    <w:p w:rsidR="00860755" w:rsidRPr="00860755" w:rsidRDefault="00860755" w:rsidP="00860755">
      <w:pPr>
        <w:pStyle w:val="Tekstpodstawowywcity3"/>
        <w:ind w:left="567"/>
        <w:rPr>
          <w:sz w:val="24"/>
          <w:szCs w:val="24"/>
        </w:rPr>
      </w:pPr>
      <w:r w:rsidRPr="00860755">
        <w:rPr>
          <w:sz w:val="24"/>
          <w:szCs w:val="24"/>
        </w:rPr>
        <w:t>Wszelkie zmiany warunków najmu wymagają formy pisemnej w postaci aneksu pod rygorem nieważności.</w:t>
      </w:r>
    </w:p>
    <w:p w:rsidR="00860755" w:rsidRPr="003A384E" w:rsidRDefault="00860755" w:rsidP="00860755">
      <w:pPr>
        <w:ind w:left="567"/>
        <w:jc w:val="center"/>
      </w:pPr>
      <w:r w:rsidRPr="003A384E">
        <w:sym w:font="Arial" w:char="00A7"/>
      </w:r>
      <w:r>
        <w:t xml:space="preserve"> 14</w:t>
      </w:r>
    </w:p>
    <w:p w:rsidR="00860755" w:rsidRPr="003A384E" w:rsidRDefault="00860755" w:rsidP="00860755">
      <w:pPr>
        <w:ind w:left="567"/>
        <w:jc w:val="both"/>
      </w:pPr>
    </w:p>
    <w:p w:rsidR="00860755" w:rsidRPr="00860755" w:rsidRDefault="00860755" w:rsidP="00860755">
      <w:pPr>
        <w:pStyle w:val="Tekstpodstawowywcity3"/>
        <w:ind w:left="567"/>
        <w:outlineLvl w:val="0"/>
        <w:rPr>
          <w:sz w:val="24"/>
          <w:szCs w:val="24"/>
        </w:rPr>
      </w:pPr>
      <w:r w:rsidRPr="00860755">
        <w:rPr>
          <w:sz w:val="24"/>
          <w:szCs w:val="24"/>
        </w:rPr>
        <w:t>Wszelkie spory wynikłe na tle niniejszej umowy będzie rozstrzygać sąd właściwy dla wynajmującego.</w:t>
      </w:r>
    </w:p>
    <w:p w:rsidR="00860755" w:rsidRPr="003A384E" w:rsidRDefault="00860755" w:rsidP="00860755">
      <w:pPr>
        <w:ind w:left="567"/>
        <w:jc w:val="center"/>
      </w:pPr>
      <w:r w:rsidRPr="003A384E">
        <w:sym w:font="Arial" w:char="00A7"/>
      </w:r>
      <w:r>
        <w:t xml:space="preserve"> 15</w:t>
      </w:r>
    </w:p>
    <w:p w:rsidR="00860755" w:rsidRPr="003A384E" w:rsidRDefault="00860755" w:rsidP="00860755">
      <w:pPr>
        <w:ind w:left="567"/>
        <w:jc w:val="both"/>
      </w:pPr>
    </w:p>
    <w:p w:rsidR="00860755" w:rsidRPr="00860755" w:rsidRDefault="00860755" w:rsidP="00860755">
      <w:pPr>
        <w:pStyle w:val="Tekstpodstawowywcity3"/>
        <w:ind w:left="567"/>
        <w:rPr>
          <w:sz w:val="24"/>
          <w:szCs w:val="24"/>
        </w:rPr>
      </w:pPr>
      <w:r w:rsidRPr="00860755">
        <w:rPr>
          <w:sz w:val="24"/>
          <w:szCs w:val="24"/>
        </w:rPr>
        <w:t>Umowa niniejsza została sporządzona w dwóch jednobrzmiących egzemplarzach po jednym dla każdej ze stron.</w:t>
      </w:r>
    </w:p>
    <w:p w:rsidR="00860755" w:rsidRPr="003A384E" w:rsidRDefault="00860755" w:rsidP="00860755">
      <w:pPr>
        <w:ind w:left="567"/>
        <w:jc w:val="both"/>
      </w:pPr>
    </w:p>
    <w:p w:rsidR="00860755" w:rsidRPr="003A384E" w:rsidRDefault="00860755" w:rsidP="00860755">
      <w:pPr>
        <w:ind w:left="567"/>
        <w:jc w:val="both"/>
      </w:pPr>
    </w:p>
    <w:p w:rsidR="00860755" w:rsidRPr="003A384E" w:rsidRDefault="00860755" w:rsidP="00860755">
      <w:pPr>
        <w:ind w:left="567"/>
        <w:rPr>
          <w:b/>
          <w:bCs/>
        </w:rPr>
      </w:pPr>
      <w:r w:rsidRPr="003A384E">
        <w:rPr>
          <w:b/>
          <w:bCs/>
        </w:rPr>
        <w:t xml:space="preserve">               </w:t>
      </w:r>
    </w:p>
    <w:p w:rsidR="00860755" w:rsidRPr="003A384E" w:rsidRDefault="00860755" w:rsidP="00860755">
      <w:pPr>
        <w:ind w:left="567"/>
        <w:rPr>
          <w:b/>
          <w:bCs/>
        </w:rPr>
      </w:pPr>
      <w:r w:rsidRPr="003A384E">
        <w:rPr>
          <w:b/>
          <w:bCs/>
        </w:rPr>
        <w:t xml:space="preserve">         N A J E M C A                                                    W Y N A J M U J Ą C Y</w:t>
      </w: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860755" w:rsidRDefault="00860755" w:rsidP="00437C4A">
      <w:pPr>
        <w:spacing w:line="360" w:lineRule="auto"/>
      </w:pPr>
    </w:p>
    <w:p w:rsidR="00931876" w:rsidRDefault="002B3699" w:rsidP="00437C4A">
      <w:pPr>
        <w:spacing w:line="360" w:lineRule="auto"/>
      </w:pPr>
      <w:r>
        <w:t>Akceptuję wzór umowy stanowiący załącznik nr 2</w:t>
      </w:r>
    </w:p>
    <w:p w:rsidR="00437C4A" w:rsidRDefault="00437C4A" w:rsidP="00437C4A">
      <w:pPr>
        <w:spacing w:line="360" w:lineRule="auto"/>
      </w:pPr>
    </w:p>
    <w:p w:rsidR="00E62A76" w:rsidRDefault="00E62A76" w:rsidP="00437C4A">
      <w:pPr>
        <w:spacing w:line="360" w:lineRule="auto"/>
      </w:pPr>
    </w:p>
    <w:p w:rsidR="00E62A76" w:rsidRPr="007D5EE8" w:rsidRDefault="00E62A76" w:rsidP="00437C4A">
      <w:pPr>
        <w:spacing w:line="360" w:lineRule="auto"/>
      </w:pPr>
    </w:p>
    <w:p w:rsidR="00437C4A" w:rsidRPr="007D5EE8" w:rsidRDefault="00B07EA5" w:rsidP="00437C4A">
      <w:pPr>
        <w:spacing w:line="360" w:lineRule="auto"/>
      </w:pPr>
      <w:r>
        <w:t xml:space="preserve">        </w:t>
      </w:r>
      <w:r w:rsidR="00437C4A" w:rsidRPr="007D5EE8">
        <w:t xml:space="preserve">………………………………  </w:t>
      </w:r>
      <w:r>
        <w:t xml:space="preserve">                                      </w:t>
      </w:r>
      <w:r w:rsidR="00437C4A" w:rsidRPr="007D5EE8">
        <w:t xml:space="preserve"> ….…………………………..</w:t>
      </w:r>
    </w:p>
    <w:p w:rsidR="00437C4A" w:rsidRDefault="00437C4A" w:rsidP="00E62A76">
      <w:pPr>
        <w:spacing w:line="360" w:lineRule="auto"/>
      </w:pPr>
      <w:r w:rsidRPr="007D5EE8">
        <w:t xml:space="preserve">        Miejscowość i data                                  </w:t>
      </w:r>
      <w:r>
        <w:t xml:space="preserve">                    </w:t>
      </w:r>
      <w:r w:rsidRPr="007D5EE8">
        <w:t xml:space="preserve">    Podpis i pieczęć </w:t>
      </w:r>
      <w:r w:rsidR="00A565C4">
        <w:t>Wynajmującego</w:t>
      </w:r>
    </w:p>
    <w:sectPr w:rsidR="00437C4A" w:rsidSect="00CB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6F6714" w15:done="0"/>
  <w15:commentEx w15:paraId="30BD9FDA" w15:done="0"/>
  <w15:commentEx w15:paraId="1C7AB99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E94809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6ACEE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1C3"/>
    <w:multiLevelType w:val="hybridMultilevel"/>
    <w:tmpl w:val="69708524"/>
    <w:lvl w:ilvl="0" w:tplc="4D4CB35A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7680"/>
    <w:multiLevelType w:val="hybridMultilevel"/>
    <w:tmpl w:val="AB3463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067F"/>
    <w:multiLevelType w:val="singleLevel"/>
    <w:tmpl w:val="4B2EB0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3F61363E"/>
    <w:multiLevelType w:val="multilevel"/>
    <w:tmpl w:val="63FE686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4C2A2047"/>
    <w:multiLevelType w:val="singleLevel"/>
    <w:tmpl w:val="4B2EB0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64FA235B"/>
    <w:multiLevelType w:val="hybridMultilevel"/>
    <w:tmpl w:val="69DC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B221F7"/>
    <w:multiLevelType w:val="singleLevel"/>
    <w:tmpl w:val="4B2EB0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Cywińska">
    <w15:presenceInfo w15:providerId="None" w15:userId="Maria Cywińska"/>
  </w15:person>
  <w15:person w15:author="Kasia">
    <w15:presenceInfo w15:providerId="None" w15:userId="Kas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437C4A"/>
    <w:rsid w:val="00021997"/>
    <w:rsid w:val="0005513E"/>
    <w:rsid w:val="00080C59"/>
    <w:rsid w:val="000928E9"/>
    <w:rsid w:val="000C7809"/>
    <w:rsid w:val="000E7C7C"/>
    <w:rsid w:val="000F3610"/>
    <w:rsid w:val="00101756"/>
    <w:rsid w:val="00193EDD"/>
    <w:rsid w:val="001941EC"/>
    <w:rsid w:val="001A129A"/>
    <w:rsid w:val="001A78F2"/>
    <w:rsid w:val="001B6946"/>
    <w:rsid w:val="001D2ABC"/>
    <w:rsid w:val="002146BC"/>
    <w:rsid w:val="00266977"/>
    <w:rsid w:val="002B3699"/>
    <w:rsid w:val="002D3629"/>
    <w:rsid w:val="002E1396"/>
    <w:rsid w:val="00303B18"/>
    <w:rsid w:val="003127CD"/>
    <w:rsid w:val="00313098"/>
    <w:rsid w:val="003327DF"/>
    <w:rsid w:val="00347613"/>
    <w:rsid w:val="00373BB0"/>
    <w:rsid w:val="003767CE"/>
    <w:rsid w:val="00384ABB"/>
    <w:rsid w:val="00437C4A"/>
    <w:rsid w:val="00445BC0"/>
    <w:rsid w:val="0045119D"/>
    <w:rsid w:val="0045153A"/>
    <w:rsid w:val="004A4E63"/>
    <w:rsid w:val="00554CD8"/>
    <w:rsid w:val="005734EF"/>
    <w:rsid w:val="005832D4"/>
    <w:rsid w:val="005C21B3"/>
    <w:rsid w:val="005C410A"/>
    <w:rsid w:val="00602FC2"/>
    <w:rsid w:val="006065AB"/>
    <w:rsid w:val="006305BD"/>
    <w:rsid w:val="0065410A"/>
    <w:rsid w:val="00681D1F"/>
    <w:rsid w:val="00707C59"/>
    <w:rsid w:val="00737F41"/>
    <w:rsid w:val="007742CB"/>
    <w:rsid w:val="007C2A54"/>
    <w:rsid w:val="007F2224"/>
    <w:rsid w:val="0080428B"/>
    <w:rsid w:val="00853B52"/>
    <w:rsid w:val="00860755"/>
    <w:rsid w:val="008E0B58"/>
    <w:rsid w:val="008F6CB1"/>
    <w:rsid w:val="00931876"/>
    <w:rsid w:val="009A0E66"/>
    <w:rsid w:val="00A146A0"/>
    <w:rsid w:val="00A4713F"/>
    <w:rsid w:val="00A565C4"/>
    <w:rsid w:val="00A67F61"/>
    <w:rsid w:val="00A8198E"/>
    <w:rsid w:val="00AA4312"/>
    <w:rsid w:val="00AC781D"/>
    <w:rsid w:val="00AD0F77"/>
    <w:rsid w:val="00B07EA5"/>
    <w:rsid w:val="00B36C8A"/>
    <w:rsid w:val="00B80DE3"/>
    <w:rsid w:val="00B84E99"/>
    <w:rsid w:val="00BA3526"/>
    <w:rsid w:val="00BF1305"/>
    <w:rsid w:val="00BF75A0"/>
    <w:rsid w:val="00C97A63"/>
    <w:rsid w:val="00CA4251"/>
    <w:rsid w:val="00CB773E"/>
    <w:rsid w:val="00CF45EB"/>
    <w:rsid w:val="00D031AB"/>
    <w:rsid w:val="00D518EE"/>
    <w:rsid w:val="00D634C1"/>
    <w:rsid w:val="00DB6583"/>
    <w:rsid w:val="00DC710B"/>
    <w:rsid w:val="00E254D4"/>
    <w:rsid w:val="00E55DB6"/>
    <w:rsid w:val="00E62A76"/>
    <w:rsid w:val="00EE185E"/>
    <w:rsid w:val="00EF1701"/>
    <w:rsid w:val="00EF4CCC"/>
    <w:rsid w:val="00F40575"/>
    <w:rsid w:val="00F62216"/>
    <w:rsid w:val="00F64D8D"/>
    <w:rsid w:val="00F82F40"/>
    <w:rsid w:val="00FC4E78"/>
    <w:rsid w:val="00F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78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7C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3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37C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C4A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37C4A"/>
    <w:rPr>
      <w:rFonts w:ascii="Arial" w:eastAsia="Times New Roman" w:hAnsi="Arial" w:cs="Arial"/>
      <w:szCs w:val="24"/>
      <w:lang w:eastAsia="pl-PL"/>
    </w:rPr>
  </w:style>
  <w:style w:type="paragraph" w:customStyle="1" w:styleId="Pat">
    <w:name w:val="Pat"/>
    <w:basedOn w:val="Normalny"/>
    <w:rsid w:val="00437C4A"/>
    <w:rPr>
      <w:szCs w:val="20"/>
    </w:rPr>
  </w:style>
  <w:style w:type="paragraph" w:customStyle="1" w:styleId="Normalny1">
    <w:name w:val="Normalny1"/>
    <w:rsid w:val="00437C4A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0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0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5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7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D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C78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78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07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0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07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07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7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6075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607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rsid w:val="00860755"/>
    <w:rPr>
      <w:rFonts w:cs="Times New Roman"/>
    </w:rPr>
  </w:style>
  <w:style w:type="paragraph" w:styleId="Bezodstpw">
    <w:name w:val="No Spacing"/>
    <w:uiPriority w:val="1"/>
    <w:qFormat/>
    <w:rsid w:val="008607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eta.daszkowska@psych.uw.edu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eta.daszkowska@psych.uw.edu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9B2C-B4F4-4D31-803C-E3D0916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2244</Words>
  <Characters>13467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Nieprzekraczalny termin dostarczenia oferty to: 28.07.2017r. do godziny 16:00</vt:lpstr>
    </vt:vector>
  </TitlesOfParts>
  <Company>Microsoft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Uriel</cp:lastModifiedBy>
  <cp:revision>2</cp:revision>
  <dcterms:created xsi:type="dcterms:W3CDTF">2017-08-08T11:39:00Z</dcterms:created>
  <dcterms:modified xsi:type="dcterms:W3CDTF">2017-08-08T11:39:00Z</dcterms:modified>
</cp:coreProperties>
</file>